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F4E34">
      <w:pPr>
        <w:spacing w:line="260" w:lineRule="atLeast"/>
        <w:ind w:firstLine="709"/>
        <w:jc w:val="right"/>
      </w:pPr>
      <w:r>
        <w:rPr>
          <w:sz w:val="26"/>
        </w:rPr>
        <w:t>Дело № 5-72-245/2019</w:t>
      </w:r>
    </w:p>
    <w:p w:rsidR="002F4E34">
      <w:pPr>
        <w:spacing w:line="260" w:lineRule="atLeast"/>
        <w:ind w:firstLine="709"/>
        <w:jc w:val="center"/>
      </w:pPr>
      <w:r>
        <w:rPr>
          <w:sz w:val="26"/>
        </w:rPr>
        <w:t>ПОСТАНОВЛЕНИЕ</w:t>
      </w:r>
    </w:p>
    <w:p w:rsidR="002F4E34">
      <w:pPr>
        <w:spacing w:line="260" w:lineRule="atLeast"/>
        <w:ind w:firstLine="709"/>
        <w:jc w:val="both"/>
      </w:pPr>
      <w:r>
        <w:rPr>
          <w:sz w:val="26"/>
        </w:rPr>
        <w:t xml:space="preserve">03 июля 2019 года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 xml:space="preserve">. Саки </w:t>
      </w:r>
    </w:p>
    <w:p w:rsidR="002F4E34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 рассмотрев материалы дела </w:t>
      </w:r>
      <w:r>
        <w:rPr>
          <w:sz w:val="26"/>
        </w:rPr>
        <w:t>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 гражданина:</w:t>
      </w:r>
    </w:p>
    <w:p w:rsidR="002F4E34">
      <w:pPr>
        <w:spacing w:line="260" w:lineRule="atLeast"/>
        <w:ind w:firstLine="709"/>
        <w:jc w:val="both"/>
      </w:pPr>
      <w:r>
        <w:rPr>
          <w:sz w:val="26"/>
        </w:rPr>
        <w:t>Дикась</w:t>
      </w:r>
      <w:r>
        <w:rPr>
          <w:sz w:val="26"/>
        </w:rPr>
        <w:t xml:space="preserve"> Николая Николаевича, паспортные данные Будища, адрес, гражданина Российской Федерации, холостого, не работающего, проживающего по адресу: адрес, ранее</w:t>
      </w:r>
      <w:r>
        <w:rPr>
          <w:sz w:val="26"/>
        </w:rPr>
        <w:t xml:space="preserve"> не привлекавшегося к административной ответственности, </w:t>
      </w:r>
    </w:p>
    <w:p w:rsidR="002F4E34">
      <w:pPr>
        <w:spacing w:line="260" w:lineRule="atLeast"/>
        <w:jc w:val="center"/>
      </w:pPr>
      <w:r>
        <w:rPr>
          <w:sz w:val="26"/>
        </w:rPr>
        <w:t>УСТАНОВИЛ:</w:t>
      </w:r>
    </w:p>
    <w:p w:rsidR="002F4E34">
      <w:pPr>
        <w:spacing w:line="260" w:lineRule="atLeast"/>
        <w:ind w:firstLine="709"/>
        <w:jc w:val="both"/>
      </w:pPr>
      <w:r>
        <w:rPr>
          <w:sz w:val="26"/>
        </w:rPr>
        <w:t xml:space="preserve">01 июля 2019 года, в 10:00 часов, возле дома № 21 по адрес </w:t>
      </w:r>
      <w:r>
        <w:rPr>
          <w:sz w:val="26"/>
        </w:rPr>
        <w:t>адрес</w:t>
      </w:r>
      <w:r>
        <w:rPr>
          <w:sz w:val="26"/>
        </w:rPr>
        <w:t xml:space="preserve">, был выявлен </w:t>
      </w:r>
      <w:r>
        <w:rPr>
          <w:sz w:val="26"/>
        </w:rPr>
        <w:t>Дикась</w:t>
      </w:r>
      <w:r>
        <w:rPr>
          <w:sz w:val="26"/>
        </w:rPr>
        <w:t xml:space="preserve"> Н.Н., в общественном месте в состоянии алкогольного опьянения, имел шаткую походку, изо рта исходил рез</w:t>
      </w:r>
      <w:r>
        <w:rPr>
          <w:sz w:val="26"/>
        </w:rPr>
        <w:t xml:space="preserve">кий запах алкоголя, чем оскорблял человеческое достоинство и общественную нравственность, ответственность за данное правонарушение предусмотрена ст. 20.21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2F4E34">
      <w:pPr>
        <w:spacing w:line="260" w:lineRule="atLeast"/>
        <w:ind w:firstLine="709"/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Дикась</w:t>
      </w:r>
      <w:r>
        <w:rPr>
          <w:sz w:val="26"/>
        </w:rPr>
        <w:t xml:space="preserve"> Н.Н., свою вину в совершении данного административного правонар</w:t>
      </w:r>
      <w:r>
        <w:rPr>
          <w:sz w:val="26"/>
        </w:rPr>
        <w:t>ушения полностью признал.</w:t>
      </w:r>
    </w:p>
    <w:p w:rsidR="002F4E34">
      <w:pPr>
        <w:spacing w:line="260" w:lineRule="atLeast"/>
        <w:ind w:firstLine="709"/>
        <w:jc w:val="both"/>
      </w:pPr>
      <w:r>
        <w:rPr>
          <w:sz w:val="26"/>
        </w:rPr>
        <w:t xml:space="preserve">Мировой судья, выслушав </w:t>
      </w:r>
      <w:r>
        <w:rPr>
          <w:sz w:val="26"/>
        </w:rPr>
        <w:t>Дикась</w:t>
      </w:r>
      <w:r>
        <w:rPr>
          <w:sz w:val="26"/>
        </w:rPr>
        <w:t xml:space="preserve"> Н.Н., изучив материалы дела, приходит к следующим выводам. </w:t>
      </w:r>
    </w:p>
    <w:p w:rsidR="002F4E34">
      <w:pPr>
        <w:spacing w:line="260" w:lineRule="atLeast"/>
        <w:ind w:firstLine="709"/>
        <w:jc w:val="both"/>
      </w:pPr>
      <w:r>
        <w:rPr>
          <w:sz w:val="26"/>
        </w:rPr>
        <w:t xml:space="preserve">Виновность </w:t>
      </w:r>
      <w:r>
        <w:rPr>
          <w:sz w:val="26"/>
        </w:rPr>
        <w:t>Дикась</w:t>
      </w:r>
      <w:r>
        <w:rPr>
          <w:sz w:val="26"/>
        </w:rPr>
        <w:t xml:space="preserve"> Н.Н. подтверждается материалами дела, а именно: </w:t>
      </w:r>
    </w:p>
    <w:p w:rsidR="002F4E34">
      <w:pPr>
        <w:spacing w:line="260" w:lineRule="atLeast"/>
        <w:ind w:firstLine="709"/>
        <w:jc w:val="both"/>
      </w:pPr>
      <w:r>
        <w:rPr>
          <w:sz w:val="26"/>
        </w:rPr>
        <w:t xml:space="preserve">- протоколом об административном правонарушении № РК 274315 </w:t>
      </w:r>
      <w:r>
        <w:rPr>
          <w:sz w:val="26"/>
        </w:rPr>
        <w:t>от</w:t>
      </w:r>
      <w:r>
        <w:rPr>
          <w:sz w:val="26"/>
        </w:rPr>
        <w:t xml:space="preserve"> 01.07.201</w:t>
      </w:r>
      <w:r>
        <w:rPr>
          <w:sz w:val="26"/>
        </w:rPr>
        <w:t xml:space="preserve">9 года, составленным уполномоченным должностным лицом с участием правонарушителя с разъяснением ему прав, предусмотренных ст. 25.1 </w:t>
      </w:r>
      <w:r>
        <w:rPr>
          <w:sz w:val="26"/>
        </w:rPr>
        <w:t>КоАП</w:t>
      </w:r>
      <w:r>
        <w:rPr>
          <w:sz w:val="26"/>
        </w:rPr>
        <w:t xml:space="preserve"> РФ, ст. 51 Конституции РФ, о чем имеется его подпись. Копию протокола он получил, замечаний по поводу содержания протоко</w:t>
      </w:r>
      <w:r>
        <w:rPr>
          <w:sz w:val="26"/>
        </w:rPr>
        <w:t>ла и нарушений прав им представлено не было;</w:t>
      </w:r>
    </w:p>
    <w:p w:rsidR="002F4E34">
      <w:pPr>
        <w:spacing w:line="260" w:lineRule="atLeast"/>
        <w:ind w:firstLine="709"/>
        <w:jc w:val="both"/>
      </w:pPr>
      <w:r>
        <w:rPr>
          <w:sz w:val="26"/>
        </w:rPr>
        <w:t xml:space="preserve">- объяснениями </w:t>
      </w:r>
      <w:r>
        <w:rPr>
          <w:sz w:val="26"/>
        </w:rPr>
        <w:t>Дикась</w:t>
      </w:r>
      <w:r>
        <w:rPr>
          <w:sz w:val="26"/>
        </w:rPr>
        <w:t xml:space="preserve"> Н.Н.;</w:t>
      </w:r>
    </w:p>
    <w:p w:rsidR="002F4E34">
      <w:pPr>
        <w:spacing w:line="260" w:lineRule="atLeast"/>
        <w:ind w:firstLine="709"/>
        <w:jc w:val="both"/>
      </w:pPr>
      <w:r>
        <w:rPr>
          <w:sz w:val="26"/>
        </w:rPr>
        <w:t xml:space="preserve">- копией протокола 82 АА 014351 о направлении на медицинское освидетельствование на состояние опьянения от 01.07.2019 г.; </w:t>
      </w:r>
    </w:p>
    <w:p w:rsidR="002F4E34">
      <w:pPr>
        <w:spacing w:line="260" w:lineRule="atLeast"/>
        <w:ind w:firstLine="709"/>
        <w:jc w:val="both"/>
      </w:pPr>
      <w:r>
        <w:rPr>
          <w:sz w:val="26"/>
        </w:rPr>
        <w:t>- актом медицинского освидетельствования на состояние опьяне</w:t>
      </w:r>
      <w:r>
        <w:rPr>
          <w:sz w:val="26"/>
        </w:rPr>
        <w:t>ния № 159 от 01.07.2019 г.;</w:t>
      </w:r>
    </w:p>
    <w:p w:rsidR="002F4E34">
      <w:pPr>
        <w:spacing w:line="260" w:lineRule="atLeast"/>
        <w:ind w:firstLine="709"/>
        <w:jc w:val="both"/>
      </w:pPr>
      <w:r>
        <w:rPr>
          <w:sz w:val="26"/>
        </w:rPr>
        <w:t>- протоколом о доставлении от 01.07.2019 г.;</w:t>
      </w:r>
    </w:p>
    <w:p w:rsidR="002F4E34">
      <w:pPr>
        <w:spacing w:line="260" w:lineRule="atLeast"/>
        <w:ind w:firstLine="709"/>
        <w:jc w:val="both"/>
      </w:pPr>
      <w:r>
        <w:rPr>
          <w:sz w:val="26"/>
        </w:rPr>
        <w:t>- протоколом об административном задержании от 01.07.2019 г.</w:t>
      </w:r>
    </w:p>
    <w:p w:rsidR="002F4E34">
      <w:pPr>
        <w:spacing w:line="260" w:lineRule="atLeast"/>
        <w:ind w:firstLine="709"/>
        <w:jc w:val="both"/>
      </w:pPr>
      <w:r>
        <w:rPr>
          <w:sz w:val="26"/>
        </w:rPr>
        <w:t>Все указанные доказательства соответствуют в деталях и в целом друг другу, добыты в соответствии с требованиями действующе</w:t>
      </w:r>
      <w:r>
        <w:rPr>
          <w:sz w:val="26"/>
        </w:rPr>
        <w:t>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2F4E34">
      <w:pPr>
        <w:ind w:firstLine="540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Дикась</w:t>
      </w:r>
      <w:r>
        <w:rPr>
          <w:sz w:val="26"/>
        </w:rPr>
        <w:t xml:space="preserve"> Н.Н. мировым судьей квалифицируются по ст. 20.21 </w:t>
      </w:r>
      <w:r>
        <w:rPr>
          <w:sz w:val="26"/>
        </w:rPr>
        <w:t>КоАП</w:t>
      </w:r>
      <w:r>
        <w:rPr>
          <w:sz w:val="26"/>
        </w:rPr>
        <w:t xml:space="preserve"> РФ, т.е. появление</w:t>
      </w:r>
      <w:r>
        <w:rPr>
          <w:sz w:val="26"/>
        </w:rPr>
        <w:t xml:space="preserve">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</w:t>
      </w:r>
      <w:r>
        <w:rPr>
          <w:sz w:val="26"/>
        </w:rPr>
        <w:t xml:space="preserve">ре от пятисот до одной тысячи пятисот рублей или административный арест на срок до пятнадцати суток. </w:t>
      </w:r>
    </w:p>
    <w:p w:rsidR="002F4E34">
      <w:pPr>
        <w:spacing w:line="260" w:lineRule="atLeast"/>
        <w:ind w:firstLine="709"/>
        <w:jc w:val="both"/>
      </w:pPr>
      <w:r>
        <w:rPr>
          <w:sz w:val="26"/>
        </w:rPr>
        <w:t xml:space="preserve">Обстоятельств, отягчающих наказание, мировым судьей не установлено. </w:t>
      </w:r>
    </w:p>
    <w:p w:rsidR="002F4E34">
      <w:pPr>
        <w:spacing w:line="260" w:lineRule="atLeast"/>
        <w:ind w:firstLine="709"/>
        <w:jc w:val="both"/>
      </w:pPr>
      <w:r>
        <w:rPr>
          <w:sz w:val="26"/>
        </w:rPr>
        <w:t>Обстоятельством, смягчающим наказание, мировой судья считает признание им своей вины.</w:t>
      </w:r>
      <w:r>
        <w:rPr>
          <w:sz w:val="26"/>
        </w:rPr>
        <w:t xml:space="preserve"> </w:t>
      </w:r>
    </w:p>
    <w:p w:rsidR="002F4E34">
      <w:pPr>
        <w:spacing w:line="260" w:lineRule="atLeast"/>
        <w:ind w:firstLine="709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ст.ст.29.9,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2F4E34">
      <w:pPr>
        <w:spacing w:line="260" w:lineRule="atLeast"/>
        <w:ind w:firstLine="709"/>
        <w:jc w:val="center"/>
      </w:pPr>
      <w:r>
        <w:rPr>
          <w:spacing w:val="20"/>
          <w:sz w:val="26"/>
        </w:rPr>
        <w:t>ПОСТАНОВИЛ:</w:t>
      </w:r>
    </w:p>
    <w:p w:rsidR="002F4E34">
      <w:pPr>
        <w:spacing w:line="260" w:lineRule="atLeast"/>
        <w:ind w:firstLine="709"/>
        <w:jc w:val="both"/>
      </w:pPr>
      <w:r>
        <w:rPr>
          <w:sz w:val="26"/>
        </w:rPr>
        <w:t>Дикась</w:t>
      </w:r>
      <w:r>
        <w:rPr>
          <w:sz w:val="26"/>
        </w:rPr>
        <w:t xml:space="preserve"> Николая Николаевича признать виновным в совершении административного правонарушения, предусмотренного ст. 20.21 </w:t>
      </w:r>
      <w:r>
        <w:rPr>
          <w:sz w:val="26"/>
        </w:rPr>
        <w:t>КоАП</w:t>
      </w:r>
      <w:r>
        <w:rPr>
          <w:sz w:val="26"/>
        </w:rPr>
        <w:t xml:space="preserve"> РФ и назначить ему наказание в виде </w:t>
      </w:r>
      <w:r>
        <w:rPr>
          <w:sz w:val="26"/>
        </w:rPr>
        <w:t>административного штрафа в размере 500 рублей.</w:t>
      </w:r>
    </w:p>
    <w:p w:rsidR="002F4E34">
      <w:pPr>
        <w:ind w:firstLine="708"/>
        <w:jc w:val="both"/>
      </w:pPr>
      <w:r>
        <w:rPr>
          <w:sz w:val="26"/>
        </w:rPr>
        <w:t>Штраф подлежит зачислению по реквизитам: Получатель платежа: УФК по Республике Крым (МО МВД России «</w:t>
      </w:r>
      <w:r>
        <w:rPr>
          <w:sz w:val="26"/>
        </w:rPr>
        <w:t>Сакский</w:t>
      </w:r>
      <w:r>
        <w:rPr>
          <w:sz w:val="26"/>
        </w:rPr>
        <w:t xml:space="preserve">»), УИН 18880491190002743151 счет № 40101810335100010001, ИНН 9107000095, КПП 910701001, наименование </w:t>
      </w:r>
      <w:r>
        <w:rPr>
          <w:sz w:val="26"/>
        </w:rPr>
        <w:t>банка: Отделение Республики Крым, БИК банка 043510001, КБК 18811690040046000140, код ОКТМО 35721000, взыскатель: МО МВД России «</w:t>
      </w:r>
      <w:r>
        <w:rPr>
          <w:sz w:val="26"/>
        </w:rPr>
        <w:t>Сакский</w:t>
      </w:r>
      <w:r>
        <w:rPr>
          <w:sz w:val="26"/>
        </w:rPr>
        <w:t>», 296500, Республика Крым, г. Саки, ул. Ленина, 27.</w:t>
      </w:r>
    </w:p>
    <w:p w:rsidR="002F4E34">
      <w:pPr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</w:t>
      </w:r>
      <w:r>
        <w:rPr>
          <w:sz w:val="26"/>
        </w:rPr>
        <w:t>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F4E34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в апелляционном порядке в течение десяти суток в</w:t>
      </w:r>
      <w:r>
        <w:rPr>
          <w:sz w:val="26"/>
        </w:rPr>
        <w:t xml:space="preserve">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23967">
      <w:pPr>
        <w:ind w:firstLine="708"/>
        <w:jc w:val="both"/>
      </w:pPr>
    </w:p>
    <w:p w:rsidR="002F4E34" w:rsidP="00F23967">
      <w:pPr>
        <w:ind w:firstLine="708"/>
      </w:pPr>
      <w:r>
        <w:rPr>
          <w:sz w:val="26"/>
        </w:rPr>
        <w:t xml:space="preserve">Мировой судья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Костюкова</w:t>
      </w:r>
      <w:r>
        <w:rPr>
          <w:sz w:val="26"/>
        </w:rPr>
        <w:t xml:space="preserve"> Е.В. </w:t>
      </w:r>
    </w:p>
    <w:p w:rsidR="002F4E34">
      <w:pPr>
        <w:spacing w:line="260" w:lineRule="atLeast"/>
        <w:ind w:firstLine="709"/>
      </w:pPr>
    </w:p>
    <w:sectPr w:rsidSect="002F4E3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F4E34"/>
    <w:rsid w:val="002F4E34"/>
    <w:rsid w:val="00F239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