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7086A" w:rsidP="00B35751">
      <w:pPr>
        <w:spacing w:after="160"/>
        <w:jc w:val="right"/>
      </w:pPr>
      <w:r>
        <w:rPr>
          <w:sz w:val="28"/>
        </w:rPr>
        <w:t>Дело № 5-72-252/2018</w:t>
      </w:r>
    </w:p>
    <w:p w:rsidR="0057086A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7086A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57086A">
      <w:pPr>
        <w:spacing w:after="160"/>
        <w:ind w:firstLine="708"/>
        <w:jc w:val="both"/>
      </w:pPr>
      <w:r>
        <w:rPr>
          <w:sz w:val="28"/>
        </w:rPr>
        <w:t xml:space="preserve">06 июня 2018 года </w:t>
      </w:r>
      <w:r w:rsidR="00B35751">
        <w:rPr>
          <w:sz w:val="28"/>
        </w:rPr>
        <w:t xml:space="preserve">                                                                         </w:t>
      </w:r>
      <w:r>
        <w:rPr>
          <w:sz w:val="28"/>
        </w:rPr>
        <w:t>г. Саки</w:t>
      </w:r>
    </w:p>
    <w:p w:rsidR="0057086A">
      <w:pPr>
        <w:spacing w:after="160"/>
        <w:jc w:val="both"/>
      </w:pPr>
      <w:r>
        <w:rPr>
          <w:sz w:val="28"/>
        </w:rPr>
        <w:t xml:space="preserve">Мировой судья судебного участка № 72 Сакского судебного района (Сакский муниципальный район и городской округ Саки) Республики Крым Костюкова Е.В., с </w:t>
      </w:r>
      <w:r>
        <w:rPr>
          <w:sz w:val="28"/>
        </w:rPr>
        <w:t xml:space="preserve">участием лица, привлекаемого к ответственности – Хабиева Руфата Джамильевича, рассмотрев в открытом судебном заседании материалы дела об административном правонарушение в отношении: </w:t>
      </w:r>
    </w:p>
    <w:p w:rsidR="0057086A">
      <w:pPr>
        <w:ind w:left="4248"/>
        <w:jc w:val="both"/>
      </w:pPr>
      <w:r>
        <w:rPr>
          <w:b/>
          <w:sz w:val="28"/>
        </w:rPr>
        <w:t>Хабиева Руфата Джамильевича,</w:t>
      </w:r>
      <w:r>
        <w:rPr>
          <w:sz w:val="28"/>
        </w:rPr>
        <w:t xml:space="preserve"> паспортные данные, гражданина Российской Фед</w:t>
      </w:r>
      <w:r>
        <w:rPr>
          <w:sz w:val="28"/>
        </w:rPr>
        <w:t xml:space="preserve">ерации, образование среднее, не работающего, холостого, имеющего несовершеннолетнего ребенка, ранее привлекаемого к административной ответственности, зарегистрированного и проживающего по адресу: адрес, </w:t>
      </w:r>
    </w:p>
    <w:p w:rsidR="0057086A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</w:t>
      </w:r>
      <w:r>
        <w:rPr>
          <w:sz w:val="28"/>
        </w:rPr>
        <w:t xml:space="preserve"> за правонарушение, предусмотренное ч. 1 ст. 20.25 Кодекса Российской Федерации об административных правонарушениях, </w:t>
      </w:r>
    </w:p>
    <w:p w:rsidR="0057086A">
      <w:pPr>
        <w:spacing w:after="160"/>
        <w:jc w:val="center"/>
      </w:pPr>
      <w:r>
        <w:rPr>
          <w:b/>
          <w:sz w:val="28"/>
        </w:rPr>
        <w:t>УСТАНОВИЛ:</w:t>
      </w:r>
    </w:p>
    <w:p w:rsidR="0057086A">
      <w:pPr>
        <w:ind w:firstLine="708"/>
        <w:jc w:val="both"/>
      </w:pPr>
      <w:r>
        <w:rPr>
          <w:sz w:val="28"/>
        </w:rPr>
        <w:t>06.06.2018 года было установлено, что гражданин Хабиев Р.Д. в установленный ч. 1 ст. 32.2 КоАП РФ 60-дневный срок-до 12.05.2018</w:t>
      </w:r>
      <w:r>
        <w:rPr>
          <w:sz w:val="28"/>
        </w:rPr>
        <w:t xml:space="preserve"> года не уплатил административный штраф в размере 1 000 рублей, наложенный постановлением мирового судьи судебного участка № 72 Сакского судебного района (Сакский муниципальный район и городской округ Саки) Республики Крым от 20.02.2018 года по делу об адм</w:t>
      </w:r>
      <w:r>
        <w:rPr>
          <w:sz w:val="28"/>
        </w:rPr>
        <w:t>инистративном правонарушении № 5-72-71/2018 по ст. 17.8 КоАП РФ, то есть своими действиями совершил административное правонарушение, предусмотренное ст. 20.25 ч. 1 КоАП РФ – неуплата административного штрафа в срок, предусмотренный настоящим Кодексом.</w:t>
      </w:r>
    </w:p>
    <w:p w:rsidR="0057086A">
      <w:pPr>
        <w:ind w:firstLine="708"/>
        <w:jc w:val="both"/>
      </w:pPr>
      <w:r>
        <w:rPr>
          <w:sz w:val="28"/>
        </w:rPr>
        <w:t>В су</w:t>
      </w:r>
      <w:r>
        <w:rPr>
          <w:sz w:val="28"/>
        </w:rPr>
        <w:t>дебном заседании Хабиев Р.Д. вину в совершении правонарушения, предусмотренного ч. 1 ст. 20.25 Кодекса Российской Федерации об административных правонарушениях (далее КоАП РФ) признал, пояснил, что штраф не оплатил, поскольку забыл. С ходатайством об отсро</w:t>
      </w:r>
      <w:r>
        <w:rPr>
          <w:sz w:val="28"/>
        </w:rPr>
        <w:t xml:space="preserve">чки уплаты штрафа не обращался. Просил назначить административное наказание в виде штрафа в двукратном размере. </w:t>
      </w:r>
    </w:p>
    <w:p w:rsidR="0057086A">
      <w:pPr>
        <w:ind w:firstLine="708"/>
        <w:jc w:val="both"/>
      </w:pPr>
      <w:r>
        <w:rPr>
          <w:sz w:val="28"/>
        </w:rPr>
        <w:t>Выслушав пояснения Хабиева Р.Д., исследовав письменные доказательства и фактические данные в совокупности, мировой судья приходит к выводу, что</w:t>
      </w:r>
      <w:r>
        <w:rPr>
          <w:sz w:val="28"/>
        </w:rPr>
        <w:t xml:space="preserve"> вина Хабиева Р.Д. во вменяемом ему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от 06.06.2018 года № 1254/18/82020-АП, постановлением мирового судь</w:t>
      </w:r>
      <w:r>
        <w:rPr>
          <w:sz w:val="28"/>
        </w:rPr>
        <w:t>и судебного участка № 72 Сакского судебного района (Сакский муниципальный район и городской округ Саки) Республики Крым от 20.02.2018 года по делу об административном правонарушении № 5-72-71/2018 по ст. 17.8 КоАП, вступившим в законную силу 13.03.2018 год</w:t>
      </w:r>
      <w:r>
        <w:rPr>
          <w:sz w:val="28"/>
        </w:rPr>
        <w:t>а.</w:t>
      </w:r>
    </w:p>
    <w:p w:rsidR="0057086A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1254/18/82020-АП от 06.06.2018 года, он был составлен в отношении Хабиева Р.Д. за то, что он, будучи привлеченным к административной ответственности постановлением мирового судьи судебного участка </w:t>
      </w:r>
      <w:r>
        <w:rPr>
          <w:sz w:val="28"/>
        </w:rPr>
        <w:t>№ 72 Сакского судебного района (Сакский муниципальный район и городской округ Саки) Республики Крым от 20.02.2018 года по делу об административном правонарушении № 5-72-71/2018 по ст. 17.8 КоАП РФ с назначением административного наказания в виде штрафа в р</w:t>
      </w:r>
      <w:r>
        <w:rPr>
          <w:sz w:val="28"/>
        </w:rPr>
        <w:t>азмере 1 000 рублей, вступившим в законную в законную силу 13.03.2018 года, не уплатил административный штраф в сумме 1 000 рублей по состоянию на 12.05.2018 года, т.е. в срок, предусмотренный ст. 32.2 ч.1 КоАП РФ.</w:t>
      </w:r>
    </w:p>
    <w:p w:rsidR="0057086A">
      <w:pPr>
        <w:ind w:firstLine="708"/>
        <w:jc w:val="both"/>
      </w:pPr>
      <w:r>
        <w:rPr>
          <w:sz w:val="28"/>
        </w:rPr>
        <w:t>Указанные в протоколе об административном</w:t>
      </w:r>
      <w:r>
        <w:rPr>
          <w:sz w:val="28"/>
        </w:rPr>
        <w:t xml:space="preserve"> правонарушении обстоятельства совершения Хабиевым Р.Д. данного правонарушения подтверждаются копией постановления мирового судьи судебного участка № 72 Сакского судебного района (Сакский муниципальный район и городской округ Саки) Республики Крым от 20.02</w:t>
      </w:r>
      <w:r>
        <w:rPr>
          <w:sz w:val="28"/>
        </w:rPr>
        <w:t>.2018 года, согласно которому Хабиев Р.Д. привлечен к административной ответственности за совершение административного правонарушения, предусмотренного ст. 17.8 КоАП РФ с назначением административного наказания в виде штрафа в сумме 1 000 рублей.</w:t>
      </w:r>
    </w:p>
    <w:p w:rsidR="0057086A">
      <w:pPr>
        <w:ind w:firstLine="708"/>
        <w:jc w:val="both"/>
      </w:pPr>
      <w:r>
        <w:rPr>
          <w:sz w:val="28"/>
        </w:rPr>
        <w:t>Положения</w:t>
      </w:r>
      <w:r>
        <w:rPr>
          <w:sz w:val="28"/>
        </w:rPr>
        <w:t xml:space="preserve">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</w:t>
      </w:r>
      <w:r>
        <w:rPr>
          <w:sz w:val="28"/>
        </w:rPr>
        <w:t xml:space="preserve">а неуплату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57086A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</w:t>
      </w:r>
      <w:r>
        <w:rPr>
          <w:sz w:val="28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7086A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</w:t>
      </w:r>
      <w:r>
        <w:rPr>
          <w:sz w:val="28"/>
        </w:rPr>
        <w:t xml:space="preserve">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</w:t>
      </w:r>
      <w:r>
        <w:rPr>
          <w:sz w:val="28"/>
        </w:rPr>
        <w:t>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</w:t>
      </w:r>
      <w:r>
        <w:rPr>
          <w:sz w:val="28"/>
        </w:rPr>
        <w:t>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</w:t>
      </w:r>
      <w:r>
        <w:rPr>
          <w:sz w:val="28"/>
        </w:rPr>
        <w:t xml:space="preserve">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</w:t>
      </w:r>
      <w:r>
        <w:rPr>
          <w:sz w:val="28"/>
        </w:rPr>
        <w:t>дминистративный штраф.</w:t>
      </w:r>
    </w:p>
    <w:p w:rsidR="0057086A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</w:t>
      </w:r>
      <w:r>
        <w:rPr>
          <w:sz w:val="28"/>
        </w:rPr>
        <w:t xml:space="preserve">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57086A">
      <w:pPr>
        <w:ind w:firstLine="708"/>
        <w:jc w:val="both"/>
      </w:pPr>
      <w:r>
        <w:rPr>
          <w:sz w:val="28"/>
        </w:rPr>
        <w:t>В ч. 1 Постановления Пленума Верховного Суда Российской Федерации от 24 марта 2005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</w:t>
      </w:r>
      <w:r>
        <w:rPr>
          <w:sz w:val="28"/>
        </w:rPr>
        <w:t>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</w:t>
      </w:r>
      <w:r>
        <w:rPr>
          <w:sz w:val="28"/>
        </w:rPr>
        <w:t>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57086A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</w:t>
      </w:r>
      <w:r>
        <w:rPr>
          <w:sz w:val="28"/>
        </w:rPr>
        <w:t xml:space="preserve">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57086A">
      <w:pPr>
        <w:ind w:firstLine="708"/>
        <w:jc w:val="both"/>
      </w:pPr>
      <w:r>
        <w:rPr>
          <w:sz w:val="28"/>
        </w:rPr>
        <w:t>Действия Хабиева Р.Д. мировой судья квалифицирует по ч. 1 ст. 20.25 КоАП РФ - неуп</w:t>
      </w:r>
      <w:r>
        <w:rPr>
          <w:sz w:val="28"/>
        </w:rPr>
        <w:t xml:space="preserve">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57086A">
      <w:pPr>
        <w:ind w:firstLine="708"/>
        <w:jc w:val="both"/>
      </w:pPr>
      <w:r>
        <w:rPr>
          <w:sz w:val="28"/>
        </w:rPr>
        <w:t xml:space="preserve">В соответствии со ст. 3.1 </w:t>
      </w:r>
      <w:r>
        <w:rPr>
          <w:sz w:val="28"/>
        </w:rPr>
        <w:t>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</w:t>
      </w:r>
      <w:r>
        <w:rPr>
          <w:sz w:val="28"/>
        </w:rPr>
        <w:t>нарушений, как самим правонарушителем, так и другими лицами.</w:t>
      </w:r>
    </w:p>
    <w:p w:rsidR="0057086A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</w:t>
      </w:r>
      <w:r>
        <w:rPr>
          <w:sz w:val="28"/>
        </w:rPr>
        <w:t>етственности, его имущественное положение смягчающие и отягчающие ответственность обстоятельства.</w:t>
      </w:r>
    </w:p>
    <w:p w:rsidR="0057086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sz w:val="28"/>
        </w:rPr>
        <w:t>данные о личности Хабиева Р.Д., ранее привлекаемого к административной ответственности, учитывая признание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</w:t>
      </w:r>
      <w:r>
        <w:rPr>
          <w:sz w:val="28"/>
        </w:rPr>
        <w:t>ость, а также принимая во внимание имущественное положение лица, привлекаемого к административной ответственности, мировой судья считает возможным назначить Хабиеву Р.Д. наказание в виде административного штрафа в двукратном размере суммы неуплаченного адм</w:t>
      </w:r>
      <w:r>
        <w:rPr>
          <w:sz w:val="28"/>
        </w:rPr>
        <w:t xml:space="preserve">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57086A">
      <w:pPr>
        <w:ind w:firstLine="708"/>
        <w:jc w:val="both"/>
        <w:rPr>
          <w:sz w:val="28"/>
        </w:rPr>
      </w:pPr>
      <w:r>
        <w:rPr>
          <w:sz w:val="28"/>
        </w:rPr>
        <w:t xml:space="preserve">На основании изложенного и руководствуясь ст. ст. 20.25, 29.9, 29.10, 29.11 КоАП РФ, мировой судья </w:t>
      </w:r>
    </w:p>
    <w:p w:rsidR="00B35751">
      <w:pPr>
        <w:ind w:firstLine="708"/>
        <w:jc w:val="both"/>
      </w:pPr>
    </w:p>
    <w:p w:rsidR="0057086A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B35751">
      <w:pPr>
        <w:ind w:firstLine="426"/>
        <w:jc w:val="center"/>
      </w:pPr>
    </w:p>
    <w:p w:rsidR="0057086A">
      <w:pPr>
        <w:ind w:firstLine="708"/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Хабиева Руфата Джамильевича</w:t>
      </w:r>
      <w:r>
        <w:rPr>
          <w:sz w:val="28"/>
        </w:rPr>
        <w:t xml:space="preserve">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2 000 (две тысячи) рублей.</w:t>
      </w:r>
    </w:p>
    <w:p w:rsidR="0057086A">
      <w:pPr>
        <w:ind w:firstLine="708"/>
        <w:jc w:val="both"/>
      </w:pPr>
      <w:r>
        <w:rPr>
          <w:sz w:val="28"/>
        </w:rPr>
        <w:t>Штраф подлежит уплате по ре</w:t>
      </w:r>
      <w:r>
        <w:rPr>
          <w:sz w:val="28"/>
        </w:rPr>
        <w:t>квизитам: Получатель платежа: УФК по Республике Крым (УФССП России по РК, л/с 04751А91420).</w:t>
      </w:r>
    </w:p>
    <w:p w:rsidR="0057086A">
      <w:pPr>
        <w:ind w:firstLine="708"/>
        <w:jc w:val="both"/>
      </w:pPr>
      <w:r>
        <w:rPr>
          <w:sz w:val="28"/>
        </w:rPr>
        <w:t xml:space="preserve">УИН: 32282020180001254018 </w:t>
      </w:r>
    </w:p>
    <w:p w:rsidR="0057086A">
      <w:pPr>
        <w:ind w:firstLine="708"/>
        <w:jc w:val="both"/>
      </w:pPr>
      <w:r>
        <w:rPr>
          <w:sz w:val="28"/>
        </w:rPr>
        <w:t xml:space="preserve">ИНН получателя: 7702835613 </w:t>
      </w:r>
    </w:p>
    <w:p w:rsidR="0057086A">
      <w:pPr>
        <w:ind w:firstLine="708"/>
        <w:jc w:val="both"/>
      </w:pPr>
      <w:r>
        <w:rPr>
          <w:sz w:val="28"/>
        </w:rPr>
        <w:t>КПП 910201001</w:t>
      </w:r>
    </w:p>
    <w:p w:rsidR="0057086A">
      <w:pPr>
        <w:ind w:firstLine="708"/>
        <w:jc w:val="both"/>
      </w:pPr>
      <w:r>
        <w:rPr>
          <w:sz w:val="28"/>
        </w:rPr>
        <w:t>БИК 043510001</w:t>
      </w:r>
    </w:p>
    <w:p w:rsidR="0057086A">
      <w:pPr>
        <w:ind w:firstLine="708"/>
        <w:jc w:val="both"/>
      </w:pPr>
      <w:r>
        <w:rPr>
          <w:sz w:val="28"/>
        </w:rPr>
        <w:t>Расчётный счет: 40101810335100010001</w:t>
      </w:r>
    </w:p>
    <w:p w:rsidR="0057086A">
      <w:pPr>
        <w:ind w:firstLine="708"/>
        <w:jc w:val="both"/>
      </w:pPr>
      <w:r>
        <w:rPr>
          <w:sz w:val="28"/>
        </w:rPr>
        <w:t>Лицевой счет: 04751А91420</w:t>
      </w:r>
    </w:p>
    <w:p w:rsidR="0057086A">
      <w:pPr>
        <w:ind w:firstLine="708"/>
        <w:jc w:val="both"/>
      </w:pPr>
      <w:r>
        <w:rPr>
          <w:sz w:val="28"/>
        </w:rPr>
        <w:t>ОКТМО 35721000</w:t>
      </w:r>
    </w:p>
    <w:p w:rsidR="0057086A">
      <w:pPr>
        <w:ind w:firstLine="708"/>
        <w:jc w:val="both"/>
      </w:pPr>
      <w:r>
        <w:rPr>
          <w:sz w:val="28"/>
        </w:rPr>
        <w:t>КБК</w:t>
      </w:r>
      <w:r>
        <w:rPr>
          <w:sz w:val="28"/>
        </w:rPr>
        <w:t xml:space="preserve"> 32211643000016000140</w:t>
      </w:r>
    </w:p>
    <w:p w:rsidR="0057086A">
      <w:pPr>
        <w:ind w:firstLine="708"/>
        <w:jc w:val="both"/>
      </w:pPr>
      <w:r>
        <w:rPr>
          <w:sz w:val="28"/>
        </w:rPr>
        <w:t>Взыскатель: УФССП России по РК, 296500 Республика Крым, г. Саки, ул. Курортная, д. 2-а.</w:t>
      </w:r>
    </w:p>
    <w:p w:rsidR="0057086A">
      <w:pPr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Сакского судебного района (Сакский муниципальный район и </w:t>
      </w:r>
      <w:r>
        <w:rPr>
          <w:sz w:val="28"/>
        </w:rPr>
        <w:t>городской округ Саки) Республики Крым, расположенном по адресу: ул. Трудовая, 8, г. Саки, Республика Крым.</w:t>
      </w:r>
    </w:p>
    <w:p w:rsidR="0057086A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sz w:val="28"/>
        </w:rPr>
        <w:t>дней со дня вступления постановления о наложении административного штрафа в законную силу.</w:t>
      </w:r>
    </w:p>
    <w:p w:rsidR="0057086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</w:t>
      </w:r>
      <w:r>
        <w:rPr>
          <w:sz w:val="28"/>
        </w:rPr>
        <w:t>ня вручения или получения копии постановления в Сакский районный суд Республики Крым через судебный участок № 72 Сакского судебного района (Сакский муниципальный район и городской округ Саки) Республики Крым.</w:t>
      </w:r>
    </w:p>
    <w:p w:rsidR="00B35751">
      <w:pPr>
        <w:ind w:firstLine="708"/>
        <w:jc w:val="both"/>
      </w:pPr>
    </w:p>
    <w:p w:rsidR="0057086A">
      <w:pPr>
        <w:ind w:firstLine="708"/>
        <w:jc w:val="both"/>
      </w:pPr>
      <w:r>
        <w:rPr>
          <w:sz w:val="28"/>
        </w:rPr>
        <w:t xml:space="preserve">Мировой судья </w:t>
      </w:r>
      <w:r w:rsidR="00B35751">
        <w:rPr>
          <w:sz w:val="28"/>
        </w:rPr>
        <w:t xml:space="preserve">                                                               </w:t>
      </w:r>
      <w:r>
        <w:rPr>
          <w:sz w:val="28"/>
        </w:rPr>
        <w:t>Е.В. Костюкова</w:t>
      </w:r>
    </w:p>
    <w:p w:rsidR="0057086A">
      <w:pPr>
        <w:spacing w:after="160" w:line="259" w:lineRule="auto"/>
      </w:pPr>
    </w:p>
    <w:sectPr w:rsidSect="0057086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noPunctuationKerning/>
  <w:characterSpacingControl w:val="doNotCompress"/>
  <w:compat/>
  <w:rsids>
    <w:rsidRoot w:val="0057086A"/>
    <w:rsid w:val="0057086A"/>
    <w:rsid w:val="00B35751"/>
    <w:rsid w:val="00E56F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B357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B35751"/>
    <w:rPr>
      <w:sz w:val="24"/>
      <w:szCs w:val="24"/>
    </w:rPr>
  </w:style>
  <w:style w:type="paragraph" w:styleId="Footer">
    <w:name w:val="footer"/>
    <w:basedOn w:val="Normal"/>
    <w:link w:val="a0"/>
    <w:uiPriority w:val="99"/>
    <w:semiHidden/>
    <w:unhideWhenUsed/>
    <w:rsid w:val="00B357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B357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