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3BEF" w:rsidP="00BD298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5"/>
        </w:rPr>
        <w:t>Дело № 5-72-255/2024</w:t>
      </w:r>
    </w:p>
    <w:p w:rsidR="00543BEF">
      <w:pPr>
        <w:jc w:val="right"/>
        <w:rPr>
          <w:sz w:val="25"/>
        </w:rPr>
      </w:pPr>
      <w:r>
        <w:rPr>
          <w:sz w:val="25"/>
        </w:rPr>
        <w:t>УИД 91MS0072-телефон-телефон</w:t>
      </w:r>
    </w:p>
    <w:p w:rsidR="00BD298C">
      <w:pPr>
        <w:jc w:val="right"/>
      </w:pPr>
    </w:p>
    <w:p w:rsidR="00543BEF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543BEF">
      <w:pPr>
        <w:ind w:firstLine="567"/>
        <w:jc w:val="both"/>
        <w:rPr>
          <w:sz w:val="25"/>
        </w:rPr>
      </w:pPr>
      <w:r>
        <w:rPr>
          <w:sz w:val="25"/>
        </w:rPr>
        <w:t xml:space="preserve">09 июля 2024 года                                                                                                      </w:t>
      </w:r>
      <w:r>
        <w:rPr>
          <w:sz w:val="25"/>
        </w:rPr>
        <w:t>г. Саки</w:t>
      </w:r>
    </w:p>
    <w:p w:rsidR="00BD298C">
      <w:pPr>
        <w:ind w:firstLine="567"/>
        <w:jc w:val="both"/>
      </w:pPr>
    </w:p>
    <w:p w:rsidR="00543BEF">
      <w:pPr>
        <w:ind w:firstLine="567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Валериевна,</w:t>
      </w:r>
    </w:p>
    <w:p w:rsidR="00543BEF">
      <w:pPr>
        <w:ind w:firstLine="567"/>
        <w:jc w:val="both"/>
      </w:pPr>
      <w:r>
        <w:rPr>
          <w:sz w:val="25"/>
        </w:rPr>
        <w:t xml:space="preserve">с участием помощника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– Ковтун В.Ю.,</w:t>
      </w:r>
    </w:p>
    <w:p w:rsidR="00543BEF">
      <w:pPr>
        <w:ind w:firstLine="567"/>
        <w:jc w:val="both"/>
      </w:pPr>
      <w:r>
        <w:rPr>
          <w:sz w:val="25"/>
        </w:rPr>
        <w:t xml:space="preserve">лица, привлекаемого к административной ответственности – </w:t>
      </w:r>
      <w:r>
        <w:rPr>
          <w:sz w:val="25"/>
        </w:rPr>
        <w:t>Нагорняк</w:t>
      </w:r>
      <w:r>
        <w:rPr>
          <w:sz w:val="25"/>
        </w:rPr>
        <w:t xml:space="preserve"> Д.А.,</w:t>
      </w:r>
    </w:p>
    <w:p w:rsidR="00543BEF">
      <w:pPr>
        <w:ind w:firstLine="567"/>
        <w:jc w:val="both"/>
      </w:pPr>
      <w:r>
        <w:rPr>
          <w:sz w:val="25"/>
        </w:rPr>
        <w:t xml:space="preserve">рассмотрев дело об административном правонарушении, поступившее из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в отношении должностного лица – </w:t>
      </w:r>
      <w:r>
        <w:rPr>
          <w:sz w:val="25"/>
        </w:rPr>
        <w:t xml:space="preserve">ведущего специалиста по вопросам муниципального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Нагорняк</w:t>
      </w:r>
      <w:r>
        <w:rPr>
          <w:sz w:val="25"/>
        </w:rPr>
        <w:t xml:space="preserve"> </w:t>
      </w:r>
      <w:r>
        <w:rPr>
          <w:sz w:val="25"/>
        </w:rPr>
        <w:t>Дарины</w:t>
      </w:r>
      <w:r>
        <w:rPr>
          <w:sz w:val="25"/>
        </w:rPr>
        <w:t xml:space="preserve"> Александровны, паспортные данные, гражданки Российской Федерации (паспортные данные), имеющей средне-специальное </w:t>
      </w:r>
      <w:r>
        <w:rPr>
          <w:sz w:val="25"/>
        </w:rPr>
        <w:t>образование, замужней, имеющей на иждивении двоих несовершеннолетних детей, находящейся на 5 месяце беременности, ранее не привлекаемой к административной ответственности, зарегистрированной и</w:t>
      </w:r>
      <w:r>
        <w:rPr>
          <w:sz w:val="25"/>
        </w:rPr>
        <w:t xml:space="preserve"> </w:t>
      </w:r>
      <w:r>
        <w:rPr>
          <w:sz w:val="25"/>
        </w:rPr>
        <w:t>проживающей</w:t>
      </w:r>
      <w:r>
        <w:rPr>
          <w:sz w:val="25"/>
        </w:rPr>
        <w:t xml:space="preserve"> по адресу: адрес,</w:t>
      </w:r>
    </w:p>
    <w:p w:rsidR="00543BEF">
      <w:pPr>
        <w:ind w:firstLine="567"/>
        <w:jc w:val="both"/>
      </w:pPr>
      <w:r>
        <w:rPr>
          <w:sz w:val="25"/>
        </w:rPr>
        <w:t>о привлечении её к административн</w:t>
      </w:r>
      <w:r>
        <w:rPr>
          <w:sz w:val="25"/>
        </w:rPr>
        <w:t>ой ответственности за правонарушение, предусмотренное ст. 5.59 Кодекса Российской Федерации об административных правонарушениях,</w:t>
      </w:r>
    </w:p>
    <w:p w:rsidR="00543BEF">
      <w:pPr>
        <w:ind w:firstLine="567"/>
        <w:jc w:val="center"/>
      </w:pPr>
      <w:r>
        <w:rPr>
          <w:sz w:val="25"/>
        </w:rPr>
        <w:t>УСТАНОВИЛ:</w:t>
      </w:r>
    </w:p>
    <w:p w:rsidR="00543BEF">
      <w:pPr>
        <w:ind w:firstLine="708"/>
        <w:jc w:val="both"/>
      </w:pPr>
      <w:r>
        <w:rPr>
          <w:sz w:val="25"/>
        </w:rPr>
        <w:t xml:space="preserve">дата постановлением заместителя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прокурора, юристом 1 класса </w:t>
      </w:r>
      <w:r>
        <w:rPr>
          <w:sz w:val="25"/>
        </w:rPr>
        <w:t>фио</w:t>
      </w:r>
      <w:r>
        <w:rPr>
          <w:sz w:val="25"/>
        </w:rPr>
        <w:t xml:space="preserve"> возбуждено дело об администрат</w:t>
      </w:r>
      <w:r>
        <w:rPr>
          <w:sz w:val="25"/>
        </w:rPr>
        <w:t xml:space="preserve">ивном правонарушении в отношении должностного лица - ведущего специалиста по вопросам муниципального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Нагорняк</w:t>
      </w:r>
      <w:r>
        <w:rPr>
          <w:sz w:val="25"/>
        </w:rPr>
        <w:t xml:space="preserve"> Д.А. по ст. 5.59 Кодекса Российской Федерации об административных п</w:t>
      </w:r>
      <w:r>
        <w:rPr>
          <w:sz w:val="25"/>
        </w:rPr>
        <w:t>равонарушениях (далее – КоАП РФ).</w:t>
      </w:r>
    </w:p>
    <w:p w:rsidR="00543BEF">
      <w:pPr>
        <w:ind w:firstLine="708"/>
        <w:jc w:val="both"/>
      </w:pPr>
      <w:r>
        <w:rPr>
          <w:sz w:val="25"/>
        </w:rPr>
        <w:t xml:space="preserve">В судебном заседании помощник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Ковтун В.Ю. постановление о возбуждении дела об административном правонарушении от дата поддержала в полном объеме, указав на наличие оснований для привле</w:t>
      </w:r>
      <w:r>
        <w:rPr>
          <w:sz w:val="25"/>
        </w:rPr>
        <w:t xml:space="preserve">чения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 к административной ответственности за правонарушение, предусмотренное ст. 5.59 КоАП РФ в части нарушения требований закона, регулирующего сроки и порядок рассмотрения обращений граждан, по основаниям, указанным</w:t>
      </w:r>
      <w:r>
        <w:rPr>
          <w:sz w:val="25"/>
        </w:rPr>
        <w:t xml:space="preserve"> в поста</w:t>
      </w:r>
      <w:r>
        <w:rPr>
          <w:sz w:val="25"/>
        </w:rPr>
        <w:t xml:space="preserve">новлении о возбуждении производства по делу об административном правонарушении. Просила привлечь к административной ответственности должностное лицо </w:t>
      </w:r>
      <w:r>
        <w:rPr>
          <w:sz w:val="25"/>
        </w:rPr>
        <w:t>Нагорняк</w:t>
      </w:r>
      <w:r>
        <w:rPr>
          <w:sz w:val="25"/>
        </w:rPr>
        <w:t xml:space="preserve"> Д.А. по ст. 5.59 КоАП РФ. </w:t>
      </w:r>
    </w:p>
    <w:p w:rsidR="00543BEF">
      <w:pPr>
        <w:ind w:firstLine="708"/>
        <w:jc w:val="both"/>
      </w:pPr>
      <w:r>
        <w:rPr>
          <w:sz w:val="25"/>
        </w:rPr>
        <w:t xml:space="preserve">В судебном заседании должностное лицо </w:t>
      </w:r>
      <w:r>
        <w:rPr>
          <w:sz w:val="25"/>
        </w:rPr>
        <w:t>Нагорняк</w:t>
      </w:r>
      <w:r>
        <w:rPr>
          <w:sz w:val="25"/>
        </w:rPr>
        <w:t xml:space="preserve"> Д.А. вину во вменяемом е</w:t>
      </w:r>
      <w:r>
        <w:rPr>
          <w:sz w:val="25"/>
        </w:rPr>
        <w:t xml:space="preserve">й административном правонарушении, предусмотренном ст. 5.59 КоАП РФ признала полностью, не оспаривала фактические обстоятельства дела, изложенные в постановлении о возбуждении дела об административном правонарушении, пояснив, что ответ на обращение </w:t>
      </w:r>
      <w:r>
        <w:rPr>
          <w:sz w:val="25"/>
        </w:rPr>
        <w:t>фио</w:t>
      </w:r>
      <w:r>
        <w:rPr>
          <w:sz w:val="25"/>
        </w:rPr>
        <w:t xml:space="preserve"> был</w:t>
      </w:r>
      <w:r>
        <w:rPr>
          <w:sz w:val="25"/>
        </w:rPr>
        <w:t xml:space="preserve"> подготовлен дата, однако по причине её отсутствия в связи с выходом на больничный, был направлен заявителю по электронной</w:t>
      </w:r>
      <w:r>
        <w:rPr>
          <w:sz w:val="25"/>
        </w:rPr>
        <w:t xml:space="preserve"> почте лишь дата. </w:t>
      </w:r>
    </w:p>
    <w:p w:rsidR="00543BEF">
      <w:pPr>
        <w:ind w:firstLine="708"/>
        <w:jc w:val="both"/>
      </w:pPr>
      <w:r>
        <w:rPr>
          <w:sz w:val="25"/>
        </w:rPr>
        <w:t xml:space="preserve">Выслушав заключение помощника прокурора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адрес, пояснения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Д.А., исследовав письменные материалы дела, мировой судья пришел к выводу о наличии в действиях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 состава правонарушения, предусмотренного ст. 5.59 КоАП РФ, исходя из следующего. </w:t>
      </w:r>
    </w:p>
    <w:p w:rsidR="00543BEF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5"/>
            <w:u w:val="single"/>
          </w:rPr>
          <w:t>ч. 1 ст. 2.1</w:t>
        </w:r>
      </w:hyperlink>
      <w:r>
        <w:rPr>
          <w:sz w:val="25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5"/>
            <w:u w:val="single"/>
          </w:rPr>
          <w:t>настоящим Кодексом</w:t>
        </w:r>
      </w:hyperlink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43BEF">
      <w:pPr>
        <w:ind w:firstLine="708"/>
        <w:jc w:val="both"/>
      </w:pPr>
      <w:r>
        <w:rPr>
          <w:sz w:val="25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5"/>
            <w:u w:val="single"/>
          </w:rPr>
          <w:t>статьи 5.59</w:t>
        </w:r>
      </w:hyperlink>
      <w:r>
        <w:rPr>
          <w:sz w:val="25"/>
        </w:rPr>
        <w:t xml:space="preserve">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</w:t>
      </w:r>
      <w:r>
        <w:rPr>
          <w:sz w:val="25"/>
        </w:rPr>
        <w:t xml:space="preserve">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5"/>
            <w:u w:val="single"/>
          </w:rPr>
          <w:t>статьями 5.39</w:t>
        </w:r>
      </w:hyperlink>
      <w:r>
        <w:rPr>
          <w:sz w:val="25"/>
        </w:rPr>
        <w:t xml:space="preserve">, </w:t>
      </w:r>
      <w:hyperlink r:id="rId6" w:anchor="dst3327" w:history="1">
        <w:r>
          <w:rPr>
            <w:color w:val="0000FF"/>
            <w:sz w:val="25"/>
            <w:u w:val="single"/>
          </w:rPr>
          <w:t>5.63</w:t>
        </w:r>
      </w:hyperlink>
      <w:r>
        <w:rPr>
          <w:sz w:val="25"/>
        </w:rPr>
        <w:t xml:space="preserve"> на</w:t>
      </w:r>
      <w:r>
        <w:rPr>
          <w:sz w:val="25"/>
        </w:rPr>
        <w:t xml:space="preserve">стоящего Кодекса, </w:t>
      </w:r>
      <w:r>
        <w:rPr>
          <w:sz w:val="25"/>
        </w:rPr>
        <w:t>и влечет</w:t>
      </w:r>
      <w:r>
        <w:rPr>
          <w:sz w:val="25"/>
        </w:rPr>
        <w:t xml:space="preserve"> наложение административного штрафа в размере от пяти тысяч </w:t>
      </w:r>
      <w:r>
        <w:rPr>
          <w:sz w:val="25"/>
        </w:rPr>
        <w:t>до</w:t>
      </w:r>
      <w:r>
        <w:rPr>
          <w:sz w:val="25"/>
        </w:rPr>
        <w:t xml:space="preserve"> сумма прописью.</w:t>
      </w:r>
    </w:p>
    <w:p w:rsidR="00543BEF">
      <w:pPr>
        <w:ind w:firstLine="708"/>
        <w:jc w:val="both"/>
      </w:pPr>
      <w:r>
        <w:rPr>
          <w:sz w:val="25"/>
        </w:rPr>
        <w:t>Общим объектом административного правонарушения, предусмотренного комментируемой статьей, являются общественные отношения, связанные с рассмотрение обр</w:t>
      </w:r>
      <w:r>
        <w:rPr>
          <w:sz w:val="25"/>
        </w:rPr>
        <w:t>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543BEF">
      <w:pPr>
        <w:ind w:firstLine="708"/>
        <w:jc w:val="both"/>
      </w:pPr>
      <w:r>
        <w:rPr>
          <w:sz w:val="25"/>
        </w:rPr>
        <w:t>Из установленных судом обстоятель</w:t>
      </w:r>
      <w:r>
        <w:rPr>
          <w:sz w:val="25"/>
        </w:rPr>
        <w:t>ств сл</w:t>
      </w:r>
      <w:r>
        <w:rPr>
          <w:sz w:val="25"/>
        </w:rPr>
        <w:t xml:space="preserve">едует, что </w:t>
      </w:r>
      <w:r>
        <w:rPr>
          <w:sz w:val="25"/>
        </w:rPr>
        <w:t>Сакской</w:t>
      </w:r>
      <w:r>
        <w:rPr>
          <w:sz w:val="25"/>
        </w:rPr>
        <w:t xml:space="preserve"> межрайонной </w:t>
      </w:r>
      <w:r>
        <w:rPr>
          <w:sz w:val="25"/>
        </w:rPr>
        <w:t xml:space="preserve">прокуратурой проведена проверка исполнения должностными лицами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требований законодательства о порядке рассмотрения обращений граждан Российской Федерации.</w:t>
      </w:r>
    </w:p>
    <w:p w:rsidR="00543BEF">
      <w:pPr>
        <w:ind w:firstLine="708"/>
        <w:jc w:val="both"/>
      </w:pPr>
      <w:r>
        <w:rPr>
          <w:sz w:val="25"/>
        </w:rPr>
        <w:t>Обращения граждан подлежат рассмотрению в порядке и сроки, установленн</w:t>
      </w:r>
      <w:r>
        <w:rPr>
          <w:sz w:val="25"/>
        </w:rPr>
        <w:t xml:space="preserve">ые Федеральным законом от дата № 59-ФЗ «О порядке рассмотрения обращений граждан Российской Федерации» (далее - Федеральный закон </w:t>
      </w:r>
      <w:r>
        <w:rPr>
          <w:sz w:val="25"/>
        </w:rPr>
        <w:t>от</w:t>
      </w:r>
      <w:r>
        <w:rPr>
          <w:sz w:val="25"/>
        </w:rPr>
        <w:t xml:space="preserve"> дата № 59-ФЗ).</w:t>
      </w:r>
    </w:p>
    <w:p w:rsidR="00543BEF">
      <w:pPr>
        <w:ind w:firstLine="708"/>
        <w:jc w:val="both"/>
      </w:pPr>
      <w:r>
        <w:rPr>
          <w:sz w:val="25"/>
        </w:rPr>
        <w:t>Частью 1 ст. 2 Федерального закона от дата № 59-ФЗ «О порядке рассмотрения обращений граждан Российской Феде</w:t>
      </w:r>
      <w:r>
        <w:rPr>
          <w:sz w:val="25"/>
        </w:rPr>
        <w:t>рации» (далее - Федеральный закон от дата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</w:t>
      </w:r>
      <w:r>
        <w:rPr>
          <w:sz w:val="25"/>
        </w:rPr>
        <w:t>рганы, органы местного самоуправления и их должностным лицам, в государственные и муниципальные учреждения</w:t>
      </w:r>
      <w:r>
        <w:rPr>
          <w:sz w:val="25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543BEF">
      <w:pPr>
        <w:ind w:firstLine="708"/>
        <w:jc w:val="both"/>
      </w:pPr>
      <w:r>
        <w:rPr>
          <w:sz w:val="25"/>
        </w:rPr>
        <w:t xml:space="preserve">Согласно ст. 5 Федерального закона от дата </w:t>
      </w:r>
      <w:r>
        <w:rPr>
          <w:sz w:val="25"/>
        </w:rPr>
        <w:t xml:space="preserve">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</w:t>
      </w:r>
      <w:r>
        <w:rPr>
          <w:sz w:val="25"/>
        </w:rPr>
        <w:t>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5"/>
        </w:rPr>
        <w:t>, уведомление о переадресации письменного обращения в государственный орган, орган местно</w:t>
      </w:r>
      <w:r>
        <w:rPr>
          <w:sz w:val="25"/>
        </w:rPr>
        <w:t>го самоуправления или должностному лицу, в компетенцию которых входит решение поставленных в обращении вопросов.</w:t>
      </w:r>
    </w:p>
    <w:p w:rsidR="00543BEF">
      <w:pPr>
        <w:ind w:firstLine="708"/>
        <w:jc w:val="both"/>
      </w:pPr>
      <w:r>
        <w:rPr>
          <w:sz w:val="25"/>
        </w:rPr>
        <w:t xml:space="preserve">Частью 2 статьи 8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59-ФЗ закреплено, что письменное обращение подлежит обязательной регистрации в течение трех дне</w:t>
      </w:r>
      <w:r>
        <w:rPr>
          <w:sz w:val="25"/>
        </w:rPr>
        <w:t xml:space="preserve">й с </w:t>
      </w:r>
      <w:r>
        <w:rPr>
          <w:sz w:val="25"/>
        </w:rPr>
        <w:t>момента поступления в государственный орган, орган местного самоуправления или должностному лицу.</w:t>
      </w:r>
    </w:p>
    <w:p w:rsidR="00543BEF">
      <w:pPr>
        <w:ind w:firstLine="708"/>
        <w:jc w:val="both"/>
      </w:pPr>
      <w:r>
        <w:rPr>
          <w:sz w:val="25"/>
        </w:rPr>
        <w:t>Частью 3 статьи 8 Федерального закона от дата № 59-ФЗ определено, что письменное обращение, содержащее вопросы, решение которых не входит в компетенцию да</w:t>
      </w:r>
      <w:r>
        <w:rPr>
          <w:sz w:val="25"/>
        </w:rPr>
        <w:t>нного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</w:t>
      </w:r>
      <w:r>
        <w:rPr>
          <w:sz w:val="25"/>
        </w:rPr>
        <w:t>ащении вопросов, с уведомлением гражданина, направившего обращение, о</w:t>
      </w:r>
      <w:r>
        <w:rPr>
          <w:sz w:val="25"/>
        </w:rPr>
        <w:t xml:space="preserve"> переадресации обращения.</w:t>
      </w:r>
    </w:p>
    <w:p w:rsidR="00543BEF">
      <w:pPr>
        <w:ind w:firstLine="708"/>
        <w:jc w:val="both"/>
      </w:pPr>
      <w:r>
        <w:rPr>
          <w:sz w:val="25"/>
        </w:rPr>
        <w:t xml:space="preserve">Согласно ч. 1 ст. 9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43BEF">
      <w:pPr>
        <w:ind w:firstLine="708"/>
        <w:jc w:val="both"/>
      </w:pPr>
      <w:r>
        <w:rPr>
          <w:sz w:val="25"/>
        </w:rPr>
        <w:t xml:space="preserve">Согласно п. 1, 2, 4, 5 ч. 1 ст. 10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№59-Ф3 госуда</w:t>
      </w:r>
      <w:r>
        <w:rPr>
          <w:sz w:val="25"/>
        </w:rPr>
        <w:t xml:space="preserve">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5"/>
        </w:rPr>
        <w:t>запрашивает, в том числе в электронно</w:t>
      </w:r>
      <w:r>
        <w:rPr>
          <w:sz w:val="25"/>
        </w:rPr>
        <w:t>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</w:t>
      </w:r>
      <w:r>
        <w:rPr>
          <w:sz w:val="25"/>
        </w:rPr>
        <w:t>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5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</w:t>
      </w:r>
      <w:r>
        <w:rPr>
          <w:sz w:val="25"/>
        </w:rPr>
        <w:t>я или иному должностному лицу в соответствии с их компетенцией.</w:t>
      </w:r>
    </w:p>
    <w:p w:rsidR="00543BEF">
      <w:pPr>
        <w:ind w:firstLine="708"/>
        <w:jc w:val="both"/>
      </w:pPr>
      <w:r>
        <w:rPr>
          <w:sz w:val="25"/>
        </w:rPr>
        <w:t xml:space="preserve"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</w:t>
      </w:r>
      <w:r>
        <w:rPr>
          <w:sz w:val="25"/>
        </w:rPr>
        <w:t>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543BEF">
      <w:pPr>
        <w:ind w:firstLine="708"/>
        <w:jc w:val="both"/>
      </w:pPr>
      <w:r>
        <w:rPr>
          <w:sz w:val="25"/>
        </w:rPr>
        <w:t xml:space="preserve">Проведенной проверкой установлено, что в администрацию </w:t>
      </w:r>
      <w:r>
        <w:rPr>
          <w:sz w:val="25"/>
        </w:rPr>
        <w:t>Уютненского</w:t>
      </w:r>
      <w:r>
        <w:rPr>
          <w:sz w:val="25"/>
        </w:rPr>
        <w:t xml:space="preserve"> адрес дата поступило обращение </w:t>
      </w:r>
      <w:r>
        <w:rPr>
          <w:sz w:val="25"/>
        </w:rPr>
        <w:t>фио</w:t>
      </w:r>
      <w:r>
        <w:rPr>
          <w:sz w:val="25"/>
        </w:rPr>
        <w:t>,</w:t>
      </w:r>
      <w:r>
        <w:rPr>
          <w:sz w:val="25"/>
        </w:rPr>
        <w:t xml:space="preserve"> зарегистрированное в администрации </w:t>
      </w:r>
    </w:p>
    <w:p w:rsidR="00543BEF">
      <w:pPr>
        <w:ind w:firstLine="708"/>
        <w:jc w:val="both"/>
      </w:pPr>
      <w:r>
        <w:rPr>
          <w:sz w:val="25"/>
        </w:rPr>
        <w:t>Уютненского</w:t>
      </w:r>
      <w:r>
        <w:rPr>
          <w:sz w:val="25"/>
        </w:rPr>
        <w:t xml:space="preserve"> адрес дата за </w:t>
      </w:r>
      <w:r>
        <w:rPr>
          <w:sz w:val="25"/>
        </w:rPr>
        <w:t>вх</w:t>
      </w:r>
      <w:r>
        <w:rPr>
          <w:sz w:val="25"/>
        </w:rPr>
        <w:t xml:space="preserve">. № 498/2.1- 13. Ответ на указанное обращение подготовлен ведущим специалистом по вопросам муниципального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</w:t>
      </w:r>
      <w:r>
        <w:rPr>
          <w:sz w:val="25"/>
        </w:rPr>
        <w:t>як</w:t>
      </w:r>
      <w:r>
        <w:rPr>
          <w:sz w:val="25"/>
        </w:rPr>
        <w:t xml:space="preserve"> Д.А. - дата, однако направлен заявителю дата по адресу электронной почты, то есть с нарушением срока на 36 дней.</w:t>
      </w:r>
    </w:p>
    <w:p w:rsidR="00543BEF">
      <w:pPr>
        <w:ind w:firstLine="708"/>
        <w:jc w:val="both"/>
      </w:pPr>
      <w:r>
        <w:rPr>
          <w:sz w:val="25"/>
        </w:rPr>
        <w:t xml:space="preserve">В том числе, указанное обращение, в соответствующий орган, в компетенцию которых входит решение поставленных вопросов, в нарушение ч. 3 ст. </w:t>
      </w:r>
      <w:r>
        <w:rPr>
          <w:sz w:val="25"/>
        </w:rPr>
        <w:t>8 Федерального закона № 59-ФЗ не направлено.</w:t>
      </w:r>
    </w:p>
    <w:p w:rsidR="00543BEF">
      <w:pPr>
        <w:ind w:firstLine="708"/>
        <w:jc w:val="both"/>
      </w:pPr>
      <w:r>
        <w:rPr>
          <w:sz w:val="25"/>
        </w:rPr>
        <w:t xml:space="preserve">Согласно приказа главы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от дата № 36/</w:t>
      </w:r>
      <w:r>
        <w:rPr>
          <w:sz w:val="25"/>
        </w:rPr>
        <w:t>ок</w:t>
      </w:r>
      <w:r>
        <w:rPr>
          <w:sz w:val="25"/>
        </w:rPr>
        <w:t xml:space="preserve"> </w:t>
      </w:r>
      <w:r>
        <w:rPr>
          <w:sz w:val="25"/>
        </w:rPr>
        <w:t>Нагорняк</w:t>
      </w:r>
      <w:r>
        <w:rPr>
          <w:sz w:val="25"/>
        </w:rPr>
        <w:t xml:space="preserve"> Д.А. назначена на должность ведущего специалиста по вопросам муниципального имущества и предоставлению муниципальных услуг админист</w:t>
      </w:r>
      <w:r>
        <w:rPr>
          <w:sz w:val="25"/>
        </w:rPr>
        <w:t xml:space="preserve">рации </w:t>
      </w:r>
      <w:r>
        <w:rPr>
          <w:sz w:val="25"/>
        </w:rPr>
        <w:t>Уютненского</w:t>
      </w:r>
      <w:r>
        <w:rPr>
          <w:sz w:val="25"/>
        </w:rPr>
        <w:t xml:space="preserve"> адрес.</w:t>
      </w:r>
    </w:p>
    <w:p w:rsidR="00543BEF">
      <w:pPr>
        <w:ind w:firstLine="708"/>
        <w:jc w:val="both"/>
      </w:pPr>
      <w:r>
        <w:rPr>
          <w:sz w:val="25"/>
        </w:rPr>
        <w:t xml:space="preserve">Установлено, что в соответствии с должностной инструкцией, утвержденной главой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на </w:t>
      </w:r>
      <w:r>
        <w:rPr>
          <w:sz w:val="25"/>
        </w:rPr>
        <w:t>Нагорняк</w:t>
      </w:r>
      <w:r>
        <w:rPr>
          <w:sz w:val="25"/>
        </w:rPr>
        <w:t xml:space="preserve"> Д.А. возложена обязанность по рассмотрению обращений граждан и организаций по вопросам, входящим в к</w:t>
      </w:r>
      <w:r>
        <w:rPr>
          <w:sz w:val="25"/>
        </w:rPr>
        <w:t>омпетенцию.</w:t>
      </w:r>
    </w:p>
    <w:p w:rsidR="00543BEF">
      <w:pPr>
        <w:ind w:firstLine="708"/>
        <w:jc w:val="both"/>
      </w:pPr>
      <w:r>
        <w:rPr>
          <w:sz w:val="25"/>
        </w:rPr>
        <w:t xml:space="preserve">Указанные действия уполномоченного должностного лица администрации адрес привели к нарушению порядка рассмотрения обращений граждан РФ и прав заявителей, закрепленных ст. 5 Федерального закона </w:t>
      </w:r>
      <w:r>
        <w:rPr>
          <w:sz w:val="25"/>
        </w:rPr>
        <w:t>от</w:t>
      </w:r>
      <w:r>
        <w:rPr>
          <w:sz w:val="25"/>
        </w:rPr>
        <w:t xml:space="preserve"> дата № 59-ФЗ.</w:t>
      </w:r>
    </w:p>
    <w:p w:rsidR="00543BEF">
      <w:pPr>
        <w:ind w:firstLine="708"/>
        <w:jc w:val="both"/>
      </w:pPr>
      <w:r>
        <w:rPr>
          <w:rFonts w:ascii="Calibri" w:eastAsia="Calibri" w:hAnsi="Calibri" w:cs="Calibri"/>
          <w:sz w:val="25"/>
        </w:rPr>
        <w:t xml:space="preserve">В </w:t>
      </w:r>
      <w:r>
        <w:rPr>
          <w:sz w:val="25"/>
        </w:rPr>
        <w:t xml:space="preserve">силу </w:t>
      </w:r>
      <w:hyperlink r:id="rId4" w:anchor="/document/12125267/entry/24" w:history="1">
        <w:r>
          <w:rPr>
            <w:color w:val="0000FF"/>
            <w:sz w:val="25"/>
            <w:u w:val="single"/>
          </w:rPr>
          <w:t>ст. 2.4</w:t>
        </w:r>
      </w:hyperlink>
      <w:r>
        <w:rPr>
          <w:sz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>
        <w:rPr>
          <w:sz w:val="25"/>
        </w:rPr>
        <w:t>ей.</w:t>
      </w:r>
    </w:p>
    <w:p w:rsidR="00543BEF">
      <w:pPr>
        <w:ind w:firstLine="708"/>
        <w:jc w:val="both"/>
      </w:pPr>
      <w:r>
        <w:rPr>
          <w:sz w:val="25"/>
        </w:rPr>
        <w:t xml:space="preserve">Должностным лицом - ведущим специалистом по вопросам муниципального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Нагорняк</w:t>
      </w:r>
      <w:r>
        <w:rPr>
          <w:sz w:val="25"/>
        </w:rPr>
        <w:t xml:space="preserve"> Д.А. допущено нарушение установленного законом порядка рассмотрения обращений граждан, выразивше</w:t>
      </w:r>
      <w:r>
        <w:rPr>
          <w:sz w:val="25"/>
        </w:rPr>
        <w:t xml:space="preserve">еся в нарушении порядка рассмотрения обращения </w:t>
      </w:r>
      <w:r>
        <w:rPr>
          <w:sz w:val="25"/>
        </w:rPr>
        <w:t>фио</w:t>
      </w:r>
    </w:p>
    <w:p w:rsidR="00543BEF">
      <w:pPr>
        <w:ind w:firstLine="708"/>
        <w:jc w:val="both"/>
      </w:pPr>
      <w:r>
        <w:rPr>
          <w:sz w:val="25"/>
        </w:rPr>
        <w:t xml:space="preserve">Факт нарушения установленного законом порядка рассмотрения обращения </w:t>
      </w:r>
      <w:r>
        <w:rPr>
          <w:sz w:val="25"/>
        </w:rPr>
        <w:t>фио</w:t>
      </w:r>
      <w:r>
        <w:rPr>
          <w:sz w:val="25"/>
        </w:rPr>
        <w:t xml:space="preserve"> в полном объеме подтверждается материалами, полученными в ходе проведения проверки.</w:t>
      </w:r>
    </w:p>
    <w:p w:rsidR="00543BEF">
      <w:pPr>
        <w:ind w:firstLine="708"/>
        <w:jc w:val="both"/>
      </w:pPr>
      <w:r>
        <w:rPr>
          <w:sz w:val="25"/>
        </w:rPr>
        <w:t xml:space="preserve">Указанные обстоятельства явились основанием для </w:t>
      </w:r>
      <w:r>
        <w:rPr>
          <w:sz w:val="25"/>
        </w:rPr>
        <w:t xml:space="preserve">вынесения дата заместителем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адрес, юристом 1 класса </w:t>
      </w:r>
      <w:r>
        <w:rPr>
          <w:sz w:val="25"/>
        </w:rPr>
        <w:t>фио</w:t>
      </w:r>
      <w:r>
        <w:rPr>
          <w:sz w:val="25"/>
        </w:rPr>
        <w:t>, постановления о возбуждении дела об административном правонарушении по ст. 5.59 КоАП РФ в отношении должностного лица - ведущего специалиста по вопросам муниципального</w:t>
      </w:r>
      <w:r>
        <w:rPr>
          <w:sz w:val="25"/>
        </w:rPr>
        <w:t xml:space="preserve">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Нагорняк</w:t>
      </w:r>
      <w:r>
        <w:rPr>
          <w:sz w:val="25"/>
        </w:rPr>
        <w:t xml:space="preserve"> Д.А.</w:t>
      </w:r>
    </w:p>
    <w:p w:rsidR="00543BEF">
      <w:pPr>
        <w:ind w:firstLine="708"/>
        <w:jc w:val="both"/>
      </w:pPr>
      <w:r>
        <w:rPr>
          <w:sz w:val="25"/>
        </w:rPr>
        <w:t xml:space="preserve">Факт совершения должностным лицом </w:t>
      </w:r>
      <w:r>
        <w:rPr>
          <w:sz w:val="25"/>
        </w:rPr>
        <w:t>Нагорняк</w:t>
      </w:r>
      <w:r>
        <w:rPr>
          <w:sz w:val="25"/>
        </w:rPr>
        <w:t xml:space="preserve"> Д.А. административного правонарушения, предусмотренного ст. 5.59 КоАП РФ полностью подтверждается материалами дела, а и</w:t>
      </w:r>
      <w:r>
        <w:rPr>
          <w:sz w:val="25"/>
        </w:rPr>
        <w:t>менно: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постановлением о возбуждении дела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копией требования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в порядке ст. ст. 6, 22 Федерального закона «О прокуратуре Российской Федерации»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- копией ответа Администрац</w:t>
      </w:r>
      <w:r>
        <w:rPr>
          <w:sz w:val="25"/>
        </w:rPr>
        <w:t xml:space="preserve">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адресованного заместителю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</w:t>
      </w:r>
      <w:r>
        <w:rPr>
          <w:sz w:val="25"/>
        </w:rPr>
        <w:t>фио</w:t>
      </w:r>
      <w:r>
        <w:rPr>
          <w:sz w:val="25"/>
        </w:rPr>
        <w:t>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копией жалобы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- копией журнала регистрации входящей корреспонденции;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копией ответа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от</w:t>
      </w:r>
      <w:r>
        <w:rPr>
          <w:sz w:val="25"/>
        </w:rPr>
        <w:t xml:space="preserve"> дата, адресованного </w:t>
      </w:r>
      <w:r>
        <w:rPr>
          <w:sz w:val="25"/>
        </w:rPr>
        <w:t>фи</w:t>
      </w:r>
      <w:r>
        <w:rPr>
          <w:sz w:val="25"/>
        </w:rPr>
        <w:t>о</w:t>
      </w:r>
      <w:r>
        <w:rPr>
          <w:sz w:val="25"/>
        </w:rPr>
        <w:t>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копией обращения </w:t>
      </w:r>
      <w:r>
        <w:rPr>
          <w:sz w:val="25"/>
        </w:rPr>
        <w:t>фио</w:t>
      </w:r>
      <w:r>
        <w:rPr>
          <w:sz w:val="25"/>
        </w:rPr>
        <w:t xml:space="preserve"> в межрайонную прокуратуру </w:t>
      </w:r>
      <w:r>
        <w:rPr>
          <w:sz w:val="25"/>
        </w:rPr>
        <w:t>от</w:t>
      </w:r>
      <w:r>
        <w:rPr>
          <w:sz w:val="25"/>
        </w:rPr>
        <w:t xml:space="preserve"> дата за </w:t>
      </w:r>
      <w:r>
        <w:rPr>
          <w:sz w:val="25"/>
        </w:rPr>
        <w:t>вх</w:t>
      </w:r>
      <w:r>
        <w:rPr>
          <w:sz w:val="25"/>
        </w:rPr>
        <w:t>. № ВО-741-24;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копией требования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о явке и предоставлении документов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- объяснением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Письменные доказательства</w:t>
      </w:r>
      <w:r>
        <w:rPr>
          <w:sz w:val="25"/>
        </w:rPr>
        <w:t xml:space="preserve">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Оценив представленные доказательства всесторонне, полно, объективно, в их со</w:t>
      </w:r>
      <w:r>
        <w:rPr>
          <w:sz w:val="25"/>
        </w:rPr>
        <w:t xml:space="preserve">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 в совершении административного правонарушения, предусмотренного ст. 5.59 КоАП РФ.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Постановление заместителя </w:t>
      </w:r>
      <w:r>
        <w:rPr>
          <w:sz w:val="25"/>
        </w:rPr>
        <w:t>Сакского</w:t>
      </w:r>
      <w:r>
        <w:rPr>
          <w:sz w:val="25"/>
        </w:rPr>
        <w:t xml:space="preserve"> меж</w:t>
      </w:r>
      <w:r>
        <w:rPr>
          <w:sz w:val="25"/>
        </w:rPr>
        <w:t xml:space="preserve">районного прокурора адрес, юриста 1 класса </w:t>
      </w:r>
      <w:r>
        <w:rPr>
          <w:sz w:val="25"/>
        </w:rPr>
        <w:t>фио</w:t>
      </w:r>
      <w:r>
        <w:rPr>
          <w:sz w:val="25"/>
        </w:rPr>
        <w:t xml:space="preserve"> содержит все необходимые сведения, предусмотренные ст. 28.2 КоАП РФ и вынесено в сроки, установленные ст. 28.5 КоАП РФ, копия постановления была вручена </w:t>
      </w:r>
      <w:r>
        <w:rPr>
          <w:sz w:val="25"/>
        </w:rPr>
        <w:t xml:space="preserve">должностному лицу </w:t>
      </w:r>
      <w:r>
        <w:rPr>
          <w:sz w:val="25"/>
        </w:rPr>
        <w:t>Нагорняк</w:t>
      </w:r>
      <w:r>
        <w:rPr>
          <w:sz w:val="25"/>
        </w:rPr>
        <w:t xml:space="preserve"> Д.А. дата, о чем свидетельств</w:t>
      </w:r>
      <w:r>
        <w:rPr>
          <w:sz w:val="25"/>
        </w:rPr>
        <w:t xml:space="preserve">ует её подпись. 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5"/>
        </w:rPr>
        <w:t>Нагорняк</w:t>
      </w:r>
      <w:r>
        <w:rPr>
          <w:sz w:val="25"/>
        </w:rPr>
        <w:t xml:space="preserve"> Д.А.</w:t>
      </w:r>
      <w:r>
        <w:rPr>
          <w:sz w:val="25"/>
        </w:rPr>
        <w:t xml:space="preserve"> объективной стороны состава административного правонарушения, предусмотренного ст. 5.59 КоАП РФ, суду не представлено.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Таким образом, материалами дела с достоверностью подтверждается факт совершения должностным лицом </w:t>
      </w:r>
      <w:r>
        <w:rPr>
          <w:sz w:val="25"/>
        </w:rPr>
        <w:t>Нагорняк</w:t>
      </w:r>
      <w:r>
        <w:rPr>
          <w:sz w:val="25"/>
        </w:rPr>
        <w:t xml:space="preserve"> Д.А. административного правон</w:t>
      </w:r>
      <w:r>
        <w:rPr>
          <w:sz w:val="25"/>
        </w:rPr>
        <w:t xml:space="preserve">арушения, в связи с чем, её действия правильно квалифицированы по ст. 5.59 КоАП РФ - нарушение установленного законодательством Российской Федерации </w:t>
      </w:r>
      <w:hyperlink r:id="rId7" w:history="1">
        <w:r>
          <w:rPr>
            <w:color w:val="0000FF"/>
            <w:sz w:val="25"/>
            <w:u w:val="single"/>
          </w:rPr>
          <w:t>порядка</w:t>
        </w:r>
      </w:hyperlink>
      <w:r>
        <w:rPr>
          <w:sz w:val="25"/>
        </w:rPr>
        <w:t xml:space="preserve"> рассмотрения обращений граждан, должностными лицами органов местного самоуправления, на которые возложено осуществление публично значимых функций, за исключением случаев, предусмотренных </w:t>
      </w:r>
      <w:hyperlink r:id="rId8" w:anchor="dst2057" w:history="1">
        <w:r>
          <w:rPr>
            <w:color w:val="0000FF"/>
            <w:sz w:val="25"/>
            <w:u w:val="single"/>
          </w:rPr>
          <w:t>статьями 5.39</w:t>
        </w:r>
      </w:hyperlink>
      <w:r>
        <w:rPr>
          <w:sz w:val="25"/>
        </w:rPr>
        <w:t xml:space="preserve">, </w:t>
      </w:r>
      <w:hyperlink r:id="rId9" w:anchor="dst3327" w:history="1">
        <w:r>
          <w:rPr>
            <w:color w:val="0000FF"/>
            <w:sz w:val="25"/>
            <w:u w:val="single"/>
          </w:rPr>
          <w:t>5.63</w:t>
        </w:r>
      </w:hyperlink>
      <w:r>
        <w:rPr>
          <w:sz w:val="25"/>
        </w:rPr>
        <w:t xml:space="preserve"> настоящего Кодекса.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Согласно части 2 ста</w:t>
      </w:r>
      <w:r>
        <w:rPr>
          <w:sz w:val="25"/>
        </w:rPr>
        <w:t>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</w:t>
      </w:r>
      <w:r>
        <w:rPr>
          <w:sz w:val="25"/>
        </w:rPr>
        <w:t xml:space="preserve"> и обстоятельства, отягчающие административную ответственность.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5"/>
        </w:rPr>
        <w:t xml:space="preserve">онарушениях" при решении вопроса о назначении вида и размера административного наказания судье необходимо учитывать, что </w:t>
      </w:r>
      <w:hyperlink r:id="rId10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 допускает возможность назначения административного наказания лишь в пределах </w:t>
      </w:r>
      <w:r>
        <w:rPr>
          <w:sz w:val="25"/>
        </w:rPr>
        <w:t>санкций, установленных законом, предусматривающим ответственность за данное административное правонарушение</w:t>
      </w:r>
      <w:r>
        <w:rPr>
          <w:sz w:val="25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</w:t>
      </w:r>
      <w:r>
        <w:rPr>
          <w:sz w:val="25"/>
        </w:rPr>
        <w:t>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11" w:anchor="block_41" w:history="1">
        <w:r>
          <w:rPr>
            <w:color w:val="0000FF"/>
            <w:sz w:val="25"/>
            <w:u w:val="single"/>
          </w:rPr>
          <w:t>статьи 4.1-4.5</w:t>
        </w:r>
      </w:hyperlink>
      <w:r>
        <w:rPr>
          <w:sz w:val="25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12" w:anchor="block_32" w:history="1">
        <w:r>
          <w:rPr>
            <w:color w:val="0000FF"/>
            <w:sz w:val="25"/>
            <w:u w:val="single"/>
          </w:rPr>
          <w:t>статьей 3.2</w:t>
        </w:r>
      </w:hyperlink>
      <w:r>
        <w:rPr>
          <w:sz w:val="25"/>
        </w:rPr>
        <w:t xml:space="preserve"> КоАП РФ.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Обстоятельствами, смягчающими административную ответственность, согласно ст. 4.2 КоАП РФ – мировой судья признает полное признание вины, раскаяние в содеянном, семейное положение, имеющей на и</w:t>
      </w:r>
      <w:r>
        <w:rPr>
          <w:sz w:val="25"/>
        </w:rPr>
        <w:t>ждивении двоих несовершеннолетних детей, нахождение на 5 месяце беременности.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Обстоятельств, исключающих производство по делу об администр</w:t>
      </w:r>
      <w:r>
        <w:rPr>
          <w:sz w:val="25"/>
        </w:rPr>
        <w:t xml:space="preserve">ативном правонарушении,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не установлено.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5"/>
        </w:rPr>
        <w:t>малозначительному</w:t>
      </w:r>
      <w:r>
        <w:rPr>
          <w:sz w:val="25"/>
        </w:rPr>
        <w:t>, а виновные в его совершении лица - освобождены от административной ответственности, поск</w:t>
      </w:r>
      <w:r>
        <w:rPr>
          <w:sz w:val="25"/>
        </w:rPr>
        <w:t xml:space="preserve">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Исходя из указанной важности нарушенных прав, производство по данному админист</w:t>
      </w:r>
      <w:r>
        <w:rPr>
          <w:sz w:val="25"/>
        </w:rPr>
        <w:t xml:space="preserve">ративному делу не может быть прекращено за малозначительностью правонарушения. 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При этом</w:t>
      </w:r>
      <w:r>
        <w:rPr>
          <w:sz w:val="25"/>
        </w:rPr>
        <w:t>,</w:t>
      </w:r>
      <w:r>
        <w:rPr>
          <w:sz w:val="25"/>
        </w:rPr>
        <w:t xml:space="preserve">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</w:t>
      </w:r>
      <w:r>
        <w:rPr>
          <w:sz w:val="25"/>
        </w:rPr>
        <w:t xml:space="preserve">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anchor="dst100173" w:history="1">
        <w:r>
          <w:rPr>
            <w:color w:val="0000FF"/>
            <w:sz w:val="25"/>
            <w:u w:val="single"/>
          </w:rPr>
          <w:t>раздела II</w:t>
        </w:r>
      </w:hyperlink>
      <w:r>
        <w:rPr>
          <w:sz w:val="25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5"/>
        </w:rPr>
        <w:t xml:space="preserve"> </w:t>
      </w:r>
      <w:hyperlink r:id="rId14" w:anchor="dst2179" w:history="1">
        <w:r>
          <w:rPr>
            <w:color w:val="0000FF"/>
            <w:sz w:val="25"/>
            <w:u w:val="single"/>
          </w:rPr>
          <w:t>частью 2 статьи 3.4</w:t>
        </w:r>
      </w:hyperlink>
      <w:r>
        <w:rPr>
          <w:sz w:val="25"/>
        </w:rPr>
        <w:t xml:space="preserve"> настоящего Кодекса, за исключением случаев, предусмотренных </w:t>
      </w:r>
      <w:hyperlink r:id="rId15" w:anchor="dst7222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С учетом формулировки </w:t>
      </w:r>
      <w:hyperlink r:id="rId4" w:anchor="/document/12125267/entry/4111" w:history="1">
        <w:r>
          <w:rPr>
            <w:color w:val="0000FF"/>
            <w:sz w:val="25"/>
            <w:u w:val="single"/>
          </w:rPr>
          <w:t>части 1 статьи 4.1.1</w:t>
        </w:r>
      </w:hyperlink>
      <w:r>
        <w:rPr>
          <w:sz w:val="25"/>
        </w:rPr>
        <w:t xml:space="preserve"> КоАП РФ вопрос о наличии оснований дл</w:t>
      </w:r>
      <w:r>
        <w:rPr>
          <w:sz w:val="25"/>
        </w:rPr>
        <w:t>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</w:t>
      </w:r>
      <w:r>
        <w:rPr>
          <w:sz w:val="25"/>
        </w:rPr>
        <w:t>айство.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В силу статьи 1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2202-1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</w:t>
      </w:r>
      <w:r>
        <w:rPr>
          <w:sz w:val="25"/>
        </w:rPr>
        <w:t>ституции Российской Федерации и исполнением законов, действующих на адрес. Прокуратура Российской Федерации выполняет и иные функции, установленные федеральными законами.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По смыслу положений Конституции Российской Федерации и основанных на них правовых поз</w:t>
      </w:r>
      <w:r>
        <w:rPr>
          <w:sz w:val="25"/>
        </w:rPr>
        <w:t>иций Конституционного Суда Российской Федерации (постановление от дата N 2-П), 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</w:t>
      </w:r>
      <w:r>
        <w:rPr>
          <w:sz w:val="25"/>
        </w:rPr>
        <w:t>, в рамках которой обеспечивается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</w:t>
      </w:r>
      <w:r>
        <w:rPr>
          <w:sz w:val="25"/>
        </w:rPr>
        <w:t xml:space="preserve"> - неукоснительное соблюдение Конституции Российской </w:t>
      </w:r>
      <w:r>
        <w:rPr>
          <w:sz w:val="25"/>
        </w:rPr>
        <w:t>Федерации и законов, действующих на адрес, в том числе теми государственными органами, на которые возложены функции ведомственного государственного контроля (надзора).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Таким образом, надзор наряду с контролем и его формами (проверкой, ревизией, инспектиров</w:t>
      </w:r>
      <w:r>
        <w:rPr>
          <w:sz w:val="25"/>
        </w:rPr>
        <w:t xml:space="preserve">анием), является способом обеспечения законности со стороны государства. Учитывая особый правовой статус прокуратуры и ее функции, определяющие обособленность прокуратуры от иных государственных органов, прокурорский надзор </w:t>
      </w:r>
      <w:r>
        <w:rPr>
          <w:sz w:val="25"/>
        </w:rPr>
        <w:t>выделен в особый вид государстве</w:t>
      </w:r>
      <w:r>
        <w:rPr>
          <w:sz w:val="25"/>
        </w:rPr>
        <w:t>нного надзора. Вместе с тем, прокурорский надзор является государственным надзором.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Положения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</w:t>
      </w:r>
      <w:r>
        <w:rPr>
          <w:sz w:val="25"/>
        </w:rPr>
        <w:t>ципального контроля" содержат общие подходы к организации и проведению ведомственного государственного контроля (надзора), единые и универсальные правила для всех сфер общественных отношений.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Принципиальное требование пункта 2 статьи 21 Федерального закона</w:t>
      </w:r>
      <w:r>
        <w:rPr>
          <w:sz w:val="25"/>
        </w:rPr>
        <w:t xml:space="preserve"> от дата N 2202-1 "О прокуратуре Российской Федерации", согласно которому при осуществлении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</w:t>
      </w:r>
      <w:r>
        <w:rPr>
          <w:sz w:val="25"/>
        </w:rPr>
        <w:t>ого надзора как института, предназначенного для универсальной, постоянной и эффективной защиты конституционно значимых ценностей.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16" w:anchor="/document/12164247/entry/0" w:history="1">
        <w:r>
          <w:rPr>
            <w:color w:val="0000FF"/>
            <w:sz w:val="25"/>
            <w:u w:val="single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</w:t>
      </w:r>
      <w:r>
        <w:rPr>
          <w:sz w:val="25"/>
        </w:rPr>
        <w:t xml:space="preserve">ольку одним из направлений деятельности прокуратуры является именно надзор за соблюдением действующего законодательства. 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В силу ч. 2 ст. 3.4 КоАП РФ предупреждение устанавливается за впервые совершенные административные правонарушения при отсутствии причи</w:t>
      </w:r>
      <w:r>
        <w:rPr>
          <w:sz w:val="25"/>
        </w:rPr>
        <w:t>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</w:t>
      </w:r>
      <w:r>
        <w:rPr>
          <w:sz w:val="25"/>
        </w:rPr>
        <w:t>грозы чрезвычайных ситуаций природного и техногенного характера, а также при отсутствии имущественного ущерба.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4" w:anchor="/document/12125267/entry/411" w:history="1">
        <w:r>
          <w:rPr>
            <w:color w:val="0000FF"/>
            <w:sz w:val="25"/>
            <w:u w:val="single"/>
          </w:rPr>
          <w:t>статьи 4.1.1</w:t>
        </w:r>
      </w:hyperlink>
      <w:r>
        <w:rPr>
          <w:sz w:val="25"/>
        </w:rPr>
        <w:t xml:space="preserve"> КоАП РФ.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>
        <w:rPr>
          <w:sz w:val="25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Так, вступившим в законную силу дата Федеральным законом </w:t>
      </w:r>
      <w:r>
        <w:rPr>
          <w:sz w:val="25"/>
        </w:rPr>
        <w:t>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положений: правило о замене административного наказания</w:t>
      </w:r>
      <w:r>
        <w:rPr>
          <w:sz w:val="25"/>
        </w:rPr>
        <w:t xml:space="preserve">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государственного контроля</w:t>
      </w:r>
      <w:r>
        <w:rPr>
          <w:sz w:val="25"/>
        </w:rPr>
        <w:t xml:space="preserve"> (надзора), муниципального контроля.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>Стать</w:t>
      </w:r>
      <w:r>
        <w:rPr>
          <w:sz w:val="25"/>
        </w:rPr>
        <w:t xml:space="preserve">я 5.59 КоАП РФ в перечень, установленный ч. 2 ст. 4.1.1 КоАП РФ, не включена. 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Данных о том, что </w:t>
      </w:r>
      <w:r>
        <w:rPr>
          <w:sz w:val="25"/>
        </w:rPr>
        <w:t>Нагорняк</w:t>
      </w:r>
      <w:r>
        <w:rPr>
          <w:sz w:val="25"/>
        </w:rPr>
        <w:t xml:space="preserve"> Д.А. ранее привлекалась к административной ответственности за совершение аналогичных правонарушений, материалы дела не содержат, является должностным </w:t>
      </w:r>
      <w:r>
        <w:rPr>
          <w:sz w:val="25"/>
        </w:rPr>
        <w:t>лицом, совершенное правонарушение не повлекло причинения вреда или возникновения угрозы причинения вреда жизни и здоровью людей либо других негативных последствий или имущественного ущерба.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Учитывая характер и обстоятельства совершенного административного правонарушения, выявленного в ходе осуществления государственного надзора, совершение административного правонарушения впервые, наличие ряда смягчающих вину обстоятельств, отсутствие данных </w:t>
      </w:r>
      <w:r>
        <w:rPr>
          <w:sz w:val="25"/>
        </w:rPr>
        <w:t xml:space="preserve">о наличие причиненного вреда или возникновении угрозы причинения вреда жизни и здоровью людей, отсутствие имущественного ущерба, полагая, что назначение административного наказания должно основываться на данных, подтверждающих действительную необходимость </w:t>
      </w:r>
      <w:r>
        <w:rPr>
          <w:sz w:val="25"/>
        </w:rPr>
        <w:t>применения к правонарушителю в пределах нормы, предусматривающей ответственность</w:t>
      </w:r>
      <w:r>
        <w:rPr>
          <w:sz w:val="25"/>
        </w:rPr>
        <w:t xml:space="preserve"> </w:t>
      </w:r>
      <w:r>
        <w:rPr>
          <w:sz w:val="25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</w:t>
      </w:r>
      <w:r>
        <w:rPr>
          <w:sz w:val="25"/>
        </w:rPr>
        <w:t>правления правонарушителя и предупреждения совершения противоправных деяний,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</w:t>
      </w:r>
      <w:r>
        <w:rPr>
          <w:sz w:val="25"/>
        </w:rPr>
        <w:t>х, мировой судья считает возможным в силу части 1 статьи 4.1.1 КоАП РФ административное наказание в виде</w:t>
      </w:r>
      <w:r>
        <w:rPr>
          <w:sz w:val="25"/>
        </w:rPr>
        <w:t xml:space="preserve"> административного штрафа </w:t>
      </w:r>
      <w:r>
        <w:rPr>
          <w:sz w:val="25"/>
        </w:rPr>
        <w:t>заменить на предупреждение</w:t>
      </w:r>
      <w:r>
        <w:rPr>
          <w:sz w:val="25"/>
        </w:rPr>
        <w:t>.</w:t>
      </w:r>
    </w:p>
    <w:p w:rsidR="00543BEF">
      <w:pPr>
        <w:widowControl w:val="0"/>
        <w:spacing w:line="322" w:lineRule="atLeast"/>
        <w:ind w:left="40" w:right="40"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4.1.1, 29.9, 29.10 КоАП РФ, мировой судья </w:t>
      </w:r>
    </w:p>
    <w:p w:rsidR="00543BEF">
      <w:pPr>
        <w:widowControl w:val="0"/>
        <w:spacing w:line="322" w:lineRule="atLeast"/>
        <w:ind w:left="40" w:right="40" w:firstLine="720"/>
        <w:jc w:val="center"/>
      </w:pPr>
      <w:r>
        <w:rPr>
          <w:sz w:val="25"/>
        </w:rPr>
        <w:t>ПОСТАНОВИЛ:</w:t>
      </w:r>
    </w:p>
    <w:p w:rsidR="00543BEF">
      <w:pPr>
        <w:ind w:firstLine="708"/>
        <w:jc w:val="both"/>
      </w:pPr>
      <w:r>
        <w:rPr>
          <w:sz w:val="25"/>
        </w:rPr>
        <w:t xml:space="preserve">Должностное лицо - ведущего специалиста по вопросам муниципального имущества и предоставлению муниципальных услуг администрации </w:t>
      </w:r>
      <w:r>
        <w:rPr>
          <w:sz w:val="25"/>
        </w:rPr>
        <w:t>Уютненского</w:t>
      </w:r>
      <w:r>
        <w:rPr>
          <w:sz w:val="25"/>
        </w:rPr>
        <w:t xml:space="preserve"> адрес </w:t>
      </w:r>
      <w:r>
        <w:rPr>
          <w:sz w:val="25"/>
        </w:rPr>
        <w:t>Нагорняк</w:t>
      </w:r>
      <w:r>
        <w:rPr>
          <w:sz w:val="25"/>
        </w:rPr>
        <w:t xml:space="preserve"> </w:t>
      </w:r>
      <w:r>
        <w:rPr>
          <w:sz w:val="25"/>
        </w:rPr>
        <w:t>Дарину</w:t>
      </w:r>
      <w:r>
        <w:rPr>
          <w:sz w:val="25"/>
        </w:rPr>
        <w:t xml:space="preserve"> Александровну признать виновной в совершении административного правонарушения, пре</w:t>
      </w:r>
      <w:r>
        <w:rPr>
          <w:sz w:val="25"/>
        </w:rPr>
        <w:t>дусмотренного статьи 5.59 Кодекса Российской Федерации об административных правонарушениях и назначить ей административное наказание, с применением положений части 1 статьи 4.1.1 Кодекса Российской Федерации об административных правонарушениях, в виде пред</w:t>
      </w:r>
      <w:r>
        <w:rPr>
          <w:sz w:val="25"/>
        </w:rPr>
        <w:t xml:space="preserve">упреждения. </w:t>
      </w:r>
    </w:p>
    <w:p w:rsidR="00543BEF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</w:t>
      </w:r>
      <w:r>
        <w:rPr>
          <w:sz w:val="25"/>
        </w:rPr>
        <w:t>я копии постановления.</w:t>
      </w:r>
    </w:p>
    <w:p w:rsidR="00BD298C">
      <w:pPr>
        <w:pStyle w:val="Heading1"/>
        <w:spacing w:before="0" w:after="0"/>
        <w:ind w:firstLine="708"/>
        <w:rPr>
          <w:rFonts w:ascii="Times New Roman" w:hAnsi="Times New Roman" w:cs="Times New Roman"/>
          <w:b w:val="0"/>
          <w:sz w:val="25"/>
        </w:rPr>
      </w:pPr>
    </w:p>
    <w:p w:rsidR="00543BEF">
      <w:pPr>
        <w:pStyle w:val="Heading1"/>
        <w:spacing w:before="0" w:after="0"/>
        <w:ind w:firstLine="708"/>
      </w:pPr>
      <w:r>
        <w:rPr>
          <w:rFonts w:ascii="Times New Roman" w:hAnsi="Times New Roman" w:cs="Times New Roman"/>
          <w:b w:val="0"/>
          <w:sz w:val="25"/>
        </w:rPr>
        <w:t xml:space="preserve">Мировой судья Е.В. Костюкова </w:t>
      </w:r>
    </w:p>
    <w:p w:rsidR="00543BEF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EF"/>
    <w:rsid w:val="00543BEF"/>
    <w:rsid w:val="00BD2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base.garant.ru/12125267/6f6a564ac5dc1fa713a326239c5c2f5d/" TargetMode="External" /><Relationship Id="rId12" Type="http://schemas.openxmlformats.org/officeDocument/2006/relationships/hyperlink" Target="https://base.garant.ru/12125267/b3975f01ce8b0eb0c9b11526d9b4c7bf/" TargetMode="External" /><Relationship Id="rId13" Type="http://schemas.openxmlformats.org/officeDocument/2006/relationships/hyperlink" Target="http://www.consultant.ru/document/cons_doc_LAW_411165/af22f6ab34d6816e5a70f14347081e2c1bfce662/" TargetMode="External" /><Relationship Id="rId14" Type="http://schemas.openxmlformats.org/officeDocument/2006/relationships/hyperlink" Target="http://www.consultant.ru/document/cons_doc_LAW_411165/080d25276289006c381505fe470f240608f4ad77/" TargetMode="External" /><Relationship Id="rId15" Type="http://schemas.openxmlformats.org/officeDocument/2006/relationships/hyperlink" Target="http://www.consultant.ru/document/cons_doc_LAW_411165/5e8aae404b38ac1847d8e4b38a7758b4affe7d1a/" TargetMode="External" /><Relationship Id="rId16" Type="http://schemas.openxmlformats.org/officeDocument/2006/relationships/hyperlink" Target="http://arbitr.garant.ru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www.consultant.ru/document/cons_doc_LAW_34661/d77345129355a19915d59a897cdff745a2a55258/" TargetMode="External" /><Relationship Id="rId8" Type="http://schemas.openxmlformats.org/officeDocument/2006/relationships/hyperlink" Target="https://www.consultant.ru/document/cons_doc_LAW_475133/aba88b14e90f59a48e8cbe3ca0741ba0328f1ec4/" TargetMode="External" /><Relationship Id="rId9" Type="http://schemas.openxmlformats.org/officeDocument/2006/relationships/hyperlink" Target="https://www.consultant.ru/document/cons_doc_LAW_475133/7e682bbd731c6b2df075f2f445eb89c90befb03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