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C15BB" w:rsidP="003762DD">
      <w:pPr>
        <w:spacing w:after="160"/>
        <w:jc w:val="right"/>
      </w:pPr>
      <w:r>
        <w:rPr>
          <w:sz w:val="28"/>
        </w:rPr>
        <w:t>Дело № 5-72-262/2020</w:t>
      </w:r>
    </w:p>
    <w:p w:rsidR="008C15B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C15BB">
      <w:pPr>
        <w:spacing w:after="160"/>
        <w:ind w:firstLine="708"/>
        <w:jc w:val="both"/>
      </w:pPr>
      <w:r>
        <w:rPr>
          <w:sz w:val="28"/>
        </w:rPr>
        <w:t xml:space="preserve">10 августа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C15B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Ледовской</w:t>
      </w:r>
      <w:r>
        <w:rPr>
          <w:sz w:val="28"/>
        </w:rPr>
        <w:t xml:space="preserve"> О.П., потерпевшей Плаксиной Н.Н.,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8C15BB">
      <w:pPr>
        <w:ind w:firstLine="708"/>
        <w:jc w:val="both"/>
      </w:pPr>
      <w:r>
        <w:rPr>
          <w:b/>
          <w:sz w:val="28"/>
        </w:rPr>
        <w:t>Ледовской</w:t>
      </w:r>
      <w:r>
        <w:rPr>
          <w:b/>
          <w:sz w:val="28"/>
        </w:rPr>
        <w:t xml:space="preserve"> Ольги Петровны,</w:t>
      </w:r>
      <w:r>
        <w:rPr>
          <w:sz w:val="28"/>
        </w:rPr>
        <w:t xml:space="preserve"> паспортны</w:t>
      </w:r>
      <w:r>
        <w:rPr>
          <w:sz w:val="28"/>
        </w:rPr>
        <w:t xml:space="preserve">е данные, гражданки Российской Федерации, имеющей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вдовы, не имеющей на иждивении несовершеннолетних детей, официально трудоустроенной в ООО «</w:t>
      </w:r>
      <w:r>
        <w:rPr>
          <w:sz w:val="28"/>
        </w:rPr>
        <w:t>Сварог</w:t>
      </w:r>
      <w:r>
        <w:rPr>
          <w:sz w:val="28"/>
        </w:rPr>
        <w:t>» в должности продавца, ранее не привлекаемой к административной ответственно</w:t>
      </w:r>
      <w:r>
        <w:rPr>
          <w:sz w:val="28"/>
        </w:rPr>
        <w:t xml:space="preserve">сти, зарегистрированной и проживающей по адресу: адрес </w:t>
      </w:r>
    </w:p>
    <w:p w:rsidR="008C15BB">
      <w:pPr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8C15BB">
      <w:pPr>
        <w:spacing w:after="160"/>
        <w:jc w:val="center"/>
      </w:pPr>
      <w:r>
        <w:rPr>
          <w:b/>
          <w:sz w:val="28"/>
        </w:rPr>
        <w:t>УСТАНОВИЛ:</w:t>
      </w:r>
    </w:p>
    <w:p w:rsidR="008C15BB">
      <w:pPr>
        <w:ind w:firstLine="708"/>
        <w:jc w:val="both"/>
      </w:pPr>
      <w:r>
        <w:rPr>
          <w:sz w:val="28"/>
        </w:rPr>
        <w:t>Согласно протоколу об адм</w:t>
      </w:r>
      <w:r>
        <w:rPr>
          <w:sz w:val="28"/>
        </w:rPr>
        <w:t xml:space="preserve">инистративном правонарушении № РК - телефон от дата, </w:t>
      </w:r>
      <w:r>
        <w:rPr>
          <w:sz w:val="28"/>
        </w:rPr>
        <w:t>Ледовская</w:t>
      </w:r>
      <w:r>
        <w:rPr>
          <w:sz w:val="28"/>
        </w:rPr>
        <w:t xml:space="preserve"> О.П. дата </w:t>
      </w:r>
      <w:r>
        <w:rPr>
          <w:sz w:val="28"/>
        </w:rPr>
        <w:t>в</w:t>
      </w:r>
      <w:r>
        <w:rPr>
          <w:sz w:val="28"/>
        </w:rPr>
        <w:t xml:space="preserve"> время, находясь в адрес на адрес, в помещении торгового дома, в ходе конфликта, причинила телесные повреждения гражданке Плаксиной Н.Н., а именно: удерживая за волосы нанесла колено</w:t>
      </w:r>
      <w:r>
        <w:rPr>
          <w:sz w:val="28"/>
        </w:rPr>
        <w:t xml:space="preserve">м удар в живот, оцарапала лицо, свалила с ног на пол в результате чего Плаксина Н.Н. ударилась головой о пол, то есть совершила нанесение побоев, но не повлекших последствий, указанных в ст. 115 УК РФ, что подтверждается заключением эксперта от дата № 44, </w:t>
      </w:r>
      <w:r>
        <w:rPr>
          <w:sz w:val="28"/>
        </w:rPr>
        <w:t xml:space="preserve">выданного ГБУЗ РК «Крымское республиканское бюро судебно-медицинской экспертизы», тем самым совершила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C15BB">
      <w:pPr>
        <w:ind w:firstLine="708"/>
        <w:jc w:val="both"/>
      </w:pPr>
      <w:r>
        <w:rPr>
          <w:sz w:val="28"/>
        </w:rPr>
        <w:t xml:space="preserve">В судебном </w:t>
      </w:r>
      <w:r>
        <w:rPr>
          <w:sz w:val="28"/>
        </w:rPr>
        <w:t xml:space="preserve">заседании </w:t>
      </w:r>
      <w:r>
        <w:rPr>
          <w:sz w:val="28"/>
        </w:rPr>
        <w:t>Ледовская</w:t>
      </w:r>
      <w:r>
        <w:rPr>
          <w:sz w:val="28"/>
        </w:rPr>
        <w:t xml:space="preserve"> О.П. вину свою в совершении инкриминируемого ей деянии признала, подтвердила обстоятельства, указанные в протоколе. </w:t>
      </w:r>
    </w:p>
    <w:p w:rsidR="008C15BB">
      <w:pPr>
        <w:ind w:firstLine="708"/>
        <w:jc w:val="both"/>
      </w:pPr>
      <w:r>
        <w:rPr>
          <w:sz w:val="28"/>
        </w:rPr>
        <w:t>Потерпевшая Плаксина Н.Н. в судебном заседании подтвердила обстоятельства указанные в протоколе, дополнила, что в насто</w:t>
      </w:r>
      <w:r>
        <w:rPr>
          <w:sz w:val="28"/>
        </w:rPr>
        <w:t xml:space="preserve">ящее время примирилась с </w:t>
      </w:r>
      <w:r>
        <w:rPr>
          <w:sz w:val="28"/>
        </w:rPr>
        <w:t>Ледовской</w:t>
      </w:r>
      <w:r>
        <w:rPr>
          <w:sz w:val="28"/>
        </w:rPr>
        <w:t xml:space="preserve"> О.П. Претензий материального и морального характера не имеет. </w:t>
      </w:r>
    </w:p>
    <w:p w:rsidR="008C15BB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</w:t>
      </w:r>
      <w:r>
        <w:rPr>
          <w:sz w:val="28"/>
        </w:rPr>
        <w:t>Ледовской</w:t>
      </w:r>
      <w:r>
        <w:rPr>
          <w:sz w:val="28"/>
        </w:rPr>
        <w:t xml:space="preserve"> О.П., потерпевшей Плаксиной Н.Н., мировой судья считает, что </w:t>
      </w:r>
      <w:r>
        <w:rPr>
          <w:sz w:val="28"/>
        </w:rPr>
        <w:t>Ледовская</w:t>
      </w:r>
      <w:r>
        <w:rPr>
          <w:sz w:val="28"/>
        </w:rPr>
        <w:t xml:space="preserve"> О.П. </w:t>
      </w:r>
      <w:r>
        <w:rPr>
          <w:sz w:val="28"/>
        </w:rPr>
        <w:t>совершила административное пра</w:t>
      </w:r>
      <w:r>
        <w:rPr>
          <w:sz w:val="28"/>
        </w:rPr>
        <w:t xml:space="preserve">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8C15BB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</w:t>
      </w:r>
      <w:r>
        <w:rPr>
          <w:sz w:val="28"/>
        </w:rPr>
        <w:t xml:space="preserve">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</w:t>
      </w:r>
      <w:r>
        <w:rPr>
          <w:sz w:val="28"/>
        </w:rPr>
        <w:t>вных правонарушений.</w:t>
      </w:r>
    </w:p>
    <w:p w:rsidR="008C15BB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</w:t>
      </w:r>
      <w:r>
        <w:rPr>
          <w:sz w:val="28"/>
        </w:rPr>
        <w:t>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</w:t>
      </w:r>
      <w:r>
        <w:rPr>
          <w:sz w:val="28"/>
        </w:rPr>
        <w:t>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</w:t>
      </w:r>
      <w:r>
        <w:rPr>
          <w:sz w:val="28"/>
        </w:rPr>
        <w:t>ловия совершения административного правонарушения.</w:t>
      </w:r>
    </w:p>
    <w:p w:rsidR="008C15BB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</w:t>
      </w:r>
      <w:r>
        <w:rPr>
          <w:sz w:val="28"/>
        </w:rPr>
        <w:t>я, но и соблюдение установленного законом порядка привлечения лица к административной ответственности.</w:t>
      </w:r>
    </w:p>
    <w:p w:rsidR="008C15BB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</w:t>
      </w:r>
      <w:r>
        <w:rPr>
          <w:sz w:val="28"/>
        </w:rP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C15BB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физическую бол</w:t>
      </w:r>
      <w:r>
        <w:rPr>
          <w:sz w:val="28"/>
        </w:rPr>
        <w:t xml:space="preserve">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</w:t>
      </w:r>
      <w:r>
        <w:rPr>
          <w:sz w:val="28"/>
        </w:rPr>
        <w:t xml:space="preserve">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C15BB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</w:t>
      </w:r>
      <w:r>
        <w:rPr>
          <w:sz w:val="28"/>
        </w:rPr>
        <w:t xml:space="preserve">ение иных насильственных действий, причинивших физическую боль, но не повлекших последствий, указанных в ст. 115 УК РФ, если эти действия не </w:t>
      </w:r>
      <w:r>
        <w:rPr>
          <w:sz w:val="28"/>
        </w:rPr>
        <w:t>содержат уголовно наказуемого деяния, влечет наложение административного штрафа в размере от пяти тысяч до тридцати</w:t>
      </w:r>
      <w:r>
        <w:rPr>
          <w:sz w:val="28"/>
        </w:rPr>
        <w:t xml:space="preserve">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8C15BB">
      <w:pPr>
        <w:ind w:left="57" w:firstLine="708"/>
        <w:jc w:val="both"/>
      </w:pPr>
      <w:r>
        <w:rPr>
          <w:sz w:val="28"/>
        </w:rPr>
        <w:t xml:space="preserve">При этом побои - это действия, характеризующиеся нанесением ударов, которые сами по себе не составляют </w:t>
      </w:r>
      <w:r>
        <w:rPr>
          <w:sz w:val="28"/>
        </w:rPr>
        <w:t>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</w:t>
      </w:r>
      <w:r>
        <w:rPr>
          <w:sz w:val="28"/>
        </w:rPr>
        <w:t>ти). Вместе с тем побои могут и не оставить после себя никаких объективно выявляемых повреждений.</w:t>
      </w:r>
    </w:p>
    <w:p w:rsidR="008C15BB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</w:t>
      </w:r>
      <w:r>
        <w:rPr>
          <w:sz w:val="28"/>
        </w:rPr>
        <w:t>мических, раздражающих факторов и другие аналогичные действия.</w:t>
      </w:r>
    </w:p>
    <w:p w:rsidR="008C15BB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15BB">
      <w:pPr>
        <w:ind w:left="57" w:firstLine="708"/>
        <w:jc w:val="both"/>
      </w:pPr>
      <w:r>
        <w:rPr>
          <w:sz w:val="28"/>
        </w:rPr>
        <w:t>Доказательствами по делу о</w:t>
      </w:r>
      <w:r>
        <w:rPr>
          <w:sz w:val="28"/>
        </w:rPr>
        <w:t xml:space="preserve">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</w:t>
      </w:r>
      <w:r>
        <w:rPr>
          <w:sz w:val="28"/>
        </w:rPr>
        <w:t>ответственности, а также иные обстоятельства, имеющие значение для правильного разрешения дела.</w:t>
      </w:r>
    </w:p>
    <w:p w:rsidR="008C15BB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</w:t>
      </w:r>
      <w:r>
        <w:rPr>
          <w:sz w:val="28"/>
        </w:rPr>
        <w:t xml:space="preserve">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8C15BB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</w:t>
      </w:r>
      <w:r>
        <w:rPr>
          <w:sz w:val="28"/>
        </w:rPr>
        <w:t>нных в ст. 115 УК РФ.</w:t>
      </w:r>
    </w:p>
    <w:p w:rsidR="008C15BB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Ледовской</w:t>
      </w:r>
      <w:r>
        <w:rPr>
          <w:sz w:val="28"/>
        </w:rPr>
        <w:t xml:space="preserve"> О.П.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8C15BB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Ледовской</w:t>
      </w:r>
      <w:r>
        <w:rPr>
          <w:sz w:val="28"/>
        </w:rPr>
        <w:t xml:space="preserve"> О.П. административного правонарушения установлен, вина доказана и подтверждается имеющимися в деле доказательствами,</w:t>
      </w:r>
      <w:r>
        <w:rPr>
          <w:sz w:val="28"/>
        </w:rPr>
        <w:t xml:space="preserve"> исследованными в судебном заседании, а именно:</w:t>
      </w:r>
    </w:p>
    <w:p w:rsidR="008C15BB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телефон от 28.02. дата;</w:t>
      </w:r>
    </w:p>
    <w:p w:rsidR="008C15BB">
      <w:pPr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C15BB">
      <w:pPr>
        <w:jc w:val="both"/>
      </w:pPr>
      <w:r>
        <w:rPr>
          <w:sz w:val="28"/>
        </w:rPr>
        <w:t>- заявлением Плак</w:t>
      </w:r>
      <w:r>
        <w:rPr>
          <w:sz w:val="28"/>
        </w:rPr>
        <w:t xml:space="preserve">синой Н.Н.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к ответственности продавца магазина Ольгу Петровну, которая дата около 10.00 часов, находясь в магазине «Торговый Дом», расположенном в адрес, причинила ей телесные повреждения;</w:t>
      </w:r>
    </w:p>
    <w:p w:rsidR="008C15BB">
      <w:pPr>
        <w:ind w:firstLine="708"/>
        <w:jc w:val="both"/>
      </w:pPr>
      <w:r>
        <w:rPr>
          <w:sz w:val="28"/>
        </w:rPr>
        <w:t xml:space="preserve">- письменным объяснением Плаксиной Н.Н. </w:t>
      </w:r>
      <w:r>
        <w:rPr>
          <w:sz w:val="28"/>
        </w:rPr>
        <w:t>от</w:t>
      </w:r>
      <w:r>
        <w:rPr>
          <w:sz w:val="28"/>
        </w:rPr>
        <w:t xml:space="preserve"> да</w:t>
      </w:r>
      <w:r>
        <w:rPr>
          <w:sz w:val="28"/>
        </w:rPr>
        <w:t>та;</w:t>
      </w:r>
    </w:p>
    <w:p w:rsidR="008C15B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Ледовской</w:t>
      </w:r>
      <w:r>
        <w:rPr>
          <w:sz w:val="28"/>
        </w:rPr>
        <w:t xml:space="preserve"> О.П.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C15BB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C15BB">
      <w:pPr>
        <w:ind w:firstLine="708"/>
        <w:jc w:val="both"/>
      </w:pPr>
      <w:r>
        <w:rPr>
          <w:sz w:val="28"/>
        </w:rPr>
        <w:t xml:space="preserve">-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8C15BB">
      <w:pPr>
        <w:ind w:firstLine="708"/>
        <w:jc w:val="both"/>
      </w:pPr>
      <w:r>
        <w:rPr>
          <w:sz w:val="28"/>
        </w:rPr>
        <w:t xml:space="preserve">- заключением эксперта № 44 от </w:t>
      </w:r>
      <w:r>
        <w:rPr>
          <w:sz w:val="28"/>
        </w:rPr>
        <w:t>дата</w:t>
      </w:r>
      <w:r>
        <w:rPr>
          <w:sz w:val="28"/>
        </w:rPr>
        <w:t xml:space="preserve"> из которого следует, что при судебно-медицинской экспертизе у гражданки Плаксиной Н.Н. имел</w:t>
      </w:r>
      <w:r>
        <w:rPr>
          <w:sz w:val="28"/>
        </w:rPr>
        <w:t>и место: кровоподтек в лобной части слева на границе роста волос, кровоподтек в лобной области справа, 2 кровоподтека на задней поверхности левого плеча в средней трети; ссадины – в щечной области слева, в подглазничной области слева, в височной области сл</w:t>
      </w:r>
      <w:r>
        <w:rPr>
          <w:sz w:val="28"/>
        </w:rPr>
        <w:t>ева, в щечной области справа. Данные телесные повреждения образовались от действия тупых предметов. Время образования названных телесных повреждений не противоречит сроку дата. Указанные телесные повреждения не причинили вреда здоровью.</w:t>
      </w:r>
    </w:p>
    <w:p w:rsidR="008C15BB">
      <w:pPr>
        <w:ind w:left="57" w:firstLine="708"/>
        <w:jc w:val="both"/>
      </w:pPr>
      <w:r>
        <w:rPr>
          <w:sz w:val="28"/>
        </w:rPr>
        <w:t>Таким образом, миро</w:t>
      </w:r>
      <w:r>
        <w:rPr>
          <w:sz w:val="28"/>
        </w:rPr>
        <w:t xml:space="preserve">вым судьей достоверно установлено, что от действий </w:t>
      </w:r>
      <w:r>
        <w:rPr>
          <w:sz w:val="28"/>
        </w:rPr>
        <w:t>Ледовской</w:t>
      </w:r>
      <w:r>
        <w:rPr>
          <w:sz w:val="28"/>
        </w:rPr>
        <w:t xml:space="preserve"> О.П. гражданка Плаксина Н.Н.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8C15BB">
      <w:pPr>
        <w:ind w:firstLine="708"/>
        <w:jc w:val="both"/>
      </w:pPr>
      <w:r>
        <w:rPr>
          <w:sz w:val="28"/>
        </w:rPr>
        <w:t>Собранные по делу об административном пр</w:t>
      </w:r>
      <w:r>
        <w:rPr>
          <w:sz w:val="28"/>
        </w:rPr>
        <w:t xml:space="preserve">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</w:t>
      </w:r>
      <w:r>
        <w:rPr>
          <w:sz w:val="28"/>
        </w:rPr>
        <w:t xml:space="preserve">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Ледовской</w:t>
      </w:r>
      <w:r>
        <w:rPr>
          <w:sz w:val="28"/>
        </w:rPr>
        <w:t xml:space="preserve"> О.П. в совершенном административном правонарушении. </w:t>
      </w:r>
    </w:p>
    <w:p w:rsidR="008C15BB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C15BB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вины. </w:t>
      </w:r>
    </w:p>
    <w:p w:rsidR="008C15B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C15BB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</w:t>
      </w:r>
      <w:r>
        <w:rPr>
          <w:sz w:val="28"/>
        </w:rPr>
        <w:t>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C15BB">
      <w:pPr>
        <w:ind w:firstLine="708"/>
        <w:jc w:val="both"/>
      </w:pPr>
      <w:r>
        <w:rPr>
          <w:sz w:val="28"/>
        </w:rPr>
        <w:t>Всесторонне, полно и объекти</w:t>
      </w:r>
      <w:r>
        <w:rPr>
          <w:sz w:val="28"/>
        </w:rPr>
        <w:t xml:space="preserve">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</w:t>
      </w:r>
      <w:r>
        <w:rPr>
          <w:sz w:val="28"/>
        </w:rPr>
        <w:t xml:space="preserve">дела доказательства, учитывая характер совершенного правонарушения, данные </w:t>
      </w:r>
      <w:r>
        <w:rPr>
          <w:sz w:val="28"/>
        </w:rPr>
        <w:t>о личности лица привлекаемого к административной ответственности, ранее не привлекаемой к административной ответственности, состояние здоровья (инвалидом не являющейся), учитывая степень вины, наличие обстоятельства, смягчающего административную ответствен</w:t>
      </w:r>
      <w:r>
        <w:rPr>
          <w:sz w:val="28"/>
        </w:rPr>
        <w:t>ность, а так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</w:t>
      </w:r>
      <w:r>
        <w:rPr>
          <w:sz w:val="28"/>
        </w:rPr>
        <w:t xml:space="preserve">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Ледовской</w:t>
      </w:r>
      <w:r>
        <w:rPr>
          <w:sz w:val="28"/>
        </w:rPr>
        <w:t xml:space="preserve"> О.П. административное наказание в виде админи</w:t>
      </w:r>
      <w:r>
        <w:rPr>
          <w:sz w:val="28"/>
        </w:rPr>
        <w:t xml:space="preserve">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8C15B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8C15BB">
      <w:pPr>
        <w:ind w:firstLine="426"/>
        <w:jc w:val="center"/>
      </w:pPr>
      <w:r>
        <w:rPr>
          <w:b/>
          <w:sz w:val="28"/>
        </w:rPr>
        <w:t>ПОСТАНОВИЛ</w:t>
      </w:r>
      <w:r>
        <w:rPr>
          <w:b/>
          <w:sz w:val="28"/>
        </w:rPr>
        <w:t>:</w:t>
      </w:r>
    </w:p>
    <w:p w:rsidR="008C15BB">
      <w:pPr>
        <w:ind w:firstLine="708"/>
        <w:jc w:val="both"/>
      </w:pPr>
      <w:r>
        <w:rPr>
          <w:b/>
          <w:sz w:val="28"/>
        </w:rPr>
        <w:t>Ледовскую</w:t>
      </w:r>
      <w:r>
        <w:rPr>
          <w:b/>
          <w:sz w:val="28"/>
        </w:rPr>
        <w:t xml:space="preserve"> Ольгу Петровну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8C15BB">
      <w:pPr>
        <w:ind w:firstLine="708"/>
        <w:jc w:val="both"/>
      </w:pPr>
      <w:r>
        <w:rPr>
          <w:sz w:val="28"/>
        </w:rPr>
        <w:t>Штраф подлежит упл</w:t>
      </w:r>
      <w:r>
        <w:rPr>
          <w:sz w:val="28"/>
        </w:rPr>
        <w:t xml:space="preserve">ате по реквизитам: </w:t>
      </w:r>
    </w:p>
    <w:p w:rsidR="008C15BB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8C15BB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8C15BB">
      <w:pPr>
        <w:ind w:firstLine="708"/>
        <w:jc w:val="both"/>
      </w:pPr>
      <w:r>
        <w:rPr>
          <w:sz w:val="28"/>
        </w:rPr>
        <w:t xml:space="preserve">ИНН: телефон </w:t>
      </w:r>
    </w:p>
    <w:p w:rsidR="008C15BB">
      <w:pPr>
        <w:ind w:firstLine="708"/>
        <w:jc w:val="both"/>
      </w:pPr>
      <w:r>
        <w:rPr>
          <w:sz w:val="28"/>
        </w:rPr>
        <w:t>КПП: 910201001</w:t>
      </w:r>
    </w:p>
    <w:p w:rsidR="008C15BB">
      <w:pPr>
        <w:ind w:firstLine="708"/>
        <w:jc w:val="both"/>
      </w:pPr>
      <w:r>
        <w:rPr>
          <w:sz w:val="28"/>
        </w:rPr>
        <w:t>Банк получателя: Отделение п</w:t>
      </w:r>
      <w:r>
        <w:rPr>
          <w:sz w:val="28"/>
        </w:rPr>
        <w:t xml:space="preserve">о Республике Крым Южного главного управления ЦБРФ </w:t>
      </w:r>
    </w:p>
    <w:p w:rsidR="008C15BB">
      <w:pPr>
        <w:ind w:firstLine="708"/>
        <w:jc w:val="both"/>
      </w:pPr>
      <w:r>
        <w:rPr>
          <w:sz w:val="28"/>
        </w:rPr>
        <w:t xml:space="preserve">БИК: телефон </w:t>
      </w:r>
    </w:p>
    <w:p w:rsidR="008C15BB">
      <w:pPr>
        <w:ind w:firstLine="708"/>
        <w:jc w:val="both"/>
      </w:pPr>
      <w:r>
        <w:rPr>
          <w:sz w:val="28"/>
        </w:rPr>
        <w:t>Счет: 40101810335100010001</w:t>
      </w:r>
    </w:p>
    <w:p w:rsidR="008C15BB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8C15BB">
      <w:pPr>
        <w:ind w:firstLine="708"/>
        <w:jc w:val="both"/>
      </w:pPr>
      <w:r>
        <w:rPr>
          <w:sz w:val="28"/>
        </w:rPr>
        <w:t>ОКТМО 35643000</w:t>
      </w:r>
    </w:p>
    <w:p w:rsidR="008C15B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</w:t>
      </w:r>
      <w:r>
        <w:rPr>
          <w:sz w:val="28"/>
        </w:rPr>
        <w:t xml:space="preserve">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C15B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</w:t>
      </w:r>
      <w:r>
        <w:rPr>
          <w:sz w:val="28"/>
        </w:rPr>
        <w:t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C15B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</w:t>
      </w:r>
      <w:r>
        <w:rPr>
          <w:sz w:val="28"/>
        </w:rPr>
        <w:t xml:space="preserve">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</w:t>
      </w:r>
      <w:r>
        <w:rPr>
          <w:sz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C15B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</w:t>
      </w:r>
      <w:r>
        <w:rPr>
          <w:sz w:val="28"/>
        </w:rPr>
        <w:t xml:space="preserve">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762DD">
      <w:pPr>
        <w:ind w:firstLine="708"/>
        <w:jc w:val="both"/>
      </w:pPr>
    </w:p>
    <w:p w:rsidR="008C15BB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C15BB">
      <w:pPr>
        <w:spacing w:after="160" w:line="259" w:lineRule="auto"/>
      </w:pPr>
    </w:p>
    <w:sectPr w:rsidSect="008C15B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C15BB"/>
    <w:rsid w:val="003762DD"/>
    <w:rsid w:val="008C1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