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F6EAC">
      <w:pPr>
        <w:jc w:val="right"/>
      </w:pPr>
      <w:r>
        <w:rPr>
          <w:sz w:val="26"/>
        </w:rPr>
        <w:t>Дело № 5-72-263/2020</w:t>
      </w:r>
    </w:p>
    <w:p w:rsidR="008F6EAC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8F6EAC">
      <w:r>
        <w:rPr>
          <w:sz w:val="26"/>
        </w:rPr>
        <w:t xml:space="preserve">19 августа 2020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8F6EAC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</w:t>
      </w:r>
    </w:p>
    <w:p w:rsidR="008F6EAC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 xml:space="preserve"> участием лица, привлекаемого к административной ответственности </w:t>
      </w:r>
      <w:r>
        <w:rPr>
          <w:sz w:val="26"/>
        </w:rPr>
        <w:t>Алешина</w:t>
      </w:r>
      <w:r>
        <w:rPr>
          <w:sz w:val="26"/>
        </w:rPr>
        <w:t xml:space="preserve"> С.Э.,</w:t>
      </w:r>
    </w:p>
    <w:p w:rsidR="008F6EAC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8F6EAC">
      <w:pPr>
        <w:ind w:left="709"/>
        <w:jc w:val="both"/>
      </w:pPr>
      <w:r>
        <w:rPr>
          <w:b/>
          <w:sz w:val="26"/>
        </w:rPr>
        <w:t>Алешина</w:t>
      </w:r>
      <w:r>
        <w:rPr>
          <w:b/>
          <w:sz w:val="26"/>
        </w:rPr>
        <w:t xml:space="preserve"> Сулеймана </w:t>
      </w:r>
      <w:r>
        <w:rPr>
          <w:b/>
          <w:sz w:val="26"/>
        </w:rPr>
        <w:t>Эмрасановича</w:t>
      </w:r>
      <w:r>
        <w:rPr>
          <w:sz w:val="26"/>
        </w:rPr>
        <w:t xml:space="preserve">, паспортные данные, гражданина </w:t>
      </w:r>
      <w:r>
        <w:rPr>
          <w:sz w:val="26"/>
        </w:rPr>
        <w:t xml:space="preserve">Российской Федерации, женатого, имеющего двоих малолетних детей, официально нетрудоустроенного, ранее привлекаемого к административной ответственности, зарегистрированного и проживающего по адресу: адрес, </w:t>
      </w:r>
    </w:p>
    <w:p w:rsidR="008F6EAC">
      <w:pPr>
        <w:jc w:val="both"/>
      </w:pPr>
      <w:r>
        <w:rPr>
          <w:sz w:val="26"/>
        </w:rPr>
        <w:t>о привлечении его к административной ответственнос</w:t>
      </w:r>
      <w:r>
        <w:rPr>
          <w:sz w:val="26"/>
        </w:rPr>
        <w:t xml:space="preserve">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8F6EAC" w:rsidP="00F604D5">
      <w:pPr>
        <w:jc w:val="center"/>
      </w:pPr>
      <w:r>
        <w:rPr>
          <w:b/>
          <w:sz w:val="26"/>
        </w:rPr>
        <w:t>У С Т А Н О В И Л:</w:t>
      </w:r>
    </w:p>
    <w:p w:rsidR="008F6EAC">
      <w:pPr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время, на автодороге Евпатория – Черноморское, возле адрес, был выявлен гражданин Алешин С.Э., который осущест</w:t>
      </w:r>
      <w:r>
        <w:rPr>
          <w:sz w:val="26"/>
        </w:rPr>
        <w:t>влял предпринимательскую деятельность по реализации выпечки «</w:t>
      </w:r>
      <w:r>
        <w:rPr>
          <w:sz w:val="26"/>
        </w:rPr>
        <w:t>Самса</w:t>
      </w:r>
      <w:r>
        <w:rPr>
          <w:sz w:val="26"/>
        </w:rPr>
        <w:t xml:space="preserve"> </w:t>
      </w:r>
      <w:r>
        <w:rPr>
          <w:sz w:val="26"/>
        </w:rPr>
        <w:t>тандырная</w:t>
      </w:r>
      <w:r>
        <w:rPr>
          <w:sz w:val="26"/>
        </w:rPr>
        <w:t>» по цене 90 руб. за 1 шт., без государственной регистрации в качестве индивидуального предпринимателя, направленное на систематическое получение прибыли от продажи, тем самым сове</w:t>
      </w:r>
      <w:r>
        <w:rPr>
          <w:sz w:val="26"/>
        </w:rPr>
        <w:t xml:space="preserve">ршил административное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 (далее </w:t>
      </w:r>
      <w:r>
        <w:rPr>
          <w:sz w:val="26"/>
        </w:rPr>
        <w:t>КоАП</w:t>
      </w:r>
      <w:r>
        <w:rPr>
          <w:sz w:val="26"/>
        </w:rPr>
        <w:t xml:space="preserve"> РФ).</w:t>
      </w:r>
    </w:p>
    <w:p w:rsidR="008F6EAC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Алешин</w:t>
      </w:r>
      <w:r>
        <w:rPr>
          <w:sz w:val="26"/>
        </w:rPr>
        <w:t xml:space="preserve"> С.Э. вину признал полностью, не оспаривал фактические обстоятельства дела, изл</w:t>
      </w:r>
      <w:r>
        <w:rPr>
          <w:sz w:val="26"/>
        </w:rPr>
        <w:t xml:space="preserve">оженные в протоколе об административном правонарушении. </w:t>
      </w:r>
    </w:p>
    <w:p w:rsidR="008F6EAC">
      <w:pPr>
        <w:ind w:firstLine="708"/>
        <w:jc w:val="both"/>
      </w:pPr>
      <w:r>
        <w:rPr>
          <w:sz w:val="26"/>
        </w:rPr>
        <w:t xml:space="preserve">Выслушав Алешина С.Э., исследовав материалы дела, суд пришел к выводу о наличии в действиях Алешина С.Э.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8F6EAC">
      <w:pPr>
        <w:ind w:firstLine="708"/>
        <w:jc w:val="both"/>
      </w:pPr>
      <w:r>
        <w:rPr>
          <w:sz w:val="26"/>
        </w:rPr>
        <w:t>В соответ</w:t>
      </w:r>
      <w:r>
        <w:rPr>
          <w:sz w:val="26"/>
        </w:rPr>
        <w:t xml:space="preserve">ствии с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</w:t>
      </w:r>
      <w:r>
        <w:rPr>
          <w:sz w:val="26"/>
        </w:rPr>
        <w:t xml:space="preserve">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</w:t>
        </w:r>
        <w:r>
          <w:rPr>
            <w:color w:val="0000FF"/>
            <w:sz w:val="26"/>
            <w:u w:val="single"/>
          </w:rPr>
          <w:t>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наложение административного штрафа в размере от пятисот до двух тысяч рублей.</w:t>
      </w:r>
    </w:p>
    <w:p w:rsidR="008F6EAC">
      <w:pPr>
        <w:ind w:firstLine="708"/>
        <w:jc w:val="both"/>
      </w:pPr>
      <w:r>
        <w:rPr>
          <w:sz w:val="26"/>
        </w:rPr>
        <w:t>Согласно п. 1 ст. 23 Гражданского кодекса Российской Федерации (ГК РФ) гражданин вправе заниматься предпринимательской деятельнос</w:t>
      </w:r>
      <w:r>
        <w:rPr>
          <w:sz w:val="26"/>
        </w:rPr>
        <w:t xml:space="preserve">тью без образования юридического лица с момента государственной регистрации в качестве индивидуального предпринимателя. </w:t>
      </w:r>
    </w:p>
    <w:p w:rsidR="008F6EAC">
      <w:pPr>
        <w:jc w:val="both"/>
      </w:pPr>
      <w:r>
        <w:rPr>
          <w:sz w:val="26"/>
        </w:rPr>
        <w:t xml:space="preserve">Согласно протоколу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от дата, он был составлен в отношении Алешина С.Э. за то, что он дат</w:t>
      </w:r>
      <w:r>
        <w:rPr>
          <w:sz w:val="26"/>
        </w:rPr>
        <w:t xml:space="preserve">а, </w:t>
      </w:r>
      <w:r>
        <w:rPr>
          <w:sz w:val="26"/>
        </w:rPr>
        <w:t>в</w:t>
      </w:r>
      <w:r>
        <w:rPr>
          <w:sz w:val="26"/>
        </w:rPr>
        <w:t xml:space="preserve"> время, на автодороге Евпатория – Черноморское, возле адрес, осуществлял предпринимательскую деятельность по реализации выпечки «</w:t>
      </w:r>
      <w:r>
        <w:rPr>
          <w:sz w:val="26"/>
        </w:rPr>
        <w:t>Самса</w:t>
      </w:r>
      <w:r>
        <w:rPr>
          <w:sz w:val="26"/>
        </w:rPr>
        <w:t xml:space="preserve"> </w:t>
      </w:r>
      <w:r>
        <w:rPr>
          <w:sz w:val="26"/>
        </w:rPr>
        <w:t>тандырная</w:t>
      </w:r>
      <w:r>
        <w:rPr>
          <w:sz w:val="26"/>
        </w:rPr>
        <w:t xml:space="preserve">» по цене 90 руб. за 1 шт., без </w:t>
      </w:r>
      <w:r>
        <w:rPr>
          <w:sz w:val="26"/>
        </w:rPr>
        <w:t>государственной регистрации в качестве индивидуального предпринимателя, напр</w:t>
      </w:r>
      <w:r>
        <w:rPr>
          <w:sz w:val="26"/>
        </w:rPr>
        <w:t xml:space="preserve">авленное на систематическое получение прибыли от продажи, тем самым совершил административное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F6EAC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Алешиным</w:t>
      </w:r>
      <w:r>
        <w:rPr>
          <w:sz w:val="26"/>
        </w:rPr>
        <w:t xml:space="preserve"> С.Э. предпри</w:t>
      </w:r>
      <w:r>
        <w:rPr>
          <w:sz w:val="26"/>
        </w:rPr>
        <w:t xml:space="preserve">нимательской деятельности без государственной регистрации в качестве индивидуального предпринимателя подтверждаются: </w:t>
      </w:r>
    </w:p>
    <w:p w:rsidR="008F6EAC">
      <w:pPr>
        <w:jc w:val="both"/>
      </w:pPr>
      <w:r>
        <w:rPr>
          <w:sz w:val="26"/>
        </w:rPr>
        <w:t xml:space="preserve">- письменными объяснениями Алешина С.Э. от дата, имеющимися в материалах дела, согласно которым </w:t>
      </w:r>
      <w:r>
        <w:rPr>
          <w:sz w:val="26"/>
        </w:rPr>
        <w:t>последний</w:t>
      </w:r>
      <w:r>
        <w:rPr>
          <w:sz w:val="26"/>
        </w:rPr>
        <w:t xml:space="preserve">, не оспаривал суть изложенных в </w:t>
      </w:r>
      <w:r>
        <w:rPr>
          <w:sz w:val="26"/>
        </w:rPr>
        <w:t>протоколе об административном правонарушении обстоятельств;</w:t>
      </w:r>
    </w:p>
    <w:p w:rsidR="008F6EAC">
      <w:pPr>
        <w:ind w:firstLine="708"/>
        <w:jc w:val="both"/>
      </w:pPr>
      <w:r>
        <w:rPr>
          <w:sz w:val="26"/>
        </w:rPr>
        <w:t>- фотоматериалом.</w:t>
      </w:r>
    </w:p>
    <w:p w:rsidR="008F6EAC">
      <w:pPr>
        <w:ind w:firstLine="708"/>
        <w:jc w:val="both"/>
      </w:pPr>
      <w:r>
        <w:rPr>
          <w:sz w:val="26"/>
        </w:rPr>
        <w:t xml:space="preserve">Количество товара, его ассортимент, реализуемого </w:t>
      </w:r>
      <w:r>
        <w:rPr>
          <w:sz w:val="26"/>
        </w:rPr>
        <w:t>Алешиным</w:t>
      </w:r>
      <w:r>
        <w:rPr>
          <w:sz w:val="26"/>
        </w:rPr>
        <w:t xml:space="preserve"> С.Э., свидетельствуют о том, что данная деятельность была направлена на систематическое получение прибыли.</w:t>
      </w:r>
    </w:p>
    <w:p w:rsidR="008F6EAC">
      <w:pPr>
        <w:jc w:val="both"/>
      </w:pPr>
      <w:r>
        <w:rPr>
          <w:sz w:val="26"/>
        </w:rPr>
        <w:t xml:space="preserve">Согласно ст. </w:t>
      </w:r>
      <w:r>
        <w:rPr>
          <w:sz w:val="26"/>
        </w:rPr>
        <w:t xml:space="preserve">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F6EAC">
      <w:pPr>
        <w:ind w:firstLine="708"/>
        <w:jc w:val="both"/>
      </w:pPr>
      <w:r>
        <w:rPr>
          <w:sz w:val="26"/>
        </w:rPr>
        <w:t>При</w:t>
      </w:r>
      <w:r>
        <w:rPr>
          <w:sz w:val="26"/>
        </w:rPr>
        <w:t>нимая во внимание характер и обстоятельства совершенного административного правонарушения, обстоятельства, смягчающего административную ответственность – наличие на иждивении двоих малолетних детей, учитывая данные о личности Алешина С.Э., согласно сведени</w:t>
      </w:r>
      <w:r>
        <w:rPr>
          <w:sz w:val="26"/>
        </w:rPr>
        <w:t>ям, представленным в материалы дела, ранее неоднократно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</w:t>
      </w:r>
      <w:r>
        <w:rPr>
          <w:sz w:val="26"/>
        </w:rPr>
        <w:t>ельством, отягчающим административную ответственность, а также, учитывая</w:t>
      </w:r>
      <w:r>
        <w:rPr>
          <w:sz w:val="26"/>
        </w:rPr>
        <w:t xml:space="preserve"> имущественное положение лица, привлекаемого к административной ответственности, который официально не трудоустроен, то есть не имеет постоянного источника дохода, мировой судья пришел</w:t>
      </w:r>
      <w:r>
        <w:rPr>
          <w:sz w:val="26"/>
        </w:rPr>
        <w:t xml:space="preserve"> к выводу о возможности назначить ему административное наказание в виде штрафа в пределах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F6EAC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8F6EAC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8F6EAC">
      <w:pPr>
        <w:jc w:val="both"/>
      </w:pPr>
      <w:r>
        <w:rPr>
          <w:b/>
          <w:sz w:val="26"/>
        </w:rPr>
        <w:t>Алешина</w:t>
      </w:r>
      <w:r>
        <w:rPr>
          <w:b/>
          <w:sz w:val="26"/>
        </w:rPr>
        <w:t xml:space="preserve"> Сулеймана </w:t>
      </w:r>
      <w:r>
        <w:rPr>
          <w:b/>
          <w:sz w:val="26"/>
        </w:rPr>
        <w:t>Эмрасановича</w:t>
      </w:r>
      <w:r>
        <w:rPr>
          <w:b/>
          <w:sz w:val="26"/>
        </w:rPr>
        <w:t xml:space="preserve"> </w:t>
      </w:r>
      <w:r>
        <w:rPr>
          <w:sz w:val="26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административное наказание в виде штрафа в размере 700 (семьсот) рублей.</w:t>
      </w:r>
    </w:p>
    <w:p w:rsidR="008F6EAC">
      <w:pPr>
        <w:ind w:firstLine="708"/>
        <w:jc w:val="both"/>
      </w:pPr>
      <w:r>
        <w:rPr>
          <w:sz w:val="26"/>
        </w:rPr>
        <w:t xml:space="preserve">Штраф </w:t>
      </w:r>
      <w:r>
        <w:rPr>
          <w:sz w:val="26"/>
        </w:rPr>
        <w:t>подлежит уплате по реквизитам:</w:t>
      </w:r>
    </w:p>
    <w:p w:rsidR="008F6EAC">
      <w:pPr>
        <w:ind w:firstLine="708"/>
        <w:jc w:val="both"/>
      </w:pPr>
      <w:r>
        <w:rPr>
          <w:sz w:val="26"/>
        </w:rPr>
        <w:t xml:space="preserve">Почтовый адрес: Россия, Республика Крым, 29500, г, Симферополь, ул. Набережная им.60-летия СССР, 28 </w:t>
      </w:r>
    </w:p>
    <w:p w:rsidR="008F6EAC">
      <w:pPr>
        <w:ind w:firstLine="708"/>
        <w:jc w:val="both"/>
      </w:pPr>
      <w:r>
        <w:rPr>
          <w:sz w:val="26"/>
        </w:rPr>
        <w:t xml:space="preserve">Получатель: УФК по Республике Крым (Министерство юстиции Республики Крым, </w:t>
      </w:r>
      <w:r>
        <w:rPr>
          <w:sz w:val="26"/>
        </w:rPr>
        <w:t>л</w:t>
      </w:r>
      <w:r>
        <w:rPr>
          <w:sz w:val="26"/>
        </w:rPr>
        <w:t>/с 04752203230)</w:t>
      </w:r>
    </w:p>
    <w:p w:rsidR="008F6EAC">
      <w:pPr>
        <w:ind w:firstLine="708"/>
        <w:jc w:val="both"/>
      </w:pPr>
      <w:r>
        <w:rPr>
          <w:sz w:val="26"/>
        </w:rPr>
        <w:t xml:space="preserve">ИНН: телефон </w:t>
      </w:r>
    </w:p>
    <w:p w:rsidR="008F6EAC">
      <w:pPr>
        <w:ind w:firstLine="708"/>
        <w:jc w:val="both"/>
      </w:pPr>
      <w:r>
        <w:rPr>
          <w:sz w:val="26"/>
        </w:rPr>
        <w:t>КПП: 910201001</w:t>
      </w:r>
    </w:p>
    <w:p w:rsidR="008F6EAC">
      <w:pPr>
        <w:ind w:firstLine="708"/>
        <w:jc w:val="both"/>
      </w:pPr>
      <w:r>
        <w:rPr>
          <w:sz w:val="26"/>
        </w:rPr>
        <w:t xml:space="preserve">Банк получателя: Отделение по Республике Крым Южного главного управления ЦБРФ </w:t>
      </w:r>
    </w:p>
    <w:p w:rsidR="008F6EAC">
      <w:pPr>
        <w:ind w:firstLine="708"/>
        <w:jc w:val="both"/>
      </w:pPr>
      <w:r>
        <w:rPr>
          <w:sz w:val="26"/>
        </w:rPr>
        <w:t xml:space="preserve">БИК: телефон </w:t>
      </w:r>
    </w:p>
    <w:p w:rsidR="008F6EAC">
      <w:pPr>
        <w:ind w:firstLine="708"/>
        <w:jc w:val="both"/>
      </w:pPr>
      <w:r>
        <w:rPr>
          <w:sz w:val="26"/>
        </w:rPr>
        <w:t>Счет: 40101810335100010001</w:t>
      </w:r>
    </w:p>
    <w:p w:rsidR="008F6EAC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8F6EAC">
      <w:pPr>
        <w:ind w:firstLine="708"/>
        <w:jc w:val="both"/>
      </w:pPr>
      <w:r>
        <w:rPr>
          <w:sz w:val="26"/>
        </w:rPr>
        <w:t>ОКТМО 35643000</w:t>
      </w:r>
    </w:p>
    <w:p w:rsidR="008F6EAC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</w:t>
      </w:r>
      <w:r>
        <w:rPr>
          <w:sz w:val="26"/>
        </w:rPr>
        <w:t xml:space="preserve">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8F6EAC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</w:t>
      </w:r>
      <w:r>
        <w:rPr>
          <w:sz w:val="26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F6EAC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</w:t>
      </w:r>
      <w:r>
        <w:rPr>
          <w:sz w:val="26"/>
        </w:rPr>
        <w:t xml:space="preserve">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 </w:t>
      </w:r>
    </w:p>
    <w:p w:rsidR="008F6EAC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</w:t>
      </w:r>
      <w:r>
        <w:rPr>
          <w:sz w:val="26"/>
        </w:rPr>
        <w:t xml:space="preserve">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F604D5">
      <w:pPr>
        <w:ind w:firstLine="708"/>
        <w:jc w:val="both"/>
      </w:pPr>
    </w:p>
    <w:p w:rsidR="008F6EAC" w:rsidP="00F604D5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8F6EAC"/>
    <w:sectPr w:rsidSect="008F6E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F6EAC"/>
    <w:rsid w:val="008F6EAC"/>
    <w:rsid w:val="00F604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59000/937fa1eed3a74875bc781faddcb0af4162d3cee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