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72190">
      <w:pPr>
        <w:jc w:val="right"/>
      </w:pPr>
      <w:r>
        <w:rPr>
          <w:sz w:val="28"/>
        </w:rPr>
        <w:t>Дело № 5-72-265/2019</w:t>
      </w:r>
    </w:p>
    <w:p w:rsidR="0007219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72190">
      <w:r>
        <w:rPr>
          <w:sz w:val="28"/>
        </w:rPr>
        <w:t xml:space="preserve">15 июля 2019 года 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07219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Изединова</w:t>
      </w:r>
      <w:r>
        <w:rPr>
          <w:sz w:val="28"/>
        </w:rPr>
        <w:t xml:space="preserve"> С.Ф.,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072190">
      <w:pPr>
        <w:ind w:firstLine="708"/>
        <w:jc w:val="both"/>
      </w:pPr>
      <w:r>
        <w:rPr>
          <w:sz w:val="28"/>
        </w:rPr>
        <w:t>Изед</w:t>
      </w:r>
      <w:r>
        <w:rPr>
          <w:sz w:val="28"/>
        </w:rPr>
        <w:t>инова</w:t>
      </w:r>
      <w:r>
        <w:rPr>
          <w:sz w:val="28"/>
        </w:rPr>
        <w:t xml:space="preserve"> </w:t>
      </w:r>
      <w:r>
        <w:rPr>
          <w:sz w:val="28"/>
        </w:rPr>
        <w:t>Сеитякуба</w:t>
      </w:r>
      <w:r>
        <w:rPr>
          <w:sz w:val="28"/>
        </w:rPr>
        <w:t xml:space="preserve"> </w:t>
      </w:r>
      <w:r>
        <w:rPr>
          <w:sz w:val="28"/>
        </w:rPr>
        <w:t>Февзиевича</w:t>
      </w:r>
      <w:r>
        <w:rPr>
          <w:sz w:val="28"/>
        </w:rPr>
        <w:t>, паспортные данные адрес УЗ</w:t>
      </w:r>
      <w:r>
        <w:rPr>
          <w:sz w:val="28"/>
        </w:rPr>
        <w:t>.С</w:t>
      </w:r>
      <w:r>
        <w:rPr>
          <w:sz w:val="28"/>
        </w:rPr>
        <w:t>СР, гражданина Российской Федерации, имеющего среднее образование, женатого, имеющего несовершеннолетнего ребенка, работающего в наименование организации в должности контролера работы контрольно-пропу</w:t>
      </w:r>
      <w:r>
        <w:rPr>
          <w:sz w:val="28"/>
        </w:rPr>
        <w:t>скного пункта, инвалидом не являющегося, ранее привлекаемого к административной ответственности, зарегистрированного по адресу: адрес, фактически проживающего по адресу: адрес</w:t>
      </w:r>
    </w:p>
    <w:p w:rsidR="00072190">
      <w:pPr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</w:t>
      </w:r>
      <w:r>
        <w:rPr>
          <w:sz w:val="28"/>
        </w:rPr>
        <w:t xml:space="preserve">тренное </w:t>
      </w:r>
      <w:r>
        <w:rPr>
          <w:sz w:val="28"/>
        </w:rPr>
        <w:t>ч</w:t>
      </w:r>
      <w:r>
        <w:rPr>
          <w:sz w:val="28"/>
        </w:rPr>
        <w:t>. 4 ст. 20.25 Кодекса Российской Федерации об административных правонарушениях,</w:t>
      </w:r>
    </w:p>
    <w:p w:rsidR="00072190">
      <w:pPr>
        <w:jc w:val="center"/>
      </w:pPr>
      <w:r>
        <w:rPr>
          <w:sz w:val="28"/>
        </w:rPr>
        <w:t>У С Т А Н О В И Л:</w:t>
      </w:r>
    </w:p>
    <w:p w:rsidR="00072190">
      <w:pPr>
        <w:ind w:firstLine="708"/>
        <w:jc w:val="both"/>
      </w:pPr>
      <w:r>
        <w:rPr>
          <w:sz w:val="28"/>
        </w:rPr>
        <w:t xml:space="preserve">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по делу об административном правонарушении № 5-72-138/2019 от 17.04.2019 года </w:t>
      </w:r>
      <w:r>
        <w:rPr>
          <w:sz w:val="28"/>
        </w:rPr>
        <w:t>Изединов</w:t>
      </w:r>
      <w:r>
        <w:rPr>
          <w:sz w:val="28"/>
        </w:rPr>
        <w:t xml:space="preserve"> С.Ф. привлечен к административной ответственности по ч. 1 ст. 5.35.1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обязательных работ на срок 30 (тридцать) ча</w:t>
      </w:r>
      <w:r>
        <w:rPr>
          <w:sz w:val="28"/>
        </w:rPr>
        <w:t>сов.</w:t>
      </w:r>
      <w:r>
        <w:rPr>
          <w:sz w:val="28"/>
        </w:rPr>
        <w:t xml:space="preserve"> Однако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Изединов</w:t>
      </w:r>
      <w:r>
        <w:rPr>
          <w:sz w:val="28"/>
        </w:rPr>
        <w:t xml:space="preserve"> С.Ф. уклоняется от отбывания обязательных работ в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поселения, расположенного по адресу: адрес, выразившееся в неоднократном невыходе на обязательные работы, а именно: 02.07.2019 года, 03.07.2019 го</w:t>
      </w:r>
      <w:r>
        <w:rPr>
          <w:sz w:val="28"/>
        </w:rPr>
        <w:t xml:space="preserve">да, 04.07.2019 года, обязательные работы не отбывал без уважительных причин, тем самым совершил административное правонарушение, предусмотренное ч. 4 ст. 20.25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72190">
      <w:pPr>
        <w:spacing w:line="280" w:lineRule="atLeast"/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Изединов</w:t>
      </w:r>
      <w:r>
        <w:rPr>
          <w:sz w:val="28"/>
        </w:rPr>
        <w:t xml:space="preserve"> С.Ф. вину признал, не оспаривал фактические обстоятельст</w:t>
      </w:r>
      <w:r>
        <w:rPr>
          <w:sz w:val="28"/>
        </w:rPr>
        <w:t xml:space="preserve">ва дела, изложенные в протоколе об административном правонарушении, пояснил суду, что не отбывал обязательные работы, поскольку ездил с супругой в медицинское учреждение в </w:t>
      </w:r>
      <w:r>
        <w:rPr>
          <w:sz w:val="28"/>
        </w:rPr>
        <w:t>г</w:t>
      </w:r>
      <w:r>
        <w:rPr>
          <w:sz w:val="28"/>
        </w:rPr>
        <w:t xml:space="preserve">. Симферополь на адрес. </w:t>
      </w:r>
    </w:p>
    <w:p w:rsidR="00072190">
      <w:pPr>
        <w:spacing w:line="280" w:lineRule="atLeast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 уклонение от отбывания обя</w:t>
      </w:r>
      <w:r>
        <w:rPr>
          <w:sz w:val="28"/>
        </w:rPr>
        <w:t>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2190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Изединова</w:t>
      </w:r>
      <w:r>
        <w:rPr>
          <w:sz w:val="28"/>
        </w:rPr>
        <w:t xml:space="preserve"> С.Ф. во вменяемом ему административном правонарушении подтверждается</w:t>
      </w:r>
      <w:r>
        <w:rPr>
          <w:sz w:val="28"/>
        </w:rPr>
        <w:t xml:space="preserve"> следующими письменными материалами дела, а именно: протоколом об административном правонарушении № 1768/19/8220-АП от 15.07.2019 года;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</w:t>
      </w:r>
      <w:r>
        <w:rPr>
          <w:sz w:val="28"/>
        </w:rPr>
        <w:t>дской округ Саки) Республики Крым по делу об административном правонарушении № 5-72-138/2019 от 17.04.2019 года;</w:t>
      </w:r>
      <w:r>
        <w:rPr>
          <w:sz w:val="28"/>
        </w:rPr>
        <w:t xml:space="preserve"> копией постановления судебного пристава-исполнителя ОСП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о возбуждении исполнительного производства от 28.05.2019 г</w:t>
      </w:r>
      <w:r>
        <w:rPr>
          <w:sz w:val="28"/>
        </w:rPr>
        <w:t xml:space="preserve">ода; копией предупреждения от 17.06.2019 года;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17.06.2019 года; </w:t>
      </w:r>
      <w:r>
        <w:rPr>
          <w:sz w:val="28"/>
        </w:rPr>
        <w:t>копией Распоряжени</w:t>
      </w:r>
      <w:r>
        <w:rPr>
          <w:sz w:val="28"/>
        </w:rPr>
        <w:t xml:space="preserve">я № 13-л от 18.06.2019 года «О принятии должника </w:t>
      </w:r>
      <w:r>
        <w:rPr>
          <w:sz w:val="28"/>
        </w:rPr>
        <w:t>Изединова</w:t>
      </w:r>
      <w:r>
        <w:rPr>
          <w:sz w:val="28"/>
        </w:rPr>
        <w:t xml:space="preserve"> С.Ф. на время отбывания наказания в виде обязательных работ; копией справки об ознакомлении </w:t>
      </w:r>
      <w:r>
        <w:rPr>
          <w:sz w:val="28"/>
        </w:rPr>
        <w:t>Изединова</w:t>
      </w:r>
      <w:r>
        <w:rPr>
          <w:sz w:val="28"/>
        </w:rPr>
        <w:t xml:space="preserve"> С.Ф. с внутренним распорядком работы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поселения; копией гр</w:t>
      </w:r>
      <w:r>
        <w:rPr>
          <w:sz w:val="28"/>
        </w:rPr>
        <w:t xml:space="preserve">афика выполнения обязательных работ гр. </w:t>
      </w:r>
      <w:r>
        <w:rPr>
          <w:sz w:val="28"/>
        </w:rPr>
        <w:t>Изединовым</w:t>
      </w:r>
      <w:r>
        <w:rPr>
          <w:sz w:val="28"/>
        </w:rPr>
        <w:t xml:space="preserve"> С.Ф. на адрес сельского поселения; копией докладной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поселения;</w:t>
      </w:r>
      <w:r>
        <w:rPr>
          <w:sz w:val="28"/>
        </w:rPr>
        <w:t xml:space="preserve"> копиями табелей учета рабочего времени за июнь-июль 2019 года; копией объяснения </w:t>
      </w:r>
      <w:r>
        <w:rPr>
          <w:sz w:val="28"/>
        </w:rPr>
        <w:t>Изединова</w:t>
      </w:r>
      <w:r>
        <w:rPr>
          <w:sz w:val="28"/>
        </w:rPr>
        <w:t xml:space="preserve"> С.Ф. от 15.07</w:t>
      </w:r>
      <w:r>
        <w:rPr>
          <w:sz w:val="28"/>
        </w:rPr>
        <w:t>.2019 года.</w:t>
      </w:r>
    </w:p>
    <w:p w:rsidR="00072190">
      <w:pPr>
        <w:spacing w:line="280" w:lineRule="atLeast"/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согласно табеля</w:t>
      </w:r>
      <w:r>
        <w:rPr>
          <w:sz w:val="28"/>
        </w:rPr>
        <w:t xml:space="preserve"> учета рабочего времени по обязательным работам за июнь-июль 2019 </w:t>
      </w:r>
      <w:r>
        <w:rPr>
          <w:sz w:val="28"/>
        </w:rPr>
        <w:t>Изединов</w:t>
      </w:r>
      <w:r>
        <w:rPr>
          <w:sz w:val="28"/>
        </w:rPr>
        <w:t xml:space="preserve"> С.Ф. не являлся на работу для отбывания обязательных работ, без уважительных причин. Итого, </w:t>
      </w:r>
      <w:r>
        <w:rPr>
          <w:sz w:val="28"/>
        </w:rPr>
        <w:t>Изединовым</w:t>
      </w:r>
      <w:r>
        <w:rPr>
          <w:sz w:val="28"/>
        </w:rPr>
        <w:t xml:space="preserve"> С.Ф. отработано 19 часов обя</w:t>
      </w:r>
      <w:r>
        <w:rPr>
          <w:sz w:val="28"/>
        </w:rPr>
        <w:t xml:space="preserve">зательных работ, из назначенных ему, 30 часов обязательных работ. </w:t>
      </w:r>
    </w:p>
    <w:p w:rsidR="00072190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Изединова</w:t>
      </w:r>
      <w:r>
        <w:rPr>
          <w:sz w:val="28"/>
        </w:rPr>
        <w:t xml:space="preserve"> С.Ф. в совершении административного правонарушения полностью доказана,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7219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</w:t>
      </w:r>
      <w:r>
        <w:rPr>
          <w:sz w:val="28"/>
        </w:rPr>
        <w:t xml:space="preserve">преждения совершения новых </w:t>
      </w:r>
      <w:r>
        <w:rPr>
          <w:sz w:val="28"/>
        </w:rPr>
        <w:t>правонарушений</w:t>
      </w:r>
      <w:r>
        <w:rPr>
          <w:sz w:val="28"/>
        </w:rPr>
        <w:t xml:space="preserve"> как самим правонарушителем, так и другими лицами.</w:t>
      </w:r>
    </w:p>
    <w:p w:rsidR="00072190">
      <w:pPr>
        <w:ind w:firstLine="708"/>
        <w:jc w:val="both"/>
      </w:pPr>
      <w:r>
        <w:rPr>
          <w:sz w:val="28"/>
        </w:rPr>
        <w:t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</w:t>
      </w:r>
      <w:r>
        <w:rPr>
          <w:sz w:val="28"/>
        </w:rPr>
        <w:t>ственности, и учитывается смягчающее вину обстоятельство – признание вины, а также отсутствие отягчающих ответственность обстоятельств.</w:t>
      </w:r>
    </w:p>
    <w:p w:rsidR="0007219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н</w:t>
      </w:r>
      <w:r>
        <w:rPr>
          <w:sz w:val="28"/>
        </w:rPr>
        <w:t xml:space="preserve">ахождение на иждивении супруги, страдающей онкологическим заболеванием, что мировой </w:t>
      </w:r>
      <w:r>
        <w:rPr>
          <w:sz w:val="28"/>
        </w:rPr>
        <w:t>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</w:t>
      </w:r>
      <w:r>
        <w:rPr>
          <w:sz w:val="28"/>
        </w:rPr>
        <w:t xml:space="preserve">ости </w:t>
      </w:r>
      <w:r>
        <w:rPr>
          <w:sz w:val="28"/>
        </w:rPr>
        <w:t>Изединова</w:t>
      </w:r>
      <w:r>
        <w:rPr>
          <w:sz w:val="28"/>
        </w:rPr>
        <w:t xml:space="preserve"> С.Ф.,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</w:t>
      </w:r>
      <w:r>
        <w:rPr>
          <w:sz w:val="28"/>
        </w:rPr>
        <w:t>Изединову</w:t>
      </w:r>
      <w:r>
        <w:rPr>
          <w:sz w:val="28"/>
        </w:rPr>
        <w:t xml:space="preserve"> С.Ф.</w:t>
      </w:r>
      <w:r>
        <w:rPr>
          <w:sz w:val="28"/>
        </w:rPr>
        <w:t xml:space="preserve"> наказание в виде административного ареста сроком на 1 сутки, считая </w:t>
      </w:r>
      <w:r>
        <w:rPr>
          <w:sz w:val="28"/>
        </w:rPr>
        <w:t>данное наказание достаточным для предупреждения совершения новых правонарушений.</w:t>
      </w:r>
    </w:p>
    <w:p w:rsidR="00072190">
      <w:pPr>
        <w:ind w:firstLine="708"/>
        <w:jc w:val="both"/>
      </w:pPr>
      <w:r>
        <w:rPr>
          <w:sz w:val="28"/>
        </w:rPr>
        <w:t>Учитывая размер штрафа, мировой судья считает, что штраф не представляется возможным назначить ввиду имущественного и семейного положение лица, привлекаемого к административно</w:t>
      </w:r>
      <w:r>
        <w:rPr>
          <w:sz w:val="28"/>
        </w:rPr>
        <w:t xml:space="preserve">й ответственности. Учитывая состояние здоровья </w:t>
      </w:r>
      <w:r>
        <w:rPr>
          <w:sz w:val="28"/>
        </w:rPr>
        <w:t>Изединова</w:t>
      </w:r>
      <w:r>
        <w:rPr>
          <w:sz w:val="28"/>
        </w:rPr>
        <w:t xml:space="preserve"> С.Ф. (инвалидом не являющейся), препятствий для применения административного ареста, мировым судьей не установлено.</w:t>
      </w:r>
    </w:p>
    <w:p w:rsidR="0007219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  <w:r>
        <w:rPr>
          <w:sz w:val="28"/>
        </w:rPr>
        <w:t xml:space="preserve"> </w:t>
      </w:r>
    </w:p>
    <w:p w:rsidR="00072190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072190">
      <w:pPr>
        <w:spacing w:line="280" w:lineRule="atLeast"/>
        <w:ind w:firstLine="708"/>
        <w:jc w:val="both"/>
      </w:pPr>
      <w:r>
        <w:rPr>
          <w:b/>
          <w:sz w:val="28"/>
        </w:rPr>
        <w:t>Изединова</w:t>
      </w:r>
      <w:r>
        <w:rPr>
          <w:b/>
          <w:sz w:val="28"/>
        </w:rPr>
        <w:t xml:space="preserve"> </w:t>
      </w:r>
      <w:r>
        <w:rPr>
          <w:b/>
          <w:sz w:val="28"/>
        </w:rPr>
        <w:t>Сеитякуба</w:t>
      </w:r>
      <w:r>
        <w:rPr>
          <w:b/>
          <w:sz w:val="28"/>
        </w:rPr>
        <w:t xml:space="preserve"> </w:t>
      </w:r>
      <w:r>
        <w:rPr>
          <w:b/>
          <w:sz w:val="28"/>
        </w:rPr>
        <w:t>Февзиевича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ареста на срок 1 (одни) сутки</w:t>
      </w:r>
      <w:r>
        <w:rPr>
          <w:sz w:val="28"/>
        </w:rPr>
        <w:t>.</w:t>
      </w:r>
    </w:p>
    <w:p w:rsidR="00072190">
      <w:pPr>
        <w:spacing w:line="280" w:lineRule="atLeast"/>
        <w:ind w:firstLine="708"/>
        <w:jc w:val="both"/>
      </w:pPr>
      <w:r>
        <w:rPr>
          <w:sz w:val="28"/>
        </w:rPr>
        <w:t>Срок административного ареста исчислять с 15 июля 2019 года с 16 часов 15 минут.</w:t>
      </w:r>
    </w:p>
    <w:p w:rsidR="00072190">
      <w:pPr>
        <w:spacing w:line="280" w:lineRule="atLeast"/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072190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</w:t>
      </w:r>
      <w:r>
        <w:rPr>
          <w:sz w:val="28"/>
        </w:rPr>
        <w:t xml:space="preserve">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826FB">
      <w:pPr>
        <w:jc w:val="both"/>
      </w:pPr>
    </w:p>
    <w:p w:rsidR="00072190"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72190"/>
    <w:sectPr w:rsidSect="000721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2190"/>
    <w:rsid w:val="00072190"/>
    <w:rsid w:val="00E826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