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6A9C">
      <w:pPr>
        <w:jc w:val="right"/>
      </w:pPr>
      <w:r>
        <w:t>Дело № 5-72-273/2024</w:t>
      </w:r>
    </w:p>
    <w:p w:rsidR="00936A9C">
      <w:pPr>
        <w:ind w:firstLine="708"/>
        <w:jc w:val="right"/>
      </w:pPr>
      <w:r>
        <w:t>УИД 91MS0072-телефон-телефон</w:t>
      </w:r>
    </w:p>
    <w:p w:rsidR="00936A9C">
      <w:pPr>
        <w:jc w:val="center"/>
      </w:pPr>
      <w:r>
        <w:rPr>
          <w:b/>
        </w:rPr>
        <w:t>ПОСТАНОВЛЕНИЕ</w:t>
      </w:r>
    </w:p>
    <w:p w:rsidR="00936A9C">
      <w:pPr>
        <w:jc w:val="both"/>
      </w:pPr>
      <w:r>
        <w:t xml:space="preserve">05 июля 2024 года                                                                                                                     </w:t>
      </w:r>
      <w:r>
        <w:t>г. Саки</w:t>
      </w:r>
    </w:p>
    <w:p w:rsidR="00936A9C">
      <w:pPr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936A9C">
      <w:pPr>
        <w:ind w:firstLine="708"/>
        <w:jc w:val="both"/>
      </w:pPr>
      <w:r>
        <w:t>с участием лица, привлекаемого к ответственности – Юсупова Р.Ш.,</w:t>
      </w:r>
    </w:p>
    <w:p w:rsidR="00936A9C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МО МВД России «Сакский» в отношении</w:t>
      </w:r>
    </w:p>
    <w:p w:rsidR="00936A9C">
      <w:pPr>
        <w:ind w:firstLine="708"/>
        <w:jc w:val="both"/>
      </w:pPr>
      <w:r>
        <w:rPr>
          <w:b/>
        </w:rPr>
        <w:t>Юсупова Руслана Шамилевича</w:t>
      </w:r>
      <w:r>
        <w:t>, паспортные данные УЗ</w:t>
      </w:r>
      <w:r>
        <w:t>ССР, гражданина Российской Федерации (паспортные данные), получившего среднее образование, женатого, несовершеннолетних детей не имеющего, не работающего, являющегося инвалидом 3 группы, ранее привлекаемого к административной ответственности, зарегистриров</w:t>
      </w:r>
      <w:r>
        <w:t>анного и проживающего по адресу: адрес,</w:t>
      </w:r>
    </w:p>
    <w:p w:rsidR="00936A9C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936A9C" w:rsidP="00EC7997">
      <w:pPr>
        <w:jc w:val="center"/>
      </w:pPr>
      <w:r>
        <w:rPr>
          <w:b/>
        </w:rPr>
        <w:t>УСТАНОВИЛ:</w:t>
      </w:r>
    </w:p>
    <w:p w:rsidR="00936A9C">
      <w:pPr>
        <w:jc w:val="both"/>
      </w:pPr>
      <w:r>
        <w:t>дата в время в ходе проведения обследов</w:t>
      </w:r>
      <w:r>
        <w:t>ания помещения здания, сооружений, участков местности и транспортных средств гражданина Юсупова Р.Ш. по адресу: адрес, было обнаружено и изъято путем выкорчевывания из грунта вместе с корневой системой 3 растущих растения зеленого цвета с ветвями и листьям</w:t>
      </w:r>
      <w:r>
        <w:t>и, имевшие следы культивирования, от которых исходил резкий специфический запах, которые согласно заключения эксперта № 1/467 от дата являются растениями конопля (растения рода Cannabis), содержащими наркотическое средство, что согласно ПП РФ от дата № 934</w:t>
      </w:r>
      <w:r>
        <w:t xml:space="preserve"> не является крупным размером, так как крупный размер исчисляется от 20 растений. Действия Юсупова Р.Ш. не содержат уголовно наказуемого деяния. </w:t>
      </w:r>
    </w:p>
    <w:p w:rsidR="00936A9C">
      <w:pPr>
        <w:ind w:firstLine="708"/>
        <w:jc w:val="both"/>
      </w:pPr>
      <w:r>
        <w:t>В судебном заседании Юсупов Р.Ш вину в совершении вышеуказанного правонарушения признал в полном объеме и пояс</w:t>
      </w:r>
      <w:r>
        <w:t xml:space="preserve">нил, что при указанных в протоколе об административном правонарушении обстоятельствах в ходе осмотра его домовладения было обнаружено и изъято 3 растения конопли, за которыми он осуществлял уход. В настоящее время наркотические средства не употребляет. </w:t>
      </w:r>
    </w:p>
    <w:p w:rsidR="00936A9C">
      <w:pPr>
        <w:ind w:firstLine="708"/>
        <w:jc w:val="both"/>
      </w:pPr>
      <w:r>
        <w:t>Вы</w:t>
      </w:r>
      <w:r>
        <w:t>слушав Юсупова Р.Ш, исследовав материалы дела, суд пришел к выводу о наличии в действиях Юсупова Р.Ш состава правонарушения, предусмотренного ст. 10.5.1 КоАП РФ, исходя из следующего.</w:t>
      </w:r>
    </w:p>
    <w:p w:rsidR="00936A9C">
      <w:pPr>
        <w:ind w:firstLine="708"/>
        <w:jc w:val="both"/>
      </w:pPr>
      <w:r>
        <w:t>В соответствии с ч. 1 ст. 2.1 КоАП РФ административным правонарушением п</w:t>
      </w:r>
      <w:r>
        <w:t>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6A9C">
      <w:pPr>
        <w:ind w:firstLine="708"/>
        <w:jc w:val="both"/>
      </w:pPr>
      <w:r>
        <w:t>Ответст</w:t>
      </w:r>
      <w:r>
        <w:t xml:space="preserve">венность по ст. 10.5.1 КоАП РФ наступает за незаконное культивирование </w:t>
      </w:r>
      <w:hyperlink r:id="rId4" w:anchor="dst100014" w:history="1">
        <w:r>
          <w:rPr>
            <w:color w:val="0000FF"/>
            <w:u w:val="single"/>
          </w:rPr>
          <w:t>растений</w:t>
        </w:r>
      </w:hyperlink>
      <w:r>
        <w:t>, содержащих наркотические средства или психотроп</w:t>
      </w:r>
      <w:r>
        <w:t xml:space="preserve">ные вещества либо их прекурсоры, если это действие не содержит </w:t>
      </w:r>
      <w:hyperlink r:id="rId5" w:anchor="dst160" w:history="1">
        <w:r>
          <w:rPr>
            <w:color w:val="0000FF"/>
            <w:u w:val="single"/>
          </w:rPr>
          <w:t>уголовно наказуемого деяния</w:t>
        </w:r>
      </w:hyperlink>
    </w:p>
    <w:p w:rsidR="00936A9C">
      <w:pPr>
        <w:ind w:firstLine="708"/>
        <w:jc w:val="both"/>
      </w:pPr>
      <w:r>
        <w:t>Факт совершения Юсуповым Р.Ш. администра</w:t>
      </w:r>
      <w:r>
        <w:t>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36A9C">
      <w:pPr>
        <w:ind w:firstLine="708"/>
        <w:jc w:val="both"/>
      </w:pPr>
      <w:r>
        <w:t>- протоколом об административном правонарушении 82 01 № 209825 от дата;</w:t>
      </w:r>
    </w:p>
    <w:p w:rsidR="00936A9C">
      <w:pPr>
        <w:ind w:firstLine="708"/>
        <w:jc w:val="both"/>
      </w:pPr>
      <w:r>
        <w:t>- рапортом адрес ОУУП и адрес МВД Р</w:t>
      </w:r>
      <w:r>
        <w:t>оссии «Сакский» майора полиции фио об обнаружении признаков административного правонарушения от дата;</w:t>
      </w:r>
    </w:p>
    <w:p w:rsidR="00936A9C">
      <w:pPr>
        <w:ind w:firstLine="708"/>
        <w:jc w:val="both"/>
      </w:pPr>
      <w:r>
        <w:t>- объяснением Юсупова Р.Ш. от дата, который не оспаривал суть изложенных в протоколе об административном правонарушении обстоятельств;</w:t>
      </w:r>
    </w:p>
    <w:p w:rsidR="00936A9C">
      <w:pPr>
        <w:ind w:firstLine="708"/>
        <w:jc w:val="both"/>
      </w:pPr>
      <w:r>
        <w:t>- заключением экспе</w:t>
      </w:r>
      <w:r>
        <w:t>рта № 1/467 от дата, выданного Экспертно-криминалистическим центром МВД по адрес, согласно выводам которого представленные на экспертизу три растения являются растениями конопля (растение рода Cannabis), содержащими наркотическое средство;</w:t>
      </w:r>
    </w:p>
    <w:p w:rsidR="00936A9C">
      <w:pPr>
        <w:ind w:firstLine="708"/>
        <w:jc w:val="both"/>
      </w:pPr>
      <w:r>
        <w:t>- постановлением</w:t>
      </w:r>
      <w:r>
        <w:t xml:space="preserve"> о передаче ха хранение вещественных доказательств от дата. </w:t>
      </w:r>
    </w:p>
    <w:p w:rsidR="00936A9C">
      <w:pPr>
        <w:ind w:firstLine="708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u w:val="single"/>
          </w:rPr>
          <w:t>статьи 26.11</w:t>
        </w:r>
      </w:hyperlink>
      <w:r>
        <w:t xml:space="preserve"> </w:t>
      </w:r>
      <w: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Юсупова Р.Ш. в совершенном административном правонарушении. </w:t>
      </w:r>
    </w:p>
    <w:p w:rsidR="00936A9C">
      <w:pPr>
        <w:ind w:firstLine="708"/>
        <w:jc w:val="both"/>
      </w:pPr>
      <w:r>
        <w:t>Письменные доказательства суд счит</w:t>
      </w:r>
      <w:r>
        <w:t>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936A9C">
      <w:pPr>
        <w:ind w:firstLine="708"/>
        <w:jc w:val="both"/>
      </w:pPr>
      <w:r>
        <w:t>При таких о</w:t>
      </w:r>
      <w:r>
        <w:t>бстоятельствах в действиях Юсупова Р.Ш. имеется состав правонарушения, предусмотренного ст. 10.5.1 КоАП РФ, а именно: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936A9C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936A9C">
      <w:pPr>
        <w:jc w:val="both"/>
      </w:pPr>
      <w:r>
        <w:t>Принимая во внимание характер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</w:t>
      </w:r>
      <w:r>
        <w:t>тветственность, а также принимая во внимание данные о личности Юсупова Р.Ш., ранее привлекаемого к административной ответственности, его имущественное положение, мировой судья пришел к выводу о необходимости назначения ему административного наказания в вид</w:t>
      </w:r>
      <w:r>
        <w:t>е административного штрафа в пределе санкции статьи.</w:t>
      </w:r>
    </w:p>
    <w:p w:rsidR="00936A9C">
      <w:pPr>
        <w:ind w:firstLine="708"/>
        <w:jc w:val="both"/>
      </w:pPr>
      <w: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</w:t>
      </w:r>
      <w:r>
        <w:t>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936A9C">
      <w:pPr>
        <w:ind w:firstLine="708"/>
        <w:jc w:val="both"/>
      </w:pPr>
      <w:r>
        <w:t xml:space="preserve">На основании изложенного, руководствуясь ст. ст. 29.9, 29.10 КоАП РФ, мировой </w:t>
      </w:r>
      <w:r>
        <w:t>судья</w:t>
      </w:r>
    </w:p>
    <w:p w:rsidR="00936A9C">
      <w:pPr>
        <w:jc w:val="center"/>
      </w:pPr>
      <w:r>
        <w:rPr>
          <w:b/>
        </w:rPr>
        <w:t>ПОСТАНОВИЛ:</w:t>
      </w:r>
    </w:p>
    <w:p w:rsidR="00936A9C">
      <w:pPr>
        <w:jc w:val="both"/>
      </w:pPr>
      <w:r>
        <w:rPr>
          <w:b/>
        </w:rPr>
        <w:t>Юсупова Руслана Шамилевича</w:t>
      </w:r>
      <w: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</w:t>
      </w:r>
      <w:r>
        <w:t>административного штрафа в размере сумма.</w:t>
      </w:r>
    </w:p>
    <w:p w:rsidR="00936A9C">
      <w:pPr>
        <w:ind w:firstLine="708"/>
        <w:jc w:val="both"/>
      </w:pPr>
      <w:r>
        <w:t>Штраф подлежит уплате по реквизитам:</w:t>
      </w:r>
    </w:p>
    <w:p w:rsidR="00936A9C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936A9C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936A9C">
      <w:pPr>
        <w:ind w:firstLine="708"/>
        <w:jc w:val="both"/>
      </w:pPr>
      <w:r>
        <w:t>ОГРН 1149102019164</w:t>
      </w:r>
    </w:p>
    <w:p w:rsidR="00936A9C">
      <w:pPr>
        <w:ind w:firstLine="708"/>
        <w:jc w:val="both"/>
      </w:pPr>
      <w:r>
        <w:t>Банковские р</w:t>
      </w:r>
      <w:r>
        <w:t>еквизиты:</w:t>
      </w:r>
    </w:p>
    <w:p w:rsidR="00936A9C">
      <w:pPr>
        <w:ind w:firstLine="708"/>
        <w:jc w:val="both"/>
      </w:pPr>
      <w:r>
        <w:t>Получатель: УФК по адрес (Министерство юстиции адрес)</w:t>
      </w:r>
    </w:p>
    <w:p w:rsidR="00936A9C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936A9C">
      <w:pPr>
        <w:ind w:firstLine="708"/>
        <w:jc w:val="both"/>
      </w:pPr>
      <w:r>
        <w:t xml:space="preserve">ИНН: телефон </w:t>
      </w:r>
    </w:p>
    <w:p w:rsidR="00936A9C">
      <w:pPr>
        <w:ind w:firstLine="708"/>
        <w:jc w:val="both"/>
      </w:pPr>
      <w:r>
        <w:t>КПП: 910201001</w:t>
      </w:r>
    </w:p>
    <w:p w:rsidR="00936A9C">
      <w:pPr>
        <w:ind w:firstLine="708"/>
        <w:jc w:val="both"/>
      </w:pPr>
      <w:r>
        <w:t>БИК: 013510002</w:t>
      </w:r>
    </w:p>
    <w:p w:rsidR="00936A9C">
      <w:pPr>
        <w:ind w:firstLine="708"/>
        <w:jc w:val="both"/>
      </w:pPr>
      <w:r>
        <w:t>Единый казначейский счет 40102810645370000035</w:t>
      </w:r>
    </w:p>
    <w:p w:rsidR="00936A9C">
      <w:pPr>
        <w:ind w:firstLine="708"/>
        <w:jc w:val="both"/>
      </w:pPr>
      <w:r>
        <w:t>Казначейский счет 03100643000000017500</w:t>
      </w:r>
    </w:p>
    <w:p w:rsidR="00936A9C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36A9C">
      <w:pPr>
        <w:ind w:firstLine="708"/>
        <w:jc w:val="both"/>
      </w:pPr>
      <w:r>
        <w:t>ОКТМО 35643000</w:t>
      </w:r>
    </w:p>
    <w:p w:rsidR="00936A9C">
      <w:pPr>
        <w:ind w:firstLine="708"/>
        <w:jc w:val="both"/>
      </w:pPr>
      <w:r>
        <w:t>КБК телефон телефон 140</w:t>
      </w:r>
    </w:p>
    <w:p w:rsidR="00936A9C">
      <w:pPr>
        <w:ind w:firstLine="708"/>
        <w:jc w:val="both"/>
      </w:pPr>
      <w:r>
        <w:t>УИН 0410760300725002732410118</w:t>
      </w:r>
    </w:p>
    <w:p w:rsidR="00936A9C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(адре</w:t>
      </w:r>
      <w:r>
        <w:t>с и городской адрес) адрес, расположенном по адресу: адрес, адрес.</w:t>
      </w:r>
    </w:p>
    <w:p w:rsidR="00936A9C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7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7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7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Кодекса.</w:t>
      </w:r>
    </w:p>
    <w:p w:rsidR="00936A9C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</w:t>
      </w:r>
      <w:r>
        <w:t>оссийской Федерации об административных правонарушениях будет взыскана в принудительном порядке.</w:t>
      </w:r>
    </w:p>
    <w:p w:rsidR="00936A9C">
      <w:pPr>
        <w:ind w:firstLine="708"/>
        <w:jc w:val="both"/>
      </w:pPr>
      <w:r>
        <w:t>Изъятые наркотические средства: 3 (три) растения, являющиеся растениями конопля (растение рода Cannabis), содержащими наркотическое средство, переданные на хра</w:t>
      </w:r>
      <w:r>
        <w:t>нение в камеру хранения вещественных доказательств «Центральная камера хранения наркотических средств МВД по адрес», согласно квитанции № 020092 от дата, находящиеся в полимерном пакете белого цвета с надписью «Wildberries», горловина которого прошита и пе</w:t>
      </w:r>
      <w:r>
        <w:t>ревязана нитью белого цвета, свободные концы которой склеены сложенной полоской бумаги с двумя оттисками печати «№ 29» ЗКЦ МВД по адрес после вступления постановления в законную силу – уничтожить.</w:t>
      </w:r>
    </w:p>
    <w:p w:rsidR="00936A9C" w:rsidP="00EC7997">
      <w:pPr>
        <w:ind w:firstLine="426"/>
        <w:jc w:val="both"/>
      </w:pPr>
      <w:r>
        <w:t>Постановление может быть обжаловано в течение 10 суток со д</w:t>
      </w:r>
      <w:r>
        <w:t>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EC7997">
      <w:pPr>
        <w:ind w:firstLine="426"/>
        <w:jc w:val="both"/>
      </w:pPr>
    </w:p>
    <w:p w:rsidR="00936A9C">
      <w:pPr>
        <w:ind w:firstLine="426"/>
        <w:jc w:val="both"/>
      </w:pPr>
      <w:r>
        <w:t>Мировой судья Е.В. Костюкова</w:t>
      </w:r>
    </w:p>
    <w:p w:rsidR="00936A9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9C"/>
    <w:rsid w:val="00936A9C"/>
    <w:rsid w:val="00EC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