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76222" w:rsidP="00EF40E0">
      <w:pPr>
        <w:spacing w:after="160"/>
        <w:jc w:val="right"/>
      </w:pPr>
      <w:r>
        <w:rPr>
          <w:sz w:val="28"/>
        </w:rPr>
        <w:t>Дело № 5-72-276/2020</w:t>
      </w:r>
    </w:p>
    <w:p w:rsidR="0097622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76222">
      <w:pPr>
        <w:spacing w:after="160"/>
        <w:jc w:val="both"/>
      </w:pPr>
      <w:r>
        <w:rPr>
          <w:sz w:val="28"/>
        </w:rPr>
        <w:t xml:space="preserve">14 августа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7622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Сентюрина С.А.,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76222">
      <w:pPr>
        <w:spacing w:after="160" w:line="259" w:lineRule="auto"/>
        <w:ind w:left="4248"/>
        <w:jc w:val="both"/>
      </w:pPr>
      <w:r>
        <w:rPr>
          <w:b/>
          <w:sz w:val="28"/>
        </w:rPr>
        <w:t xml:space="preserve">Сентюрина Сергея Александровича, </w:t>
      </w:r>
      <w:r>
        <w:rPr>
          <w:sz w:val="28"/>
        </w:rPr>
        <w:t>паспортные данные, гражданина Российской Фед</w:t>
      </w:r>
      <w:r>
        <w:rPr>
          <w:sz w:val="28"/>
        </w:rPr>
        <w:t xml:space="preserve">ерации, образование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холостого, несовершеннолетних детей не имеющего, официально не работающего, инвалидом не являющегося, ранее не привлекаемого к административной ответственности, зарегистрированного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 </w:t>
      </w:r>
    </w:p>
    <w:p w:rsidR="00976222">
      <w:pPr>
        <w:spacing w:after="160" w:line="259" w:lineRule="auto"/>
        <w:jc w:val="both"/>
      </w:pPr>
      <w:r>
        <w:rPr>
          <w:sz w:val="28"/>
        </w:rPr>
        <w:t>о</w:t>
      </w:r>
      <w:r>
        <w:rPr>
          <w:sz w:val="28"/>
        </w:rPr>
        <w:t xml:space="preserve">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976222">
      <w:pPr>
        <w:spacing w:after="160"/>
        <w:jc w:val="center"/>
      </w:pPr>
      <w:r>
        <w:rPr>
          <w:b/>
          <w:sz w:val="28"/>
        </w:rPr>
        <w:t>УСТАНОВИЛ:</w:t>
      </w:r>
    </w:p>
    <w:p w:rsidR="00976222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Сентюрин С.А., который находясь на адрес, а</w:t>
      </w:r>
      <w:r>
        <w:rPr>
          <w:sz w:val="28"/>
        </w:rPr>
        <w:t xml:space="preserve">дрес, в подсобном помещении употреблял наркотическое средство – марихуану, путем курения через водяной </w:t>
      </w:r>
      <w:r>
        <w:rPr>
          <w:sz w:val="28"/>
        </w:rPr>
        <w:t>бульбулятор</w:t>
      </w:r>
      <w:r>
        <w:rPr>
          <w:sz w:val="28"/>
        </w:rPr>
        <w:t xml:space="preserve"> без назначения врача, что подтверждается актом № 168 медицинского освидетельствования на состояние опьянения от дата, выданной ГБУЗ РК «</w:t>
      </w:r>
      <w:r>
        <w:rPr>
          <w:sz w:val="28"/>
        </w:rPr>
        <w:t>Сакск</w:t>
      </w:r>
      <w:r>
        <w:rPr>
          <w:sz w:val="28"/>
        </w:rPr>
        <w:t>ая</w:t>
      </w:r>
      <w:r>
        <w:rPr>
          <w:sz w:val="28"/>
        </w:rPr>
        <w:t xml:space="preserve"> районная больница», чем нарушил ст. 40 Федерального Закона № 3 – ФЗ от дата «О наркотических средствах и психотропных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</w:t>
      </w:r>
      <w:r>
        <w:rPr>
          <w:sz w:val="28"/>
        </w:rPr>
        <w:t>дств без назначения врача».</w:t>
      </w:r>
    </w:p>
    <w:p w:rsidR="00976222">
      <w:pPr>
        <w:ind w:firstLine="708"/>
        <w:jc w:val="both"/>
      </w:pPr>
      <w:r>
        <w:rPr>
          <w:sz w:val="28"/>
        </w:rPr>
        <w:t>В судебном заседании Сентюрин С.А. вину в совершении вышеуказанного правонарушения признал в полном объеме, раскаялся в содеянном и пояснил, что при указанных в протоколе об административном правонарушении обстоятельствах употре</w:t>
      </w:r>
      <w:r>
        <w:rPr>
          <w:sz w:val="28"/>
        </w:rPr>
        <w:t xml:space="preserve">блял наркотическое вещество – марихуану путем курения </w:t>
      </w:r>
      <w:r>
        <w:rPr>
          <w:sz w:val="28"/>
        </w:rPr>
        <w:t>через</w:t>
      </w:r>
      <w:r>
        <w:rPr>
          <w:sz w:val="28"/>
        </w:rPr>
        <w:t xml:space="preserve"> водяной </w:t>
      </w:r>
      <w:r>
        <w:rPr>
          <w:sz w:val="28"/>
        </w:rPr>
        <w:t>бульбулятор</w:t>
      </w:r>
      <w:r>
        <w:rPr>
          <w:sz w:val="28"/>
        </w:rPr>
        <w:t xml:space="preserve">. </w:t>
      </w:r>
    </w:p>
    <w:p w:rsidR="00976222">
      <w:pPr>
        <w:jc w:val="both"/>
      </w:pPr>
      <w:r>
        <w:rPr>
          <w:sz w:val="28"/>
        </w:rPr>
        <w:t xml:space="preserve">Выслушав Сентюрина С.А., исследовав материалы дела, мировой судья пришел к выводу о наличии в действиях Сентюрина С.А. состава правонарушения, предусмотренного ст. 6.9 ч.1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исходя из следующего.</w:t>
      </w:r>
    </w:p>
    <w:p w:rsidR="00976222">
      <w:pPr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он был составлен в отношении Сентюрина С.А.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Сентюрин С.А., который находясь на адрес, адрес, в подсо</w:t>
      </w:r>
      <w:r>
        <w:rPr>
          <w:sz w:val="28"/>
        </w:rPr>
        <w:t xml:space="preserve">бном помещении употреблял наркотическое средство – марихуану, путем курения через водяной </w:t>
      </w:r>
      <w:r>
        <w:rPr>
          <w:sz w:val="28"/>
        </w:rPr>
        <w:t>бульбулятор</w:t>
      </w:r>
      <w:r>
        <w:rPr>
          <w:sz w:val="28"/>
        </w:rPr>
        <w:t xml:space="preserve"> без назначения врача, таким образом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</w:t>
      </w:r>
      <w:r>
        <w:rPr>
          <w:sz w:val="28"/>
        </w:rPr>
        <w:t>назначения врача».</w:t>
      </w:r>
    </w:p>
    <w:p w:rsidR="00976222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потребления Сентюриным С.А. наркотического средства без назначения врача подтверждаются письменными объяснениями Сентюрина С.А., данными дата, согласно которых не от</w:t>
      </w:r>
      <w:r>
        <w:rPr>
          <w:sz w:val="28"/>
        </w:rPr>
        <w:t>рицал факт употребления наркотического средства без назначения врача (</w:t>
      </w:r>
      <w:r>
        <w:rPr>
          <w:sz w:val="28"/>
        </w:rPr>
        <w:t>л</w:t>
      </w:r>
      <w:r>
        <w:rPr>
          <w:sz w:val="28"/>
        </w:rPr>
        <w:t xml:space="preserve">.д. 17). </w:t>
      </w:r>
    </w:p>
    <w:p w:rsidR="00976222">
      <w:pPr>
        <w:ind w:firstLine="708"/>
        <w:jc w:val="both"/>
      </w:pPr>
      <w:r>
        <w:rPr>
          <w:sz w:val="28"/>
        </w:rPr>
        <w:t>Согласно копии акта медицинского освидетельствования на состояние опьянения № 168 от дата, по результатам медицинского освидетельствования у Сентюрина С.А. установлено состоян</w:t>
      </w:r>
      <w:r>
        <w:rPr>
          <w:sz w:val="28"/>
        </w:rPr>
        <w:t xml:space="preserve">ие опьянения </w:t>
      </w:r>
      <w:r>
        <w:rPr>
          <w:sz w:val="28"/>
        </w:rPr>
        <w:t>от</w:t>
      </w:r>
      <w:r>
        <w:rPr>
          <w:sz w:val="28"/>
        </w:rPr>
        <w:t xml:space="preserve"> дата (л.д. 8). Согласно копии заключения эксперта № 1/1214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было обнаружено и изъято наркотическое средство гашиш, массой 1,53 грамм и </w:t>
      </w:r>
      <w:r>
        <w:rPr>
          <w:sz w:val="28"/>
        </w:rPr>
        <w:t>каннабис</w:t>
      </w:r>
      <w:r>
        <w:rPr>
          <w:sz w:val="28"/>
        </w:rPr>
        <w:t>, массой 4,2 грамм (л.д. 9-12).</w:t>
      </w:r>
    </w:p>
    <w:p w:rsidR="00976222">
      <w:pPr>
        <w:jc w:val="both"/>
      </w:pPr>
      <w:r>
        <w:rPr>
          <w:sz w:val="28"/>
        </w:rPr>
        <w:t>Кроме того обстоятельства потребления Сентюриным С.А. нарк</w:t>
      </w:r>
      <w:r>
        <w:rPr>
          <w:sz w:val="28"/>
        </w:rPr>
        <w:t>отического средства без назначения врача подтверждаются пояснения Сентюриным С.А., данными в судебном заседании, согласно которым последний, не возражая против обстоятельств, изложенных в протоколе об административном правонарушении, пояснил, что по действ</w:t>
      </w:r>
      <w:r>
        <w:rPr>
          <w:sz w:val="28"/>
        </w:rPr>
        <w:t>ительно в тот день употреблял наркотическое средство - марихуану без назначения врача.</w:t>
      </w:r>
      <w:r>
        <w:rPr>
          <w:sz w:val="28"/>
        </w:rPr>
        <w:t xml:space="preserve"> Обращал внимание суда, что больше наркотические средства не употреблял и не употребляет.</w:t>
      </w:r>
    </w:p>
    <w:p w:rsidR="00976222">
      <w:pPr>
        <w:ind w:firstLine="708"/>
        <w:jc w:val="both"/>
      </w:pPr>
      <w:r>
        <w:rPr>
          <w:sz w:val="28"/>
        </w:rPr>
        <w:t>Какими-либо иными доказательствами, соответствующими требованиям действующего за</w:t>
      </w:r>
      <w:r>
        <w:rPr>
          <w:sz w:val="28"/>
        </w:rPr>
        <w:t xml:space="preserve">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</w:t>
      </w:r>
    </w:p>
    <w:p w:rsidR="00976222">
      <w:pPr>
        <w:jc w:val="both"/>
      </w:pPr>
      <w:r>
        <w:rPr>
          <w:sz w:val="28"/>
        </w:rPr>
        <w:t xml:space="preserve">При таких обстоятельствах в действиях Сентюрина С.А. имеется состав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а именно потребление наркотических средств без назначени</w:t>
      </w:r>
      <w:r>
        <w:rPr>
          <w:sz w:val="28"/>
        </w:rPr>
        <w:t>я врача.</w:t>
      </w:r>
    </w:p>
    <w:p w:rsidR="00976222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</w:t>
      </w:r>
      <w:r>
        <w:rPr>
          <w:sz w:val="28"/>
        </w:rPr>
        <w:t>ю ответственность.</w:t>
      </w:r>
    </w:p>
    <w:p w:rsidR="0097622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</w:t>
      </w:r>
    </w:p>
    <w:p w:rsidR="00976222">
      <w:pPr>
        <w:ind w:firstLine="708"/>
        <w:jc w:val="both"/>
      </w:pPr>
      <w:r>
        <w:rPr>
          <w:sz w:val="28"/>
        </w:rPr>
        <w:t>Обстоятельствами, смягчающими административную о</w:t>
      </w:r>
      <w:r>
        <w:rPr>
          <w:sz w:val="28"/>
        </w:rPr>
        <w:t xml:space="preserve">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976222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976222">
      <w:pPr>
        <w:ind w:firstLine="708"/>
        <w:jc w:val="both"/>
      </w:pPr>
      <w:r>
        <w:rPr>
          <w:sz w:val="28"/>
        </w:rPr>
        <w:t xml:space="preserve">Принимая во внимание характер </w:t>
      </w:r>
      <w:r>
        <w:rPr>
          <w:sz w:val="28"/>
        </w:rPr>
        <w:t>совершенного административного правонарушения, учитывая данные о личности Сентюрина С.А.,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</w:t>
      </w:r>
      <w:r>
        <w:rPr>
          <w:sz w:val="28"/>
        </w:rPr>
        <w:t>, мировой судья пришел к выводу о возможности назначения административного наказания в виде штрафа в нижнем пределе санкции статьи.</w:t>
      </w:r>
    </w:p>
    <w:p w:rsidR="00976222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</w:t>
      </w:r>
      <w:r>
        <w:rPr>
          <w:sz w:val="28"/>
        </w:rPr>
        <w:t xml:space="preserve">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</w:t>
      </w:r>
      <w:r>
        <w:rPr>
          <w:sz w:val="28"/>
        </w:rPr>
        <w:t xml:space="preserve">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свя</w:t>
      </w:r>
      <w:r>
        <w:rPr>
          <w:sz w:val="28"/>
        </w:rPr>
        <w:t xml:space="preserve">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976222">
      <w:pPr>
        <w:jc w:val="both"/>
      </w:pPr>
      <w:r>
        <w:rPr>
          <w:sz w:val="28"/>
        </w:rPr>
        <w:t>Принимая во внимание, что Сентюрин С.А. употребил наркотическое средство без назначения врача, что следует из матер</w:t>
      </w:r>
      <w:r>
        <w:rPr>
          <w:sz w:val="28"/>
        </w:rPr>
        <w:t>иалов дела и его пояснений, мировой судья приходит к выводу о необходимости возложить на Сентюрина С.А. обязанность пройти диагностику, профилактические мероприятия, лечение от наркомании, медицинскую и социальную реабилитацию по месту жительства в связи с</w:t>
      </w:r>
      <w:r>
        <w:rPr>
          <w:sz w:val="28"/>
        </w:rPr>
        <w:t xml:space="preserve"> потреблением наркотических средств без назначения врача. </w:t>
      </w:r>
    </w:p>
    <w:p w:rsidR="00976222">
      <w:pPr>
        <w:jc w:val="both"/>
      </w:pPr>
      <w:r>
        <w:rPr>
          <w:sz w:val="28"/>
        </w:rPr>
        <w:t xml:space="preserve"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</w:t>
      </w:r>
      <w:r>
        <w:rPr>
          <w:sz w:val="28"/>
        </w:rPr>
        <w:t xml:space="preserve">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по контролю</w:t>
      </w:r>
      <w:r>
        <w:rPr>
          <w:sz w:val="28"/>
        </w:rPr>
        <w:t xml:space="preserve">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976222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</w:t>
      </w:r>
      <w:r>
        <w:rPr>
          <w:sz w:val="28"/>
        </w:rPr>
        <w:t xml:space="preserve">тические мероприятия, лечение от наркомании и (или) медицинскую и (или) социальную </w:t>
      </w:r>
      <w:r>
        <w:rPr>
          <w:sz w:val="28"/>
        </w:rPr>
        <w:t xml:space="preserve">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</w:t>
      </w:r>
      <w:r>
        <w:rPr>
          <w:sz w:val="28"/>
        </w:rPr>
        <w:t xml:space="preserve">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</w:t>
      </w:r>
      <w:r>
        <w:rPr>
          <w:sz w:val="28"/>
        </w:rPr>
        <w:t xml:space="preserve">постановления по делу об административном правонарушении. </w:t>
      </w:r>
    </w:p>
    <w:p w:rsidR="00976222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976222" w:rsidP="00EF40E0">
      <w:pPr>
        <w:jc w:val="center"/>
      </w:pPr>
      <w:r>
        <w:rPr>
          <w:sz w:val="28"/>
        </w:rPr>
        <w:t>ПОСТАНОВИЛ:</w:t>
      </w:r>
    </w:p>
    <w:p w:rsidR="00976222">
      <w:pPr>
        <w:jc w:val="both"/>
      </w:pPr>
      <w:r>
        <w:rPr>
          <w:b/>
          <w:sz w:val="28"/>
        </w:rPr>
        <w:t>Сентюрина Сергея Александровича</w:t>
      </w:r>
      <w:r>
        <w:rPr>
          <w:sz w:val="28"/>
        </w:rPr>
        <w:t xml:space="preserve"> призн</w:t>
      </w:r>
      <w:r>
        <w:rPr>
          <w:sz w:val="28"/>
        </w:rPr>
        <w:t>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(четыре ты</w:t>
      </w:r>
      <w:r>
        <w:rPr>
          <w:sz w:val="28"/>
        </w:rPr>
        <w:t>сячи) рублей.</w:t>
      </w:r>
    </w:p>
    <w:p w:rsidR="00976222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976222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976222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976222">
      <w:pPr>
        <w:ind w:firstLine="708"/>
        <w:jc w:val="both"/>
      </w:pPr>
      <w:r>
        <w:rPr>
          <w:sz w:val="28"/>
        </w:rPr>
        <w:t xml:space="preserve">ИНН: телефон </w:t>
      </w:r>
    </w:p>
    <w:p w:rsidR="00976222">
      <w:pPr>
        <w:ind w:firstLine="708"/>
        <w:jc w:val="both"/>
      </w:pPr>
      <w:r>
        <w:rPr>
          <w:sz w:val="28"/>
        </w:rPr>
        <w:t>КПП: 910201</w:t>
      </w:r>
      <w:r>
        <w:rPr>
          <w:sz w:val="28"/>
        </w:rPr>
        <w:t>001</w:t>
      </w:r>
    </w:p>
    <w:p w:rsidR="00976222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976222">
      <w:pPr>
        <w:ind w:firstLine="708"/>
        <w:jc w:val="both"/>
      </w:pPr>
      <w:r>
        <w:rPr>
          <w:sz w:val="28"/>
        </w:rPr>
        <w:t xml:space="preserve">БИК: телефон </w:t>
      </w:r>
    </w:p>
    <w:p w:rsidR="00976222">
      <w:pPr>
        <w:ind w:firstLine="708"/>
        <w:jc w:val="both"/>
      </w:pPr>
      <w:r>
        <w:rPr>
          <w:sz w:val="28"/>
        </w:rPr>
        <w:t>Счет: 40101810335100010001</w:t>
      </w:r>
    </w:p>
    <w:p w:rsidR="0097622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976222">
      <w:pPr>
        <w:ind w:firstLine="708"/>
        <w:jc w:val="both"/>
      </w:pPr>
      <w:r>
        <w:rPr>
          <w:sz w:val="28"/>
        </w:rPr>
        <w:t>ОКТМО 35721000</w:t>
      </w:r>
    </w:p>
    <w:p w:rsidR="0097622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976222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</w:t>
      </w:r>
      <w:r>
        <w:rPr>
          <w:sz w:val="28"/>
        </w:rP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6222">
      <w:pPr>
        <w:ind w:firstLine="708"/>
        <w:jc w:val="both"/>
      </w:pPr>
      <w:r>
        <w:rPr>
          <w:sz w:val="28"/>
        </w:rPr>
        <w:t>При отсутствии документа, свидетельствующего об у</w:t>
      </w:r>
      <w:r>
        <w:rPr>
          <w:sz w:val="28"/>
        </w:rPr>
        <w:t>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порядке/</w:t>
      </w:r>
    </w:p>
    <w:p w:rsidR="00976222">
      <w:pPr>
        <w:ind w:firstLine="708"/>
        <w:jc w:val="both"/>
      </w:pPr>
      <w:r>
        <w:rPr>
          <w:sz w:val="28"/>
        </w:rPr>
        <w:t>Возложить на Сентюрина Сергея Александровича обязанность по месту жительства</w:t>
      </w:r>
      <w:r>
        <w:rPr>
          <w:sz w:val="28"/>
        </w:rPr>
        <w:t xml:space="preserve">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месяца со дня вступления постановления по делу об административном право</w:t>
      </w:r>
      <w:r>
        <w:rPr>
          <w:sz w:val="28"/>
        </w:rPr>
        <w:t>нарушении в законную силу обратиться в соответствующую медицинскую организацию.</w:t>
      </w:r>
    </w:p>
    <w:p w:rsidR="00976222" w:rsidP="00EF40E0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</w:t>
      </w:r>
      <w:r>
        <w:rPr>
          <w:sz w:val="28"/>
        </w:rPr>
        <w:t xml:space="preserve">и постановления в указанный орган. </w:t>
      </w:r>
    </w:p>
    <w:p w:rsidR="00976222" w:rsidP="00EF40E0">
      <w:pPr>
        <w:ind w:firstLine="72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F40E0">
      <w:pPr>
        <w:jc w:val="both"/>
      </w:pPr>
    </w:p>
    <w:p w:rsidR="00976222" w:rsidP="00EF40E0">
      <w:pPr>
        <w:ind w:firstLine="720"/>
        <w:jc w:val="both"/>
      </w:pPr>
      <w:r>
        <w:rPr>
          <w:sz w:val="28"/>
        </w:rPr>
        <w:t xml:space="preserve">Мировой судья </w:t>
      </w:r>
      <w:r>
        <w:rPr>
          <w:sz w:val="28"/>
        </w:rPr>
        <w:tab/>
        <w:t xml:space="preserve">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76222">
      <w:pPr>
        <w:spacing w:after="160" w:line="259" w:lineRule="auto"/>
      </w:pPr>
    </w:p>
    <w:sectPr w:rsidSect="0097622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76222"/>
    <w:rsid w:val="00976222"/>
    <w:rsid w:val="00EF40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