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32EC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5-72-290/2019 </w:t>
      </w:r>
    </w:p>
    <w:p w:rsidR="00132EC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132ECB">
      <w:pPr>
        <w:jc w:val="both"/>
      </w:pPr>
      <w:r>
        <w:rPr>
          <w:sz w:val="26"/>
        </w:rPr>
        <w:t xml:space="preserve">26 июля 2019 года   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132ECB">
      <w:pPr>
        <w:ind w:firstLine="567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мировой судья судебного </w:t>
      </w:r>
      <w:r>
        <w:rPr>
          <w:sz w:val="26"/>
        </w:rPr>
        <w:t xml:space="preserve">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132ECB">
      <w:pPr>
        <w:ind w:firstLine="567"/>
        <w:jc w:val="both"/>
      </w:pPr>
      <w:r>
        <w:rPr>
          <w:sz w:val="26"/>
        </w:rPr>
        <w:t>рассмотрев дело об административном правонарушении, поступившее из отделения государственной инспекции безопасности дорожного движения</w:t>
      </w:r>
      <w:r>
        <w:rPr>
          <w:sz w:val="26"/>
        </w:rPr>
        <w:t xml:space="preserve">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отношении: </w:t>
      </w:r>
    </w:p>
    <w:p w:rsidR="00132ECB">
      <w:pPr>
        <w:ind w:left="1134"/>
        <w:jc w:val="both"/>
      </w:pPr>
      <w:r>
        <w:rPr>
          <w:sz w:val="26"/>
        </w:rPr>
        <w:t xml:space="preserve">Соломко Владимира Владимировича, </w:t>
      </w:r>
    </w:p>
    <w:p w:rsidR="00132ECB">
      <w:pPr>
        <w:ind w:left="1134"/>
        <w:jc w:val="both"/>
      </w:pPr>
      <w:r>
        <w:rPr>
          <w:sz w:val="26"/>
        </w:rPr>
        <w:t>паспортные данные, гражданина Российской Федерации, со средним образованием, холостого, официально не работающего, зарегистрированного и проживающего по адресу: адрес, ранее привлека</w:t>
      </w:r>
      <w:r>
        <w:rPr>
          <w:sz w:val="26"/>
        </w:rPr>
        <w:t xml:space="preserve">вшегося к административной ответственности, </w:t>
      </w:r>
    </w:p>
    <w:p w:rsidR="00132ECB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2 ст. 12.7 Кодекса Российской Федерации об административных правонарушениях, </w:t>
      </w:r>
    </w:p>
    <w:p w:rsidR="00132ECB">
      <w:pPr>
        <w:jc w:val="center"/>
      </w:pPr>
      <w:r>
        <w:rPr>
          <w:sz w:val="26"/>
        </w:rPr>
        <w:t>УСТАНОВИЛ:</w:t>
      </w:r>
    </w:p>
    <w:p w:rsidR="00132ECB">
      <w:pPr>
        <w:jc w:val="both"/>
      </w:pPr>
      <w:r>
        <w:rPr>
          <w:sz w:val="26"/>
        </w:rPr>
        <w:t>Соломко В.В. дата в время на ад</w:t>
      </w:r>
      <w:r>
        <w:rPr>
          <w:sz w:val="26"/>
        </w:rPr>
        <w:t xml:space="preserve">рес </w:t>
      </w:r>
      <w:r>
        <w:rPr>
          <w:sz w:val="26"/>
        </w:rPr>
        <w:t>адрес</w:t>
      </w:r>
      <w:r>
        <w:rPr>
          <w:sz w:val="26"/>
        </w:rPr>
        <w:t xml:space="preserve">, управлял транспортным средством мопедом марки марка автомобиля, государственный регистрационный знак В198МС82, будучи </w:t>
      </w:r>
      <w:r>
        <w:rPr>
          <w:sz w:val="26"/>
        </w:rPr>
        <w:t>лишенным</w:t>
      </w:r>
      <w:r>
        <w:rPr>
          <w:sz w:val="26"/>
        </w:rPr>
        <w:t xml:space="preserve"> права управления транспортными средствами. </w:t>
      </w:r>
    </w:p>
    <w:p w:rsidR="00132ECB">
      <w:pPr>
        <w:ind w:firstLine="708"/>
        <w:jc w:val="both"/>
      </w:pPr>
      <w:r>
        <w:rPr>
          <w:sz w:val="26"/>
        </w:rPr>
        <w:t>В судебном заседании Соломко В.В. свою вину признал, в содеянном раскаялся</w:t>
      </w:r>
      <w:r>
        <w:rPr>
          <w:sz w:val="26"/>
        </w:rPr>
        <w:t xml:space="preserve">, просил назначить ему наказание в виде обязательных работ. </w:t>
      </w:r>
    </w:p>
    <w:p w:rsidR="00132ECB">
      <w:pPr>
        <w:ind w:firstLine="708"/>
        <w:jc w:val="both"/>
      </w:pPr>
      <w:r>
        <w:rPr>
          <w:sz w:val="26"/>
        </w:rPr>
        <w:t xml:space="preserve">Выслушав Соломко В.В., исследовав материалы дела, суд пришел к выводу о наличии в действиях Соломко В.В., состава правонарушения, предусмотренного ч. 2 ст. 12.7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132ECB">
      <w:pPr>
        <w:ind w:firstLine="708"/>
        <w:jc w:val="both"/>
      </w:pPr>
      <w:r>
        <w:rPr>
          <w:sz w:val="26"/>
        </w:rPr>
        <w:t>Сог</w:t>
      </w:r>
      <w:r>
        <w:rPr>
          <w:sz w:val="26"/>
        </w:rPr>
        <w:t xml:space="preserve">ласно протоколу об административном правонарушении 82 АП № 023881 от дата, он был составлен в отношении Соломко В.В. за то, что он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пункта 2.1.1 Правил дорожного движения, управлял транспортным средством марки марка </w:t>
      </w:r>
      <w:r>
        <w:rPr>
          <w:sz w:val="26"/>
        </w:rPr>
        <w:t xml:space="preserve">автомобиля, государственный регистрационный знак В198МС82, будучи лишенным, права управления транспортными средствами на основании постановления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</w:t>
      </w:r>
      <w:r>
        <w:rPr>
          <w:sz w:val="26"/>
        </w:rPr>
        <w:t xml:space="preserve">Саки) Республики Крым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132ECB">
      <w:pPr>
        <w:ind w:firstLine="708"/>
        <w:jc w:val="both"/>
      </w:pPr>
      <w:r>
        <w:rPr>
          <w:sz w:val="26"/>
        </w:rPr>
        <w:t>Факт управления Соломко В.В.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61 АМ телефон от д</w:t>
      </w:r>
      <w:r>
        <w:rPr>
          <w:sz w:val="26"/>
        </w:rPr>
        <w:t xml:space="preserve">ата, согласно которому Соломко В.В., управляющий транспортным средством марки марка автомобиля, государственный регистрационный знак В198МС82, дата в время на адрес </w:t>
      </w:r>
      <w:r>
        <w:rPr>
          <w:sz w:val="26"/>
        </w:rPr>
        <w:t>адрес</w:t>
      </w:r>
      <w:r>
        <w:rPr>
          <w:sz w:val="26"/>
        </w:rPr>
        <w:t>, был отстранен от управления транспортным средством в связи с выявлением администрати</w:t>
      </w:r>
      <w:r>
        <w:rPr>
          <w:sz w:val="26"/>
        </w:rPr>
        <w:t xml:space="preserve">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132ECB">
      <w:pPr>
        <w:ind w:firstLine="708"/>
        <w:jc w:val="both"/>
      </w:pPr>
      <w:r>
        <w:rPr>
          <w:sz w:val="26"/>
        </w:rPr>
        <w:t xml:space="preserve">Как усматривается из материалов дела, Соломко В.В. постановлением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</w:t>
      </w:r>
      <w:r>
        <w:rPr>
          <w:sz w:val="26"/>
        </w:rPr>
        <w:t xml:space="preserve"> Крым от дата, вступившим в законную дата, привлечен к административной ответственности за совершение правонарушения, предусмотренного ч. 1 ст. 12.26 </w:t>
      </w:r>
      <w:r>
        <w:rPr>
          <w:sz w:val="26"/>
        </w:rPr>
        <w:t>КоАП</w:t>
      </w:r>
      <w:r>
        <w:rPr>
          <w:sz w:val="26"/>
        </w:rPr>
        <w:t xml:space="preserve"> РФ, ему назначено административное наказание в виде административного штрафа в размере сумма с лишени</w:t>
      </w:r>
      <w:r>
        <w:rPr>
          <w:sz w:val="26"/>
        </w:rPr>
        <w:t>ем права</w:t>
      </w:r>
      <w:r>
        <w:rPr>
          <w:sz w:val="26"/>
        </w:rPr>
        <w:t xml:space="preserve"> управления транспортными средствами сроком </w:t>
      </w:r>
      <w:r>
        <w:rPr>
          <w:sz w:val="26"/>
        </w:rPr>
        <w:t>на</w:t>
      </w:r>
      <w:r>
        <w:rPr>
          <w:sz w:val="26"/>
        </w:rPr>
        <w:t xml:space="preserve"> дата 6 месяцев. </w:t>
      </w:r>
    </w:p>
    <w:p w:rsidR="00132ECB">
      <w:pPr>
        <w:ind w:firstLine="708"/>
        <w:jc w:val="both"/>
      </w:pPr>
      <w:r>
        <w:rPr>
          <w:sz w:val="26"/>
        </w:rPr>
        <w:t>Судом установлено, что водительское удостоверение у Соломко В.В. было изъято инспектором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дата. </w:t>
      </w:r>
    </w:p>
    <w:p w:rsidR="00132ECB">
      <w:pPr>
        <w:ind w:firstLine="708"/>
        <w:jc w:val="both"/>
      </w:pPr>
      <w:r>
        <w:rPr>
          <w:sz w:val="26"/>
        </w:rPr>
        <w:t xml:space="preserve">В соответствии со ст. 32.7 </w:t>
      </w:r>
      <w:r>
        <w:rPr>
          <w:sz w:val="26"/>
        </w:rPr>
        <w:t>КоАП</w:t>
      </w:r>
      <w:r>
        <w:rPr>
          <w:sz w:val="26"/>
        </w:rPr>
        <w:t xml:space="preserve"> РФ течение срока лишения </w:t>
      </w:r>
      <w:r>
        <w:rPr>
          <w:sz w:val="26"/>
        </w:rPr>
        <w:t xml:space="preserve"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132ECB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</w:t>
      </w:r>
      <w:r>
        <w:rPr>
          <w:sz w:val="26"/>
        </w:rPr>
        <w:t>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</w:t>
      </w:r>
      <w:r>
        <w:rPr>
          <w:sz w:val="26"/>
        </w:rPr>
        <w:t xml:space="preserve"> заявить об этом в указанный орган в тот же срок. </w:t>
      </w:r>
    </w:p>
    <w:p w:rsidR="00132ECB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</w:t>
      </w:r>
      <w:r>
        <w:rPr>
          <w:sz w:val="26"/>
        </w:rPr>
        <w:t xml:space="preserve">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</w:t>
      </w:r>
      <w:r>
        <w:rPr>
          <w:sz w:val="26"/>
        </w:rPr>
        <w:t>об утрате указанных документов.</w:t>
      </w:r>
    </w:p>
    <w:p w:rsidR="00132ECB">
      <w:pPr>
        <w:ind w:firstLine="708"/>
        <w:jc w:val="both"/>
      </w:pPr>
      <w:r>
        <w:rPr>
          <w:sz w:val="26"/>
        </w:rPr>
        <w:t>В п. 56 "Обзора судебной практики Верховного Суда Российской Федерации N 4 (2018)" (утв. Президиумом Верховного Суда РФ дата) указано, что при решении вопроса о том, считается ли лицо подвергнутым административному наказанию</w:t>
      </w:r>
      <w:r>
        <w:rPr>
          <w:sz w:val="26"/>
        </w:rPr>
        <w:t xml:space="preserve"> в соответствии с положениями </w:t>
      </w:r>
      <w:hyperlink r:id="rId4" w:history="1">
        <w:r>
          <w:rPr>
            <w:color w:val="0000FF"/>
            <w:sz w:val="26"/>
            <w:u w:val="single"/>
          </w:rPr>
          <w:t>статьи 4.6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подлежит установлению момент окончания исполнен</w:t>
      </w:r>
      <w:r>
        <w:rPr>
          <w:sz w:val="26"/>
        </w:rPr>
        <w:t>ия постановления о назначении административного наказания в полном объеме.</w:t>
      </w:r>
    </w:p>
    <w:p w:rsidR="00132ECB">
      <w:pPr>
        <w:ind w:firstLine="708"/>
        <w:jc w:val="both"/>
      </w:pPr>
      <w:r>
        <w:rPr>
          <w:sz w:val="26"/>
        </w:rPr>
        <w:t>Поскольку на момент составления в отношении Соломко В.В. протокола об административном правонарушении (дата) постановление о назначении административного наказания в виде штрафа и л</w:t>
      </w:r>
      <w:r>
        <w:rPr>
          <w:sz w:val="26"/>
        </w:rPr>
        <w:t>ишения права управления транспортными средствами не исполнено (срок лишения не истек), он считался лицом, подвергнутым административному наказанию.</w:t>
      </w:r>
    </w:p>
    <w:p w:rsidR="00132ECB">
      <w:pPr>
        <w:ind w:firstLine="708"/>
        <w:jc w:val="both"/>
      </w:pPr>
      <w:r>
        <w:rPr>
          <w:sz w:val="26"/>
        </w:rPr>
        <w:t xml:space="preserve">При таких обстоятельствах в действиях Соломко В.В. имеется состав правонарушения, предусмотренного ч. 2 ст. </w:t>
      </w:r>
      <w:r>
        <w:rPr>
          <w:sz w:val="26"/>
        </w:rPr>
        <w:t xml:space="preserve">12.7 </w:t>
      </w:r>
      <w:r>
        <w:rPr>
          <w:sz w:val="26"/>
        </w:rPr>
        <w:t>КоАП</w:t>
      </w:r>
      <w:r>
        <w:rPr>
          <w:sz w:val="26"/>
        </w:rPr>
        <w:t xml:space="preserve"> РФ, а именно управление транспортным средством водителем, лишенным права управления транспортными средствами.</w:t>
      </w:r>
    </w:p>
    <w:p w:rsidR="00132ECB">
      <w:pPr>
        <w:ind w:firstLine="708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</w:t>
      </w:r>
      <w:r>
        <w:rPr>
          <w:sz w:val="26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2ECB">
      <w:pPr>
        <w:ind w:firstLine="540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раскаяние Соло</w:t>
      </w:r>
      <w:r>
        <w:rPr>
          <w:sz w:val="26"/>
        </w:rPr>
        <w:t>мко В.В., которое суд признает обстоятельством, смягчающим административную ответственность, а также наличие обстоятельства, отягчающего административную ответственность</w:t>
      </w:r>
      <w:r>
        <w:rPr>
          <w:sz w:val="26"/>
        </w:rPr>
        <w:t xml:space="preserve"> ?</w:t>
      </w:r>
      <w:r>
        <w:rPr>
          <w:sz w:val="26"/>
        </w:rPr>
        <w:t xml:space="preserve"> повторное совершение однородного административного правонарушения, то есть совершени</w:t>
      </w:r>
      <w:r>
        <w:rPr>
          <w:sz w:val="26"/>
        </w:rPr>
        <w:t xml:space="preserve">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history="1">
        <w:r>
          <w:rPr>
            <w:color w:val="0000FF"/>
            <w:sz w:val="26"/>
            <w:u w:val="single"/>
          </w:rPr>
          <w:t>ста</w:t>
        </w:r>
        <w:r>
          <w:rPr>
            <w:color w:val="0000FF"/>
            <w:sz w:val="26"/>
            <w:u w:val="single"/>
          </w:rPr>
          <w:t>тьей 4.6</w:t>
        </w:r>
      </w:hyperlink>
      <w:r>
        <w:rPr>
          <w:sz w:val="26"/>
        </w:rPr>
        <w:t xml:space="preserve"> настоящего Кодекса за совершение однородного административного правонарушения, учитывая данные о личности Соломко В.В., не работающего, холостого, суд пришел к выводу о необходимости назначить ему административное наказание в виде обязательных </w:t>
      </w:r>
      <w:r>
        <w:rPr>
          <w:sz w:val="26"/>
        </w:rPr>
        <w:t>работ.</w:t>
      </w:r>
    </w:p>
    <w:p w:rsidR="00132EC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судья</w:t>
      </w:r>
    </w:p>
    <w:p w:rsidR="00132ECB">
      <w:pPr>
        <w:jc w:val="center"/>
      </w:pPr>
      <w:r>
        <w:rPr>
          <w:sz w:val="26"/>
        </w:rPr>
        <w:t>ПОСТАНОВИЛ:</w:t>
      </w:r>
    </w:p>
    <w:p w:rsidR="00132ECB">
      <w:pPr>
        <w:ind w:firstLine="708"/>
        <w:jc w:val="both"/>
      </w:pPr>
      <w:r>
        <w:rPr>
          <w:sz w:val="26"/>
        </w:rPr>
        <w:t>Соломко Владимира Владимировича признать виновным в совершении административного правонарушения, предусмотренного ч. 2 ст. 12.7 Кодекса Российской Федерации об а</w:t>
      </w:r>
      <w:r>
        <w:rPr>
          <w:sz w:val="26"/>
        </w:rPr>
        <w:t>дминистративных правонарушениях, и назначить ему административное наказание виде обязательных работ на срок 100 (сто) часов.</w:t>
      </w:r>
    </w:p>
    <w:p w:rsidR="00132ECB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</w:t>
      </w:r>
      <w:r>
        <w:rPr>
          <w:sz w:val="26"/>
        </w:rPr>
        <w:t xml:space="preserve"> Республики Крым через мирового судью.</w:t>
      </w:r>
    </w:p>
    <w:p w:rsidR="005717CA">
      <w:pPr>
        <w:ind w:firstLine="708"/>
        <w:jc w:val="both"/>
      </w:pPr>
    </w:p>
    <w:p w:rsidR="00132ECB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  <w:r>
        <w:rPr>
          <w:sz w:val="26"/>
        </w:rPr>
        <w:t xml:space="preserve"> </w:t>
      </w:r>
    </w:p>
    <w:sectPr w:rsidSect="00132EC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2ECB"/>
    <w:rsid w:val="00132ECB"/>
    <w:rsid w:val="00571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44CC97549B35E16CFA0A649DB4E7B64D8C0D6599834C323DF99345C140FEDB346335B9F12B9D71736A9F5EDF677B30A1C18AC0A73A825E6K" TargetMode="External" /><Relationship Id="rId5" Type="http://schemas.openxmlformats.org/officeDocument/2006/relationships/hyperlink" Target="consultantplus://offline/ref=DF924917A36BF7B6173BE9C4D0424855FD15E02BE17246FA835096E19D8D2BE7AAE0DBA01527286D0BpF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