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6F48">
      <w:pPr>
        <w:ind w:firstLine="708"/>
        <w:jc w:val="right"/>
      </w:pPr>
      <w:r>
        <w:rPr>
          <w:sz w:val="26"/>
        </w:rPr>
        <w:t>Дело № 5-72-297/2024</w:t>
      </w:r>
    </w:p>
    <w:p w:rsidR="007E6F48">
      <w:pPr>
        <w:ind w:firstLine="708"/>
        <w:jc w:val="right"/>
      </w:pPr>
      <w:r>
        <w:rPr>
          <w:sz w:val="26"/>
        </w:rPr>
        <w:t>УИД: 91MS0072-телефон-телефон</w:t>
      </w:r>
    </w:p>
    <w:p w:rsidR="007E6F48">
      <w:pPr>
        <w:ind w:firstLine="708"/>
        <w:jc w:val="center"/>
      </w:pPr>
      <w:r>
        <w:rPr>
          <w:sz w:val="26"/>
        </w:rPr>
        <w:t>П О С Т А Н О В Л Е Н И Е</w:t>
      </w:r>
    </w:p>
    <w:p w:rsidR="007E6F48">
      <w:pPr>
        <w:ind w:firstLine="708"/>
      </w:pPr>
      <w:r>
        <w:rPr>
          <w:sz w:val="26"/>
        </w:rPr>
        <w:t xml:space="preserve">22 августа 2024 года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7E6F48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rPr>
          <w:sz w:val="26"/>
        </w:rPr>
        <w:t>участка № 73 Сакского судебного района (адрес и городской адрес) адрес Васильев В.А., 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 управлени</w:t>
      </w:r>
      <w:r>
        <w:rPr>
          <w:sz w:val="26"/>
        </w:rPr>
        <w:t xml:space="preserve">я персонифицированного учета и администрирования страховых взносов отдела ПУ и АСВ № 9 </w:t>
      </w:r>
      <w:r>
        <w:rPr>
          <w:spacing w:val="-4"/>
          <w:sz w:val="26"/>
        </w:rPr>
        <w:t>в отношении:</w:t>
      </w:r>
    </w:p>
    <w:p w:rsidR="007E6F48">
      <w:pPr>
        <w:ind w:firstLine="708"/>
        <w:jc w:val="both"/>
      </w:pPr>
      <w:r>
        <w:rPr>
          <w:sz w:val="26"/>
        </w:rPr>
        <w:t xml:space="preserve">Торопцовой Елены Николаевны, </w:t>
      </w:r>
      <w:r>
        <w:rPr>
          <w:spacing w:val="-4"/>
          <w:sz w:val="26"/>
        </w:rPr>
        <w:t>паспортные данные, ИНН: паспортные данные, директора наименование организации, расположенного по адресу:</w:t>
      </w:r>
      <w:r>
        <w:rPr>
          <w:sz w:val="26"/>
        </w:rPr>
        <w:t xml:space="preserve"> адрес, зд. 57А, прожив</w:t>
      </w:r>
      <w:r>
        <w:rPr>
          <w:sz w:val="26"/>
        </w:rPr>
        <w:t xml:space="preserve">ающей по адресу: адрес, ранее не привлекавшейся к административной ответственности, </w:t>
      </w:r>
    </w:p>
    <w:p w:rsidR="007E6F48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7E6F48">
      <w:pPr>
        <w:ind w:firstLine="708"/>
        <w:jc w:val="both"/>
      </w:pPr>
      <w:r>
        <w:rPr>
          <w:sz w:val="26"/>
        </w:rPr>
        <w:t xml:space="preserve">Торопцова Е.Н., являясь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 зд. 57А, допустила несвоевременное предоставление в устан</w:t>
      </w:r>
      <w:r>
        <w:rPr>
          <w:sz w:val="26"/>
        </w:rPr>
        <w:t xml:space="preserve">овленный срок до дата, сведений о периодах работы работающих у него застрахованных лиц за дата на шестьдесят застрахованных лиц по форме подраздел 1.2 формы ЕФС-1. Фактически сведения представлены дата. </w:t>
      </w:r>
    </w:p>
    <w:p w:rsidR="007E6F48">
      <w:pPr>
        <w:ind w:firstLine="708"/>
        <w:jc w:val="both"/>
      </w:pPr>
      <w:r>
        <w:rPr>
          <w:sz w:val="26"/>
        </w:rPr>
        <w:t xml:space="preserve">В результате чего были нарушены требования п.2 п. 3 </w:t>
      </w:r>
      <w:r>
        <w:rPr>
          <w:sz w:val="26"/>
        </w:rPr>
        <w:t xml:space="preserve">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правонарушение предусмотренное ч. 1 ст. 15.33.2 КоАП РФ. </w:t>
      </w:r>
    </w:p>
    <w:p w:rsidR="007E6F48">
      <w:pPr>
        <w:ind w:firstLine="708"/>
        <w:jc w:val="both"/>
      </w:pPr>
      <w:r>
        <w:rPr>
          <w:sz w:val="26"/>
        </w:rPr>
        <w:t>В судебное заседание Торопцова Е.Н. не явила</w:t>
      </w:r>
      <w:r>
        <w:rPr>
          <w:sz w:val="26"/>
        </w:rPr>
        <w:t>сь, ходатайств об отложении дела не поступило, извещена надлежащим образом.</w:t>
      </w:r>
    </w:p>
    <w:p w:rsidR="007E6F48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sz w:val="26"/>
        </w:rP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</w:t>
      </w:r>
      <w:r>
        <w:rPr>
          <w:sz w:val="26"/>
        </w:rPr>
        <w:t xml:space="preserve"> привлекаемого к административной ответственности.</w:t>
      </w:r>
    </w:p>
    <w:p w:rsidR="007E6F48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7E6F48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</w:t>
      </w:r>
      <w:r>
        <w:rPr>
          <w:sz w:val="26"/>
        </w:rP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</w:t>
      </w:r>
      <w:r>
        <w:rPr>
          <w:sz w:val="26"/>
        </w:rPr>
        <w:t xml:space="preserve"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rPr>
          <w:sz w:val="26"/>
        </w:rPr>
        <w:t>сведений в неполном объеме или в искаженном виде, за исключением случаев, предусмотренных частью 2 наст</w:t>
      </w:r>
      <w:r>
        <w:rPr>
          <w:sz w:val="26"/>
        </w:rPr>
        <w:t xml:space="preserve">оящей статьи. </w:t>
      </w:r>
    </w:p>
    <w:p w:rsidR="007E6F48">
      <w:pPr>
        <w:ind w:firstLine="708"/>
        <w:jc w:val="both"/>
      </w:pPr>
      <w:r>
        <w:rPr>
          <w:sz w:val="26"/>
        </w:rPr>
        <w:t>Вина Торопцовой Е.Н. в предъявленном правонарушении доказана материалами дела, а именно: протоколом об административном правонарушении № 110 от дата, уведомлением о доставке, копией выписки из Единого государственного реестра юридических лиц</w:t>
      </w:r>
      <w:r>
        <w:rPr>
          <w:sz w:val="26"/>
        </w:rPr>
        <w:t xml:space="preserve">. </w:t>
      </w:r>
    </w:p>
    <w:p w:rsidR="007E6F48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</w:t>
      </w:r>
      <w:r>
        <w:rPr>
          <w:sz w:val="26"/>
        </w:rPr>
        <w:t xml:space="preserve"> к административной ответственности. </w:t>
      </w:r>
    </w:p>
    <w:p w:rsidR="007E6F48">
      <w:pPr>
        <w:ind w:firstLine="709"/>
        <w:jc w:val="both"/>
      </w:pPr>
      <w:r>
        <w:rPr>
          <w:sz w:val="26"/>
        </w:rPr>
        <w:t>Действия Торопцовой Е.Н.</w:t>
      </w:r>
      <w:r>
        <w:rPr>
          <w:spacing w:val="-4"/>
          <w:sz w:val="26"/>
        </w:rPr>
        <w:t xml:space="preserve">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rPr>
          <w:sz w:val="26"/>
        </w:rPr>
        <w:t>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>
        <w:rPr>
          <w:sz w:val="26"/>
        </w:rPr>
        <w:t xml:space="preserve">вания, за исключением случаев, предусмотренных частью 2 настоящей статьи. </w:t>
      </w:r>
    </w:p>
    <w:p w:rsidR="007E6F4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</w:t>
      </w:r>
      <w:r>
        <w:rPr>
          <w:sz w:val="26"/>
        </w:rPr>
        <w:t>тва дела.</w:t>
      </w:r>
    </w:p>
    <w:p w:rsidR="007E6F48">
      <w:pPr>
        <w:jc w:val="both"/>
      </w:pPr>
      <w:r>
        <w:rPr>
          <w:sz w:val="26"/>
        </w:rPr>
        <w:t>Обстоятельств, смягчающих административную ответственность, мировым судьей не установлено.</w:t>
      </w:r>
    </w:p>
    <w:p w:rsidR="007E6F48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мировым судьей не установлено. </w:t>
      </w:r>
    </w:p>
    <w:p w:rsidR="007E6F48">
      <w:pPr>
        <w:jc w:val="both"/>
      </w:pPr>
      <w:r>
        <w:rPr>
          <w:sz w:val="26"/>
        </w:rPr>
        <w:t>На основании изложенного, руководствуясь ст. ст. 29.9, 29.10 КоА</w:t>
      </w:r>
      <w:r>
        <w:rPr>
          <w:sz w:val="26"/>
        </w:rPr>
        <w:t>П РФ, мировой судья,</w:t>
      </w:r>
    </w:p>
    <w:p w:rsidR="007E6F48">
      <w:pPr>
        <w:jc w:val="center"/>
      </w:pPr>
      <w:r>
        <w:rPr>
          <w:sz w:val="26"/>
        </w:rPr>
        <w:t>ПОСТАНОВИЛ:</w:t>
      </w:r>
    </w:p>
    <w:p w:rsidR="007E6F48">
      <w:pPr>
        <w:jc w:val="both"/>
      </w:pPr>
      <w:r>
        <w:rPr>
          <w:sz w:val="26"/>
        </w:rPr>
        <w:t>Торопцову Елену Николаевну признать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</w:t>
      </w:r>
      <w:r>
        <w:rPr>
          <w:sz w:val="26"/>
        </w:rPr>
        <w:t>ре сумма.</w:t>
      </w:r>
    </w:p>
    <w:p w:rsidR="007E6F48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телефо</w:t>
      </w:r>
      <w:r>
        <w:rPr>
          <w:sz w:val="26"/>
        </w:rPr>
        <w:t>н, Банк получателя: 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79709100000000046696, Код бюджетной классификации: 79711601</w:t>
      </w:r>
      <w:r>
        <w:rPr>
          <w:sz w:val="26"/>
        </w:rPr>
        <w:t xml:space="preserve">230060001140, назначение платежа: штраф за административное правонарушение назначение платежа: штраф за административное правонарушение, наименование территориального органа ПФР, протокол № 108 от дата. </w:t>
      </w:r>
    </w:p>
    <w:p w:rsidR="007E6F48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</w:t>
      </w:r>
      <w:r>
        <w:rPr>
          <w:sz w:val="26"/>
        </w:rPr>
        <w:t xml:space="preserve">сяти часов. </w:t>
      </w:r>
    </w:p>
    <w:p w:rsidR="007E6F48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7E6F4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>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817C5F">
      <w:pPr>
        <w:spacing w:after="200" w:line="276" w:lineRule="auto"/>
        <w:jc w:val="both"/>
        <w:rPr>
          <w:sz w:val="26"/>
        </w:rPr>
      </w:pPr>
    </w:p>
    <w:p w:rsidR="007E6F48" w:rsidP="00817C5F">
      <w:pPr>
        <w:spacing w:after="200" w:line="276" w:lineRule="auto"/>
        <w:ind w:firstLine="708"/>
        <w:jc w:val="both"/>
      </w:pPr>
      <w:r>
        <w:rPr>
          <w:sz w:val="26"/>
        </w:rPr>
        <w:t>Мировой судья Васильев В.А.</w:t>
      </w:r>
    </w:p>
    <w:p w:rsidR="007E6F48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48"/>
    <w:rsid w:val="007E6F48"/>
    <w:rsid w:val="0081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