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E4D74">
      <w:pPr>
        <w:ind w:firstLine="708"/>
        <w:jc w:val="right"/>
      </w:pPr>
      <w:r>
        <w:rPr>
          <w:sz w:val="28"/>
        </w:rPr>
        <w:t>Дело № 5-72-299/2019</w:t>
      </w:r>
    </w:p>
    <w:p w:rsidR="00FE4D74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E4D74">
      <w:pPr>
        <w:ind w:firstLine="708"/>
      </w:pPr>
      <w:r>
        <w:rPr>
          <w:sz w:val="28"/>
        </w:rPr>
        <w:t xml:space="preserve">29 августа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E4D74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ответственности </w:t>
      </w:r>
      <w:r>
        <w:rPr>
          <w:spacing w:val="-4"/>
          <w:sz w:val="28"/>
        </w:rPr>
        <w:t>Урсол</w:t>
      </w:r>
      <w:r>
        <w:rPr>
          <w:spacing w:val="-4"/>
          <w:sz w:val="28"/>
        </w:rPr>
        <w:t xml:space="preserve"> В.А.,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</w:t>
      </w:r>
      <w:r>
        <w:rPr>
          <w:spacing w:val="-4"/>
          <w:sz w:val="28"/>
        </w:rPr>
        <w:t xml:space="preserve">о лица – </w:t>
      </w:r>
      <w:r>
        <w:rPr>
          <w:sz w:val="28"/>
        </w:rPr>
        <w:t>председателя Дачного наименование организации (далее по</w:t>
      </w:r>
      <w:r>
        <w:rPr>
          <w:sz w:val="28"/>
        </w:rPr>
        <w:t xml:space="preserve"> тексту наименование организации) </w:t>
      </w:r>
      <w:r>
        <w:rPr>
          <w:spacing w:val="-4"/>
          <w:sz w:val="28"/>
        </w:rPr>
        <w:t>Урсол</w:t>
      </w:r>
      <w:r>
        <w:rPr>
          <w:spacing w:val="-4"/>
          <w:sz w:val="28"/>
        </w:rPr>
        <w:t xml:space="preserve"> Владиславы Алексеевны</w:t>
      </w:r>
      <w:r>
        <w:rPr>
          <w:sz w:val="28"/>
        </w:rPr>
        <w:t>, паспортные данные, гражданки Российской Федерации, получившей высшее образование, не замужней, несовершеннолетних детей не имеюще</w:t>
      </w:r>
      <w:r>
        <w:rPr>
          <w:sz w:val="28"/>
        </w:rPr>
        <w:t>й, работающей председателем наименование организации, ранее не привлекаемой к административной ответственности, зарегистрированной и проживающей по адресу: адрес</w:t>
      </w:r>
      <w:r>
        <w:rPr>
          <w:sz w:val="28"/>
        </w:rPr>
        <w:t xml:space="preserve">,, </w:t>
      </w:r>
    </w:p>
    <w:p w:rsidR="00FE4D74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</w:t>
      </w:r>
      <w:r>
        <w:rPr>
          <w:sz w:val="28"/>
        </w:rPr>
        <w:t xml:space="preserve"> об административных правонарушениях,</w:t>
      </w:r>
    </w:p>
    <w:p w:rsidR="00FE4D74">
      <w:pPr>
        <w:ind w:firstLine="708"/>
        <w:jc w:val="center"/>
      </w:pPr>
      <w:r>
        <w:rPr>
          <w:sz w:val="28"/>
        </w:rPr>
        <w:t>У С Т А Н О В И Л:</w:t>
      </w:r>
    </w:p>
    <w:p w:rsidR="00FE4D74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Урсол</w:t>
      </w:r>
      <w:r>
        <w:rPr>
          <w:rFonts w:ascii="Times New Roman" w:hAnsi="Times New Roman" w:cs="Times New Roman"/>
          <w:b w:val="0"/>
          <w:sz w:val="28"/>
        </w:rPr>
        <w:t xml:space="preserve"> В.А., являясь председателем наименование организации, </w:t>
      </w:r>
      <w:r>
        <w:rPr>
          <w:rFonts w:ascii="Times New Roman" w:hAnsi="Times New Roman" w:cs="Times New Roman"/>
          <w:b w:val="0"/>
          <w:sz w:val="28"/>
        </w:rPr>
        <w:t>находящегося</w:t>
      </w:r>
      <w:r>
        <w:rPr>
          <w:rFonts w:ascii="Times New Roman" w:hAnsi="Times New Roman" w:cs="Times New Roman"/>
          <w:b w:val="0"/>
          <w:sz w:val="28"/>
        </w:rPr>
        <w:t xml:space="preserve"> по адресу: адрес, допустила несвоевременное предоставление </w:t>
      </w:r>
      <w:r>
        <w:rPr>
          <w:rFonts w:ascii="Times New Roman" w:hAnsi="Times New Roman" w:cs="Times New Roman"/>
          <w:b w:val="0"/>
          <w:sz w:val="28"/>
        </w:rPr>
        <w:t>отчетности по форме СЗВ-СТАЖ по форме «исходная», утвержденной пост</w:t>
      </w:r>
      <w:r>
        <w:rPr>
          <w:rFonts w:ascii="Times New Roman" w:hAnsi="Times New Roman" w:cs="Times New Roman"/>
          <w:b w:val="0"/>
          <w:sz w:val="28"/>
        </w:rPr>
        <w:t>ановлением Правления ПФР от 11.01.2017 № 3п в программно-техническом комплексе ПФР за 2019 года, по сроку не позднее дня представления в федеральный орган исполнительной власти, осуществляющий государственную регистрацию юридических лиц, документов для гос</w:t>
      </w:r>
      <w:r>
        <w:rPr>
          <w:rFonts w:ascii="Times New Roman" w:hAnsi="Times New Roman" w:cs="Times New Roman"/>
          <w:b w:val="0"/>
          <w:sz w:val="28"/>
        </w:rPr>
        <w:t>ударственной регистрации при реорганизации юридического лица.</w:t>
      </w:r>
      <w:r>
        <w:rPr>
          <w:rFonts w:ascii="Times New Roman" w:hAnsi="Times New Roman" w:cs="Times New Roman"/>
          <w:b w:val="0"/>
          <w:sz w:val="28"/>
        </w:rPr>
        <w:t xml:space="preserve"> Страхователь снялся с учета 28.05.2019 года. Плательщик же </w:t>
      </w:r>
      <w:r>
        <w:rPr>
          <w:rFonts w:ascii="Times New Roman" w:hAnsi="Times New Roman" w:cs="Times New Roman"/>
          <w:b w:val="0"/>
          <w:sz w:val="28"/>
        </w:rPr>
        <w:t>предоставил отчет</w:t>
      </w:r>
      <w:r>
        <w:rPr>
          <w:rFonts w:ascii="Times New Roman" w:hAnsi="Times New Roman" w:cs="Times New Roman"/>
          <w:b w:val="0"/>
          <w:sz w:val="28"/>
        </w:rPr>
        <w:t xml:space="preserve"> после законодательно установленного срока, а именно: 04.06.2019 года. В результате чего были нарушены требования п. 2</w:t>
      </w:r>
      <w:r>
        <w:rPr>
          <w:rFonts w:ascii="Times New Roman" w:hAnsi="Times New Roman" w:cs="Times New Roman"/>
          <w:b w:val="0"/>
          <w:sz w:val="28"/>
        </w:rPr>
        <w:t xml:space="preserve">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FE4D7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Урсол</w:t>
      </w:r>
      <w:r>
        <w:rPr>
          <w:sz w:val="28"/>
        </w:rPr>
        <w:t xml:space="preserve"> В.А. вину п</w:t>
      </w:r>
      <w:r>
        <w:rPr>
          <w:sz w:val="28"/>
        </w:rPr>
        <w:t>ризнала, не оспаривала фактические обстоятельства дела, изложенные в протоколе об административном правонарушении, дополнила, что отчет был предоставлен 04 июня 2019 года, то есть с пропуском установленного законодательством срока.</w:t>
      </w:r>
    </w:p>
    <w:p w:rsidR="00FE4D74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Урсол</w:t>
      </w:r>
      <w:r>
        <w:rPr>
          <w:sz w:val="28"/>
        </w:rPr>
        <w:t xml:space="preserve"> В.А., исс</w:t>
      </w:r>
      <w:r>
        <w:rPr>
          <w:sz w:val="28"/>
        </w:rPr>
        <w:t xml:space="preserve">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Урсол</w:t>
      </w:r>
      <w:r>
        <w:rPr>
          <w:sz w:val="28"/>
        </w:rPr>
        <w:t xml:space="preserve"> В.А.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E4D74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</w:t>
      </w:r>
      <w:r>
        <w:rPr>
          <w:sz w:val="28"/>
        </w:rPr>
        <w:t xml:space="preserve">вление в установленный законодательством Российской Федерации об </w:t>
      </w:r>
      <w:r>
        <w:rPr>
          <w:sz w:val="28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</w:t>
      </w:r>
      <w:r>
        <w:rPr>
          <w:sz w:val="28"/>
        </w:rPr>
        <w:t>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E4D74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</w:t>
      </w:r>
      <w:r>
        <w:rPr>
          <w:spacing w:val="-4"/>
          <w:sz w:val="28"/>
        </w:rPr>
        <w:t xml:space="preserve">ица </w:t>
      </w:r>
      <w:r>
        <w:rPr>
          <w:sz w:val="28"/>
        </w:rPr>
        <w:t>Урсол</w:t>
      </w:r>
      <w:r>
        <w:rPr>
          <w:sz w:val="28"/>
        </w:rPr>
        <w:t xml:space="preserve"> В.А.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232 от 23.07.2019 года; копией отчета СЗВ-СТАЖ за 2019 год по форме «исходная»; копией протокола проверки отчетности; копией </w:t>
      </w:r>
      <w:r>
        <w:rPr>
          <w:sz w:val="28"/>
        </w:rPr>
        <w:t>скрина</w:t>
      </w:r>
      <w:r>
        <w:rPr>
          <w:sz w:val="28"/>
        </w:rPr>
        <w:t xml:space="preserve"> из программного комплекса; копией выписки из ЕГРЮЛ от 30.08.2018 года. </w:t>
      </w:r>
    </w:p>
    <w:p w:rsidR="00FE4D7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</w:t>
      </w:r>
      <w:r>
        <w:rPr>
          <w:sz w:val="28"/>
        </w:rPr>
        <w:t xml:space="preserve">я данные доказательства признает достоверными и достаточными для привлечения к административной ответственности. </w:t>
      </w:r>
    </w:p>
    <w:p w:rsidR="00FE4D74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Урсол</w:t>
      </w:r>
      <w:r>
        <w:rPr>
          <w:sz w:val="28"/>
        </w:rPr>
        <w:t xml:space="preserve"> В.А.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</w:t>
      </w:r>
      <w:r>
        <w:rPr>
          <w:sz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rPr>
          <w:sz w:val="28"/>
        </w:rPr>
        <w:t>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FE4D7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</w:t>
      </w:r>
      <w:r>
        <w:rPr>
          <w:sz w:val="28"/>
        </w:rPr>
        <w:t>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E4D74">
      <w:pPr>
        <w:ind w:firstLine="708"/>
        <w:jc w:val="both"/>
      </w:pPr>
      <w:r>
        <w:rPr>
          <w:sz w:val="28"/>
        </w:rPr>
        <w:t>В соответствии со ст. 3.1 Кодекса Российской Фед</w:t>
      </w:r>
      <w:r>
        <w:rPr>
          <w:sz w:val="28"/>
        </w:rP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rPr>
          <w:sz w:val="28"/>
        </w:rPr>
        <w:t>равонарушителем, так и другими лицами.</w:t>
      </w:r>
    </w:p>
    <w:p w:rsidR="00FE4D7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признание полное вины </w:t>
      </w:r>
      <w:r>
        <w:rPr>
          <w:sz w:val="28"/>
        </w:rPr>
        <w:t>Урсол</w:t>
      </w:r>
      <w:r>
        <w:rPr>
          <w:sz w:val="28"/>
        </w:rPr>
        <w:t xml:space="preserve"> В.А., что мировой судья признает обстоятельством, смягчающим </w:t>
      </w:r>
      <w:r>
        <w:rPr>
          <w:sz w:val="28"/>
        </w:rPr>
        <w:t>административную ответств</w:t>
      </w:r>
      <w:r>
        <w:rPr>
          <w:sz w:val="28"/>
        </w:rPr>
        <w:t xml:space="preserve">енность,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учитывая данные о личности </w:t>
      </w:r>
      <w:r>
        <w:rPr>
          <w:sz w:val="28"/>
        </w:rPr>
        <w:t>фио</w:t>
      </w:r>
      <w:r>
        <w:rPr>
          <w:sz w:val="28"/>
        </w:rPr>
        <w:t>, ранее не привлекаемой к административной ответственности, а также, учитывая имущественное положение лица, привлекаемого к адм</w:t>
      </w:r>
      <w:r>
        <w:rPr>
          <w:sz w:val="28"/>
        </w:rPr>
        <w:t xml:space="preserve">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E4D7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</w:t>
      </w:r>
      <w:r>
        <w:rPr>
          <w:sz w:val="28"/>
        </w:rPr>
        <w:t>ья,</w:t>
      </w:r>
    </w:p>
    <w:p w:rsidR="00FE4D74">
      <w:pPr>
        <w:jc w:val="center"/>
      </w:pPr>
      <w:r>
        <w:rPr>
          <w:sz w:val="28"/>
        </w:rPr>
        <w:t>ПОСТАНОВИЛ:</w:t>
      </w:r>
    </w:p>
    <w:p w:rsidR="00FE4D74" w:rsidP="00DF72E3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 xml:space="preserve">председателя Дачного наименование организации </w:t>
      </w:r>
      <w:r>
        <w:rPr>
          <w:spacing w:val="-4"/>
          <w:sz w:val="28"/>
        </w:rPr>
        <w:t>Урсол</w:t>
      </w:r>
      <w:r>
        <w:rPr>
          <w:spacing w:val="-4"/>
          <w:sz w:val="28"/>
        </w:rPr>
        <w:t xml:space="preserve"> Владиславу Алексеевну</w:t>
      </w:r>
      <w:r>
        <w:rPr>
          <w:sz w:val="28"/>
        </w:rPr>
        <w:t xml:space="preserve"> виновной в совершении административного правонарушения, ответственность за которое предусмотрена ст. 15.33.2 Кодекса Российской Федерации </w:t>
      </w:r>
      <w:r>
        <w:rPr>
          <w:sz w:val="28"/>
        </w:rPr>
        <w:t>об административных правонарушениях, и назначить ей наказание в виде административного штрафа в размере 300 (триста) рублей.</w:t>
      </w:r>
    </w:p>
    <w:p w:rsidR="00FE4D74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</w:t>
      </w:r>
      <w:r>
        <w:rPr>
          <w:sz w:val="28"/>
        </w:rPr>
        <w:t xml:space="preserve">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35721000, Счет: 40 101 810 335 1000 10001, БИК: 043510001, Код бюджетной классификации 392 116 20</w:t>
      </w:r>
      <w:r>
        <w:rPr>
          <w:sz w:val="28"/>
        </w:rPr>
        <w:t>0 100 6 6000 140,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232 от 23.07.2019 года.</w:t>
      </w:r>
    </w:p>
    <w:p w:rsidR="00FE4D7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</w:t>
      </w:r>
      <w:r>
        <w:rPr>
          <w:sz w:val="28"/>
        </w:rPr>
        <w:t xml:space="preserve">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</w:t>
      </w:r>
      <w:r>
        <w:rPr>
          <w:sz w:val="28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E4D7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</w:t>
      </w:r>
      <w:r>
        <w:rPr>
          <w:sz w:val="28"/>
        </w:rPr>
        <w:t xml:space="preserve">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</w:t>
      </w:r>
      <w:r>
        <w:rPr>
          <w:sz w:val="28"/>
        </w:rPr>
        <w:t>ния копии постановления.</w:t>
      </w:r>
    </w:p>
    <w:p w:rsidR="00DF72E3">
      <w:pPr>
        <w:ind w:firstLine="708"/>
        <w:jc w:val="both"/>
      </w:pPr>
    </w:p>
    <w:p w:rsidR="00FE4D74" w:rsidP="00DF72E3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E4D74">
      <w:pPr>
        <w:widowControl w:val="0"/>
        <w:ind w:firstLine="540"/>
        <w:jc w:val="both"/>
      </w:pPr>
    </w:p>
    <w:sectPr w:rsidSect="00FE4D7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E4D74"/>
    <w:rsid w:val="00DF72E3"/>
    <w:rsid w:val="00FE4D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