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0095" w:rsidP="00144C0D">
      <w:pPr>
        <w:spacing w:after="160"/>
        <w:jc w:val="right"/>
      </w:pPr>
      <w:r>
        <w:rPr>
          <w:sz w:val="28"/>
        </w:rPr>
        <w:t>Дело № 5-72-300/2022</w:t>
      </w:r>
    </w:p>
    <w:p w:rsidR="005E0095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5E009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E0095">
      <w:pPr>
        <w:spacing w:after="160"/>
        <w:jc w:val="both"/>
      </w:pPr>
      <w:r>
        <w:rPr>
          <w:sz w:val="28"/>
        </w:rPr>
        <w:t xml:space="preserve">27 июня 2022 года                                                                                       </w:t>
      </w:r>
      <w:r>
        <w:rPr>
          <w:sz w:val="28"/>
        </w:rPr>
        <w:t>г. Саки</w:t>
      </w:r>
    </w:p>
    <w:p w:rsidR="005E009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5E0095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Сахарова А.В., </w:t>
      </w:r>
    </w:p>
    <w:p w:rsidR="005E009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E0095">
      <w:pPr>
        <w:ind w:left="4248"/>
        <w:jc w:val="both"/>
      </w:pPr>
      <w:r>
        <w:rPr>
          <w:b/>
          <w:sz w:val="28"/>
        </w:rPr>
        <w:t>Сахарова Андрея</w:t>
      </w:r>
      <w:r>
        <w:rPr>
          <w:b/>
          <w:sz w:val="28"/>
        </w:rPr>
        <w:t xml:space="preserve"> Валерьевича,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несовершеннолетних детей не имеющего, не работающего, инвалидом не являющегося, ранее привлекаемого к административной ответственности, не имеющего м</w:t>
      </w:r>
      <w:r>
        <w:rPr>
          <w:sz w:val="28"/>
        </w:rPr>
        <w:t xml:space="preserve">еста регистрации,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ул. адрес (дача),</w:t>
      </w:r>
    </w:p>
    <w:p w:rsidR="005E0095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5E0095">
      <w:pPr>
        <w:spacing w:after="160"/>
        <w:jc w:val="center"/>
      </w:pPr>
      <w:r>
        <w:rPr>
          <w:b/>
          <w:sz w:val="28"/>
        </w:rPr>
        <w:t>УСТАНОВИЛ:</w:t>
      </w:r>
    </w:p>
    <w:p w:rsidR="005E0095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>ремя Сахаров А.В. в адрес, управляя транспортным средством - мопедом марки «</w:t>
      </w:r>
      <w:r>
        <w:rPr>
          <w:sz w:val="28"/>
        </w:rPr>
        <w:t>Yamaha</w:t>
      </w:r>
      <w:r>
        <w:rPr>
          <w:sz w:val="28"/>
        </w:rPr>
        <w:t xml:space="preserve"> </w:t>
      </w:r>
      <w:r>
        <w:rPr>
          <w:sz w:val="28"/>
        </w:rPr>
        <w:t>Gear</w:t>
      </w:r>
      <w:r>
        <w:rPr>
          <w:sz w:val="28"/>
        </w:rPr>
        <w:t>», без государственного регистрационного знака, не имеющий права управления транспортными средствами, с признаком опьянения: резкое изменение окраски кожных покровов лиц</w:t>
      </w:r>
      <w:r>
        <w:rPr>
          <w:sz w:val="28"/>
        </w:rPr>
        <w:t>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</w:t>
      </w:r>
      <w:r>
        <w:rPr>
          <w:sz w:val="28"/>
        </w:rPr>
        <w:t xml:space="preserve"> предусмотренное ч. 2 ст. 12.26. КоАП РФ.</w:t>
      </w:r>
    </w:p>
    <w:p w:rsidR="005E0095">
      <w:pPr>
        <w:jc w:val="both"/>
      </w:pPr>
      <w:r>
        <w:rPr>
          <w:sz w:val="28"/>
        </w:rPr>
        <w:t>В судебном заседании Сахаров А.В. вину в совершенном административном правонарушении признал частично, поскольку сотрудники ГИБДД не дали ему времени переодеться, находился в грязной одежде. Не оспаривал факт отказ</w:t>
      </w:r>
      <w:r>
        <w:rPr>
          <w:sz w:val="28"/>
        </w:rPr>
        <w:t xml:space="preserve">а от </w:t>
      </w:r>
      <w:r>
        <w:rPr>
          <w:sz w:val="28"/>
        </w:rPr>
        <w:t>выполнения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E0095">
      <w:pPr>
        <w:ind w:firstLine="708"/>
        <w:jc w:val="both"/>
      </w:pPr>
      <w:r>
        <w:rPr>
          <w:sz w:val="28"/>
        </w:rPr>
        <w:t>Выслушав пояснения Сахарова А.В., исследовав письменные доказательства и фактические данные в совокупности, мирово</w:t>
      </w:r>
      <w:r>
        <w:rPr>
          <w:sz w:val="28"/>
        </w:rPr>
        <w:t xml:space="preserve">й судья приходит к выводу, что вина Сахарова А.В. во вменяемом ему правонарушении нашла свое подтверждение в судебном заседании следующими доказательствами: </w:t>
      </w:r>
    </w:p>
    <w:p w:rsidR="005E009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121492 </w:t>
      </w:r>
      <w:r>
        <w:rPr>
          <w:sz w:val="28"/>
        </w:rPr>
        <w:t>от</w:t>
      </w:r>
      <w:r>
        <w:rPr>
          <w:sz w:val="28"/>
        </w:rPr>
        <w:t xml:space="preserve"> дата (л.д.1);</w:t>
      </w:r>
    </w:p>
    <w:p w:rsidR="005E0095">
      <w:pPr>
        <w:jc w:val="both"/>
      </w:pPr>
      <w:r>
        <w:rPr>
          <w:sz w:val="28"/>
        </w:rPr>
        <w:t>- протоколом об от</w:t>
      </w:r>
      <w:r>
        <w:rPr>
          <w:sz w:val="28"/>
        </w:rPr>
        <w:t xml:space="preserve">странении от управления транспортным средством 82 ОТ № 029189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Сахарова А.В. от управления транспортным средством послужило наличие следующего признака опьянения – резкое изменение окраски кожных покрово</w:t>
      </w:r>
      <w:r>
        <w:rPr>
          <w:sz w:val="28"/>
        </w:rPr>
        <w:t>в лица (л.д.2).</w:t>
      </w:r>
    </w:p>
    <w:p w:rsidR="005E0095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ОА № 017049 от дата, были приняты меры к проведению освидетельствования Сахарова А.В. на состояние алкогольного опьянения с применением технического средст</w:t>
      </w:r>
      <w:r>
        <w:rPr>
          <w:sz w:val="28"/>
        </w:rPr>
        <w:t xml:space="preserve">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Сахарова А.В. признака алкогольного опьянения: резкое изменение окраски кожных покровов лица.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</w:t>
      </w:r>
      <w:r>
        <w:rPr>
          <w:sz w:val="28"/>
        </w:rPr>
        <w:t>6810, заводской номер АRСЕ 0270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(л.д.3, 4).</w:t>
      </w:r>
    </w:p>
    <w:p w:rsidR="005E0095">
      <w:pPr>
        <w:jc w:val="both"/>
      </w:pPr>
      <w:r>
        <w:rPr>
          <w:sz w:val="28"/>
        </w:rPr>
        <w:t>- протоколом о направлении на медици</w:t>
      </w:r>
      <w:r>
        <w:rPr>
          <w:sz w:val="28"/>
        </w:rPr>
        <w:t xml:space="preserve">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Сахаров А.В. отказался пройти медицинское освидетельствование на состояние опьянения, что подтверждается записью в соответствующей графе акта «не согласен» (л.д.6);</w:t>
      </w:r>
    </w:p>
    <w:p w:rsidR="005E0095">
      <w:pPr>
        <w:ind w:firstLine="708"/>
        <w:jc w:val="both"/>
      </w:pPr>
      <w:r>
        <w:rPr>
          <w:sz w:val="28"/>
        </w:rPr>
        <w:t>-</w:t>
      </w:r>
      <w:r>
        <w:rPr>
          <w:sz w:val="28"/>
        </w:rPr>
        <w:t xml:space="preserve"> протоколом о задержании транспортного средства 82 ПЗ № 038573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транспортное средство - мопед марки «</w:t>
      </w:r>
      <w:r>
        <w:rPr>
          <w:sz w:val="28"/>
        </w:rPr>
        <w:t>Yamaha</w:t>
      </w:r>
      <w:r>
        <w:rPr>
          <w:sz w:val="28"/>
        </w:rPr>
        <w:t xml:space="preserve"> </w:t>
      </w:r>
      <w:r>
        <w:rPr>
          <w:sz w:val="28"/>
        </w:rPr>
        <w:t>Gear</w:t>
      </w:r>
      <w:r>
        <w:rPr>
          <w:sz w:val="28"/>
        </w:rPr>
        <w:t xml:space="preserve">», без государственного регистрационного знака, передано владельцу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удостоверения т</w:t>
      </w:r>
      <w:r>
        <w:rPr>
          <w:sz w:val="28"/>
        </w:rPr>
        <w:t>елефон, выданного ГИБДД 8210, кат. «В, В</w:t>
      </w:r>
      <w:r>
        <w:rPr>
          <w:sz w:val="28"/>
        </w:rPr>
        <w:t>1</w:t>
      </w:r>
      <w:r>
        <w:rPr>
          <w:sz w:val="28"/>
        </w:rPr>
        <w:t>, С, С1, М» (л.д.7);</w:t>
      </w:r>
    </w:p>
    <w:p w:rsidR="005E0095">
      <w:pPr>
        <w:ind w:firstLine="708"/>
        <w:jc w:val="both"/>
      </w:pPr>
      <w:r>
        <w:rPr>
          <w:sz w:val="28"/>
        </w:rPr>
        <w:t xml:space="preserve">- рапортом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Са</w:t>
      </w:r>
      <w:r>
        <w:rPr>
          <w:sz w:val="28"/>
        </w:rPr>
        <w:t>харова А.В. (л.д.8);</w:t>
      </w:r>
    </w:p>
    <w:p w:rsidR="005E0095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(л.д.9).</w:t>
      </w:r>
    </w:p>
    <w:p w:rsidR="005E0095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Сахаров А.В.,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</w:t>
      </w:r>
      <w:r>
        <w:rPr>
          <w:sz w:val="28"/>
        </w:rPr>
        <w:t>ний</w:t>
      </w:r>
      <w:r>
        <w:rPr>
          <w:sz w:val="28"/>
        </w:rPr>
        <w:t xml:space="preserve"> базы данных ГИБДД удостоверение водителя не получал. Информация об имеющейся судимости за </w:t>
      </w:r>
      <w:r>
        <w:rPr>
          <w:sz w:val="28"/>
        </w:rPr>
        <w:t>совершение преступления, предусмотренного частями 2, 4, 6 ст. 264 или ст. 264.1 УК РФ отсутствует (л.д.10).</w:t>
      </w:r>
    </w:p>
    <w:p w:rsidR="005E0095">
      <w:pPr>
        <w:ind w:firstLine="708"/>
        <w:jc w:val="both"/>
      </w:pPr>
      <w:r>
        <w:rPr>
          <w:sz w:val="28"/>
        </w:rPr>
        <w:t>Согласно п. 2.3.2. ПДД РФ водитель механического транс</w:t>
      </w:r>
      <w:r>
        <w:rPr>
          <w:sz w:val="28"/>
        </w:rPr>
        <w:t>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</w:t>
      </w:r>
      <w:r>
        <w:rPr>
          <w:sz w:val="28"/>
        </w:rPr>
        <w:t>ельствования на состояние опьянения.</w:t>
      </w:r>
    </w:p>
    <w:p w:rsidR="005E0095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Сахаровым А.В. не соблюдены. </w:t>
      </w:r>
    </w:p>
    <w:p w:rsidR="005E0095">
      <w:pPr>
        <w:ind w:firstLine="708"/>
        <w:jc w:val="both"/>
      </w:pPr>
      <w:r>
        <w:rPr>
          <w:sz w:val="28"/>
        </w:rPr>
        <w:t xml:space="preserve">При таких обстоятельствах в действиях Сахаров А.В. имеется состав административного правонарушения, предусмотренного </w:t>
      </w:r>
      <w:r>
        <w:rPr>
          <w:sz w:val="28"/>
        </w:rPr>
        <w:t>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</w:t>
      </w:r>
      <w:r>
        <w:rPr>
          <w:sz w:val="28"/>
        </w:rPr>
        <w:t>ения.</w:t>
      </w:r>
    </w:p>
    <w:p w:rsidR="005E0095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5E0095">
      <w:pPr>
        <w:ind w:firstLine="708"/>
        <w:jc w:val="both"/>
      </w:pPr>
      <w:r>
        <w:rPr>
          <w:sz w:val="28"/>
        </w:rPr>
        <w:t xml:space="preserve">Доводы Сахарова А.В. о том, что он ему не было предоставлено </w:t>
      </w:r>
      <w:r>
        <w:rPr>
          <w:sz w:val="28"/>
        </w:rPr>
        <w:t>время</w:t>
      </w:r>
      <w:r>
        <w:rPr>
          <w:sz w:val="28"/>
        </w:rPr>
        <w:t xml:space="preserve"> чтоб переодеться для прохождения медицинского освидетельствования, мировым судьей отклоняются, поскольку данные доводы не влияют на правил</w:t>
      </w:r>
      <w:r>
        <w:rPr>
          <w:sz w:val="28"/>
        </w:rPr>
        <w:t xml:space="preserve">ьность квалификации его действий по ч. 2 ст. 12.26 КоАП РФ. </w:t>
      </w:r>
    </w:p>
    <w:p w:rsidR="005E0095">
      <w:pPr>
        <w:ind w:firstLine="708"/>
        <w:jc w:val="both"/>
      </w:pPr>
      <w:r>
        <w:rPr>
          <w:sz w:val="28"/>
        </w:rPr>
        <w:t xml:space="preserve">Частичное признание вины Сахаровым А.В. мировой судья расценивает как способ защиты во избежание административной ответственности. </w:t>
      </w:r>
    </w:p>
    <w:p w:rsidR="005E0095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</w:t>
      </w:r>
      <w:r>
        <w:rPr>
          <w:sz w:val="28"/>
        </w:rPr>
        <w:t>х Сахарова А.В. объективной стороны состава административного правонарушения, предусмотренного статьей ч. 2 ст. 12.26 КоАП РФ, суду не представлено.</w:t>
      </w:r>
    </w:p>
    <w:p w:rsidR="005E0095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Сахаров</w:t>
      </w:r>
      <w:r>
        <w:rPr>
          <w:sz w:val="28"/>
        </w:rPr>
        <w:t xml:space="preserve">а А.В. в совершенном административном правонарушении. </w:t>
      </w:r>
    </w:p>
    <w:p w:rsidR="005E0095">
      <w:pPr>
        <w:ind w:firstLine="708"/>
        <w:jc w:val="both"/>
      </w:pPr>
      <w:r>
        <w:rPr>
          <w:sz w:val="28"/>
        </w:rPr>
        <w:t>Выводы о виновности Сахарова А.В.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</w:t>
      </w:r>
      <w:r>
        <w:rPr>
          <w:sz w:val="28"/>
        </w:rPr>
        <w:t xml:space="preserve">оверности, достаточности и допустимости в соответствии с требованиями статьи 26.11 КоАП РФ. </w:t>
      </w:r>
    </w:p>
    <w:p w:rsidR="005E0095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sz w:val="28"/>
        </w:rPr>
        <w:t xml:space="preserve">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5E0095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</w:t>
      </w:r>
      <w:r>
        <w:rPr>
          <w:sz w:val="28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009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</w:t>
      </w:r>
      <w:r>
        <w:rPr>
          <w:sz w:val="28"/>
        </w:rPr>
        <w:t>зопасность дорожного движения, отсутствие обстоятельств, смягчающих и отягчающих административную ответственность, принимая во внимание данные о личности Сахарова А.В., его состояние здоровья (инвалидом не являющегося), мировой судья считает возможным назн</w:t>
      </w:r>
      <w:r>
        <w:rPr>
          <w:sz w:val="28"/>
        </w:rPr>
        <w:t>ачить Сахарову А.В. административное наказание в виде административного ареста в нижнем пределе санкции статьи, сроком на 10 суток</w:t>
      </w:r>
      <w:r>
        <w:rPr>
          <w:sz w:val="28"/>
        </w:rPr>
        <w:t>, считая данное наказание достаточным для предупреждения совершения новых правонарушений. Препятствий для применения к Сахаров</w:t>
      </w:r>
      <w:r>
        <w:rPr>
          <w:sz w:val="28"/>
        </w:rPr>
        <w:t>у А.В. наказания в виде административного ареста, мировым судьей не установлено.</w:t>
      </w:r>
    </w:p>
    <w:p w:rsidR="005E009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5E0095">
      <w:pPr>
        <w:ind w:firstLine="426"/>
        <w:jc w:val="center"/>
      </w:pPr>
      <w:r>
        <w:rPr>
          <w:b/>
          <w:sz w:val="28"/>
        </w:rPr>
        <w:t>ПОСТАНОВИЛ:</w:t>
      </w:r>
    </w:p>
    <w:p w:rsidR="005E0095">
      <w:pPr>
        <w:jc w:val="both"/>
      </w:pPr>
      <w:r>
        <w:rPr>
          <w:b/>
          <w:sz w:val="28"/>
        </w:rPr>
        <w:t>Сахарова Андрея Валерьевича</w:t>
      </w:r>
      <w:r>
        <w:rPr>
          <w:sz w:val="28"/>
        </w:rPr>
        <w:t xml:space="preserve"> признать виновным в совершении правонарушения</w:t>
      </w:r>
      <w:r>
        <w:rPr>
          <w:sz w:val="28"/>
        </w:rPr>
        <w:t>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5E0095">
      <w:pPr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5E0095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5E009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(адрес и городской адрес) адрес.</w:t>
      </w:r>
    </w:p>
    <w:p w:rsidR="00144C0D">
      <w:pPr>
        <w:ind w:firstLine="708"/>
        <w:jc w:val="both"/>
      </w:pPr>
    </w:p>
    <w:p w:rsidR="005E0095" w:rsidP="00144C0D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5E009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95"/>
    <w:rsid w:val="00144C0D"/>
    <w:rsid w:val="005E0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