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E721B">
      <w:pPr>
        <w:spacing w:after="160"/>
        <w:jc w:val="right"/>
      </w:pPr>
      <w:r>
        <w:rPr>
          <w:sz w:val="28"/>
        </w:rPr>
        <w:t>Дело № 5-72-301/2020</w:t>
      </w:r>
    </w:p>
    <w:p w:rsidR="00DE721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E721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E721B">
      <w:pPr>
        <w:spacing w:after="160"/>
        <w:ind w:firstLine="708"/>
        <w:jc w:val="both"/>
      </w:pPr>
      <w:r>
        <w:rPr>
          <w:sz w:val="28"/>
        </w:rPr>
        <w:t xml:space="preserve">24 августа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E721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</w:t>
      </w:r>
      <w:r>
        <w:rPr>
          <w:sz w:val="28"/>
        </w:rPr>
        <w:t>кова</w:t>
      </w:r>
      <w:r>
        <w:rPr>
          <w:sz w:val="28"/>
        </w:rPr>
        <w:t xml:space="preserve"> Е.В., с участием лица, привлекаемого к ответственности – Кулагина С.Ю., рассмотрев в открытом судебном заседании материалы дела об административном правонарушение в отношении: </w:t>
      </w:r>
    </w:p>
    <w:p w:rsidR="00DE721B">
      <w:pPr>
        <w:ind w:left="4248"/>
        <w:jc w:val="both"/>
      </w:pPr>
      <w:r>
        <w:rPr>
          <w:b/>
          <w:sz w:val="28"/>
        </w:rPr>
        <w:t>Кулагина Сергея Юрьевича,</w:t>
      </w:r>
      <w:r>
        <w:rPr>
          <w:sz w:val="28"/>
        </w:rPr>
        <w:t xml:space="preserve"> паспортные данные, гражданина Российской Федерац</w:t>
      </w:r>
      <w:r>
        <w:rPr>
          <w:sz w:val="28"/>
        </w:rPr>
        <w:t xml:space="preserve">ии, имеющего неполное среднее образование, женатого, имеющего одного несовершеннолетнего ребенка, официально не трудоустроенного, ранее привлекаемого к административной ответственности, зарегистрированного и проживающего по адресу: адрес, </w:t>
      </w:r>
    </w:p>
    <w:p w:rsidR="00DE721B">
      <w:pPr>
        <w:spacing w:after="160" w:line="259" w:lineRule="auto"/>
        <w:jc w:val="both"/>
      </w:pPr>
      <w:r>
        <w:rPr>
          <w:sz w:val="28"/>
        </w:rPr>
        <w:t>о привлечении ег</w:t>
      </w:r>
      <w:r>
        <w:rPr>
          <w:sz w:val="28"/>
        </w:rPr>
        <w:t xml:space="preserve">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DE721B">
      <w:pPr>
        <w:spacing w:after="160"/>
        <w:jc w:val="center"/>
      </w:pPr>
      <w:r>
        <w:rPr>
          <w:b/>
          <w:sz w:val="28"/>
        </w:rPr>
        <w:t>УСТАНОВИЛ:</w:t>
      </w:r>
    </w:p>
    <w:p w:rsidR="00DE721B">
      <w:pPr>
        <w:ind w:firstLine="708"/>
        <w:jc w:val="both"/>
      </w:pPr>
      <w:r>
        <w:rPr>
          <w:sz w:val="28"/>
        </w:rPr>
        <w:t xml:space="preserve">дата было установлено, что гражданин Кулагин С.Ю.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</w:t>
      </w:r>
      <w:r>
        <w:rPr>
          <w:sz w:val="28"/>
        </w:rPr>
        <w:t xml:space="preserve">дневный срок-до дата не уплатил административный штраф в размере 12 000 рублей, наложенный постановлением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по делу об административном правонарушении № 5-88/2020 по ч. 1 ст. 20.6.1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</w:t>
      </w:r>
      <w:r>
        <w:rPr>
          <w:sz w:val="28"/>
        </w:rPr>
        <w:t>твиями совершил административное правонарушение, предусмотренное ст</w:t>
      </w:r>
      <w:r>
        <w:rPr>
          <w:sz w:val="28"/>
        </w:rPr>
        <w:t xml:space="preserve">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DE721B">
      <w:pPr>
        <w:ind w:firstLine="708"/>
        <w:jc w:val="both"/>
      </w:pPr>
      <w:r>
        <w:rPr>
          <w:sz w:val="28"/>
        </w:rPr>
        <w:t xml:space="preserve">В судебном заседании Кулагин С.Ю.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</w:t>
      </w:r>
      <w:r>
        <w:rPr>
          <w:sz w:val="28"/>
        </w:rPr>
        <w:t xml:space="preserve">1 ст. 20.25 </w:t>
      </w:r>
      <w:r>
        <w:rPr>
          <w:sz w:val="28"/>
        </w:rPr>
        <w:t>КоАП</w:t>
      </w:r>
      <w:r>
        <w:rPr>
          <w:sz w:val="28"/>
        </w:rPr>
        <w:t xml:space="preserve"> РФ признал полностью, не оспаривал фактические обстоятельства дела. Пояснил, что штраф не уплатил, поскольку не было денежных средств. С ходатайством об отсрочки уплаты штрафа не обращался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штраф оплачен. </w:t>
      </w:r>
    </w:p>
    <w:p w:rsidR="00DE721B">
      <w:pPr>
        <w:ind w:firstLine="708"/>
        <w:jc w:val="both"/>
      </w:pPr>
      <w:r>
        <w:rPr>
          <w:sz w:val="28"/>
        </w:rPr>
        <w:t xml:space="preserve">Выслушав пояснения Кулагина </w:t>
      </w:r>
      <w:r>
        <w:rPr>
          <w:sz w:val="28"/>
        </w:rPr>
        <w:t xml:space="preserve">С.Ю., исследовав письменные доказательства и фактические данные в совокупности, мировой судья приходит к выводу, что вина Кулагина С.Ю. во вменяемом ему правонарушении нашла </w:t>
      </w:r>
      <w:r>
        <w:rPr>
          <w:sz w:val="28"/>
        </w:rPr>
        <w:t>своё подтверждение в судебном заседании и подтверждается следующими доказательства</w:t>
      </w:r>
      <w:r>
        <w:rPr>
          <w:sz w:val="28"/>
        </w:rPr>
        <w:t xml:space="preserve">ми: протоколом об административном правонарушении № 218/20/82020-АП от дата, копией постановления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по делу об административном правонарушении</w:t>
      </w:r>
      <w:r>
        <w:rPr>
          <w:sz w:val="28"/>
        </w:rPr>
        <w:t xml:space="preserve"> № 5-88/2020 по </w:t>
      </w:r>
      <w:r>
        <w:rPr>
          <w:sz w:val="28"/>
        </w:rPr>
        <w:t>ч</w:t>
      </w:r>
      <w:r>
        <w:rPr>
          <w:sz w:val="28"/>
        </w:rPr>
        <w:t xml:space="preserve">. 1 ст. 20.6.1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</w:t>
      </w:r>
      <w:r>
        <w:rPr>
          <w:sz w:val="28"/>
        </w:rPr>
        <w:t>дата.</w:t>
      </w:r>
    </w:p>
    <w:p w:rsidR="00DE721B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218/20/82020-АП от дата, он был составлен в отношении Кулагина С.Ю. за то, что он, будучи привлеченным к административной ответственности постановлением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</w:t>
      </w:r>
      <w:r>
        <w:rPr>
          <w:sz w:val="28"/>
        </w:rPr>
        <w:t xml:space="preserve">т дата по делу об административном правонарушении № 5-88/2020 по ч. 1 ст. 20.6.1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12</w:t>
      </w:r>
      <w:r>
        <w:rPr>
          <w:sz w:val="28"/>
        </w:rPr>
        <w:t xml:space="preserve"> </w:t>
      </w:r>
      <w:r>
        <w:rPr>
          <w:sz w:val="28"/>
        </w:rPr>
        <w:t>000 рублей, вступившим в законную в законную силу дата, не уплатил административ</w:t>
      </w:r>
      <w:r>
        <w:rPr>
          <w:sz w:val="28"/>
        </w:rPr>
        <w:t xml:space="preserve">ный штраф в размере 12 000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E721B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Кулагиным С.Ю. данного правонарушения подтверждаются копией постан</w:t>
      </w:r>
      <w:r>
        <w:rPr>
          <w:sz w:val="28"/>
        </w:rPr>
        <w:t xml:space="preserve">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дата, согласно которому Кулагин С.Ю. привлечен к административной ответственности за совершение административного правонарушения, предусмотренного ч. 1 ст. 20.6.1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</w:t>
      </w:r>
      <w:r>
        <w:rPr>
          <w:sz w:val="28"/>
        </w:rPr>
        <w:t>казания в виде административного штрафа в размере 12 000 рублей.</w:t>
      </w:r>
    </w:p>
    <w:p w:rsidR="00DE721B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</w:t>
      </w:r>
      <w:r>
        <w:rPr>
          <w:sz w:val="28"/>
        </w:rPr>
        <w:t xml:space="preserve">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</w:t>
      </w:r>
      <w:r>
        <w:rPr>
          <w:sz w:val="28"/>
        </w:rPr>
        <w:t>ийской Федерации об административных правонарушениях.</w:t>
      </w:r>
    </w:p>
    <w:p w:rsidR="00DE721B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</w:t>
      </w:r>
      <w:r>
        <w:rPr>
          <w:sz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</w:t>
      </w:r>
      <w:r>
        <w:rPr>
          <w:sz w:val="28"/>
        </w:rPr>
        <w:t xml:space="preserve">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</w:t>
      </w:r>
      <w:r>
        <w:rPr>
          <w:sz w:val="28"/>
        </w:rPr>
        <w:t>ушениях.</w:t>
      </w:r>
    </w:p>
    <w:p w:rsidR="00DE721B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</w:t>
      </w:r>
      <w:r>
        <w:rPr>
          <w:sz w:val="28"/>
        </w:rPr>
        <w:t xml:space="preserve">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</w:t>
      </w:r>
      <w:r>
        <w:rPr>
          <w:sz w:val="28"/>
        </w:rPr>
        <w:t>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</w:t>
      </w:r>
      <w:r>
        <w:rPr>
          <w:sz w:val="28"/>
        </w:rPr>
        <w:t xml:space="preserve"> того, должностное лицо федерального органа исполнительной власти, структурного подразделения или </w:t>
      </w:r>
      <w:r>
        <w:rPr>
          <w:sz w:val="28"/>
        </w:rPr>
        <w:t xml:space="preserve">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</w:t>
      </w:r>
      <w:r>
        <w:rPr>
          <w:sz w:val="28"/>
        </w:rPr>
        <w:t xml:space="preserve">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</w:t>
        </w:r>
        <w:r>
          <w:rPr>
            <w:color w:val="0000FF"/>
            <w:sz w:val="28"/>
            <w:u w:val="single"/>
          </w:rPr>
          <w:t>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DE721B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</w:t>
        </w:r>
        <w:r>
          <w:rPr>
            <w:color w:val="0000FF"/>
            <w:sz w:val="28"/>
            <w:u w:val="single"/>
          </w:rPr>
          <w:t xml:space="preserve">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</w:t>
      </w:r>
      <w:r>
        <w:rPr>
          <w:sz w:val="28"/>
        </w:rPr>
        <w:t>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</w:t>
      </w:r>
      <w:r>
        <w:rPr>
          <w:sz w:val="28"/>
        </w:rPr>
        <w:t xml:space="preserve">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E721B">
      <w:pPr>
        <w:ind w:firstLine="708"/>
        <w:jc w:val="both"/>
      </w:pPr>
      <w:r>
        <w:rPr>
          <w:sz w:val="28"/>
        </w:rPr>
        <w:t>В ч. 1 П</w:t>
      </w:r>
      <w:r>
        <w:rPr>
          <w:sz w:val="28"/>
        </w:rPr>
        <w:t xml:space="preserve">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</w:t>
      </w:r>
      <w:r>
        <w:rPr>
          <w:sz w:val="28"/>
        </w:rPr>
        <w:t xml:space="preserve">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</w:t>
      </w:r>
      <w:r>
        <w:rPr>
          <w:sz w:val="28"/>
        </w:rPr>
        <w:t>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DE721B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DE721B">
      <w:pPr>
        <w:ind w:firstLine="708"/>
        <w:jc w:val="both"/>
      </w:pPr>
      <w:r>
        <w:rPr>
          <w:sz w:val="28"/>
        </w:rPr>
        <w:t>Действия (без</w:t>
      </w:r>
      <w:r>
        <w:rPr>
          <w:sz w:val="28"/>
        </w:rPr>
        <w:t xml:space="preserve">действие) Кулагина С.Ю.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</w:t>
      </w:r>
      <w:r>
        <w:rPr>
          <w:sz w:val="28"/>
        </w:rPr>
        <w:t>ссийской Федерации об административных правонарушениях.</w:t>
      </w:r>
    </w:p>
    <w:p w:rsidR="00DE721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</w:t>
      </w:r>
      <w:r>
        <w:rPr>
          <w:sz w:val="28"/>
        </w:rPr>
        <w:t>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E721B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</w:t>
      </w:r>
      <w:r>
        <w:rPr>
          <w:sz w:val="28"/>
        </w:rPr>
        <w:t xml:space="preserve">административного правонарушения, личность лица, привлекаемого к административной </w:t>
      </w:r>
      <w:r>
        <w:rPr>
          <w:sz w:val="28"/>
        </w:rPr>
        <w:t>ответственности, его имущественное положение смягчающие и отягчающие ответственность обстоятельства.</w:t>
      </w:r>
    </w:p>
    <w:p w:rsidR="00DE721B">
      <w:pPr>
        <w:ind w:firstLine="708"/>
        <w:jc w:val="both"/>
      </w:pPr>
      <w:r>
        <w:rPr>
          <w:sz w:val="28"/>
        </w:rPr>
        <w:t>Учитывая полное признание своей вины, что мировой судья признает обстояте</w:t>
      </w:r>
      <w:r>
        <w:rPr>
          <w:sz w:val="28"/>
        </w:rPr>
        <w:t>льством, смягчающим административную ответственность, отсутствие обстоятельств, отягчающих административную ответственность, а также личность Кулагина С.Ю., ранее привлекаемого к административной ответственности, имущественное положение лица, привлекаемого</w:t>
      </w:r>
      <w:r>
        <w:rPr>
          <w:sz w:val="28"/>
        </w:rPr>
        <w:t xml:space="preserve"> к административной ответственности, официально не трудоустроенного, то есть не имеющего постоянного источника дохода, мировой судья считает возможным назначить Кулагину С.Ю. наказание в виде обязательных работ в</w:t>
      </w:r>
      <w:r>
        <w:rPr>
          <w:sz w:val="28"/>
        </w:rPr>
        <w:t xml:space="preserve"> нижнем пределе санкции статьи, считая данно</w:t>
      </w:r>
      <w:r>
        <w:rPr>
          <w:sz w:val="28"/>
        </w:rPr>
        <w:t xml:space="preserve">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DE721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E721B">
      <w:pPr>
        <w:ind w:firstLine="426"/>
        <w:jc w:val="center"/>
      </w:pPr>
      <w:r>
        <w:rPr>
          <w:b/>
          <w:sz w:val="28"/>
        </w:rPr>
        <w:t>ПОСТАНОВИЛ:</w:t>
      </w:r>
    </w:p>
    <w:p w:rsidR="00DE721B">
      <w:pPr>
        <w:ind w:firstLine="708"/>
        <w:jc w:val="both"/>
      </w:pPr>
      <w:r>
        <w:rPr>
          <w:b/>
          <w:sz w:val="28"/>
        </w:rPr>
        <w:t>Кулагина Сергея Юрьевича</w:t>
      </w:r>
      <w:r>
        <w:rPr>
          <w:sz w:val="28"/>
        </w:rPr>
        <w:t xml:space="preserve"> признать виновным в совершении администрат</w:t>
      </w:r>
      <w:r>
        <w:rPr>
          <w:sz w:val="28"/>
        </w:rPr>
        <w:t xml:space="preserve">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20 (двадцать) часов.</w:t>
      </w:r>
    </w:p>
    <w:p w:rsidR="00DE721B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</w:t>
      </w:r>
      <w:r>
        <w:rPr>
          <w:sz w:val="28"/>
        </w:rPr>
        <w:t xml:space="preserve">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</w:t>
      </w:r>
      <w:r>
        <w:rPr>
          <w:sz w:val="28"/>
        </w:rPr>
        <w:t xml:space="preserve">рублей или административный арест на срок до пятнадцати суток. </w:t>
      </w:r>
    </w:p>
    <w:p w:rsidR="00DE721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</w:t>
      </w:r>
      <w:r>
        <w:rPr>
          <w:sz w:val="28"/>
        </w:rPr>
        <w:t xml:space="preserve">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B021F">
      <w:pPr>
        <w:ind w:firstLine="708"/>
        <w:jc w:val="both"/>
      </w:pPr>
    </w:p>
    <w:p w:rsidR="00DE721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E721B">
      <w:pPr>
        <w:spacing w:after="160" w:line="259" w:lineRule="auto"/>
      </w:pPr>
    </w:p>
    <w:sectPr w:rsidSect="00DE721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E721B"/>
    <w:rsid w:val="003B021F"/>
    <w:rsid w:val="00DE72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