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8365F" w:rsidP="00871F4C">
      <w:pPr>
        <w:ind w:firstLine="708"/>
        <w:jc w:val="right"/>
      </w:pPr>
      <w:r>
        <w:rPr>
          <w:sz w:val="28"/>
        </w:rPr>
        <w:t>Дело № 5-72-304/2021</w:t>
      </w:r>
    </w:p>
    <w:p w:rsidR="0008365F" w:rsidP="00871F4C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08365F">
      <w:pPr>
        <w:spacing w:after="160"/>
        <w:jc w:val="center"/>
      </w:pPr>
      <w:r>
        <w:rPr>
          <w:b/>
          <w:sz w:val="28"/>
        </w:rPr>
        <w:t>ПОСТАНОВЛЕНИЕ</w:t>
      </w:r>
    </w:p>
    <w:p w:rsidR="0008365F">
      <w:pPr>
        <w:spacing w:after="160"/>
        <w:jc w:val="both"/>
      </w:pPr>
      <w:r>
        <w:rPr>
          <w:sz w:val="28"/>
        </w:rPr>
        <w:t xml:space="preserve">12 августа 2021 года                                                                                    </w:t>
      </w:r>
      <w:r>
        <w:rPr>
          <w:sz w:val="28"/>
        </w:rPr>
        <w:t>г. Саки</w:t>
      </w:r>
    </w:p>
    <w:p w:rsidR="0008365F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</w:t>
      </w:r>
    </w:p>
    <w:p w:rsidR="0008365F">
      <w:pPr>
        <w:ind w:firstLine="708"/>
        <w:jc w:val="both"/>
      </w:pPr>
      <w:r>
        <w:rPr>
          <w:sz w:val="28"/>
        </w:rPr>
        <w:t xml:space="preserve">с </w:t>
      </w:r>
      <w:r>
        <w:rPr>
          <w:sz w:val="28"/>
        </w:rPr>
        <w:t xml:space="preserve">участием лица, привлекаемого к административной ответственности - Митюкова В.А., </w:t>
      </w:r>
    </w:p>
    <w:p w:rsidR="0008365F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движения МО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08365F">
      <w:pPr>
        <w:ind w:firstLine="708"/>
        <w:jc w:val="both"/>
      </w:pPr>
      <w:r>
        <w:rPr>
          <w:b/>
          <w:sz w:val="28"/>
        </w:rPr>
        <w:t>Митюкова Владислава Александровича</w:t>
      </w:r>
      <w:r>
        <w:rPr>
          <w:sz w:val="28"/>
        </w:rPr>
        <w:t>, паспортные данные адрес, гражданина Российской Федерации, имеющего высшее образование, холостого, малолетних детей не имеющего, официально нетрудоустроенного, инвалидом н</w:t>
      </w:r>
      <w:r>
        <w:rPr>
          <w:sz w:val="28"/>
        </w:rPr>
        <w:t>е являющегося, ранее не привлекаемого к административной ответственности, зарегистрированного по адресу: адрес, фактически проживающего по адресу: адрес,</w:t>
      </w:r>
    </w:p>
    <w:p w:rsidR="0008365F">
      <w:pPr>
        <w:spacing w:after="160" w:line="259" w:lineRule="auto"/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</w:t>
      </w:r>
      <w:r>
        <w:rPr>
          <w:sz w:val="28"/>
        </w:rPr>
        <w:t>за</w:t>
      </w:r>
      <w:r>
        <w:rPr>
          <w:sz w:val="28"/>
        </w:rPr>
        <w:t xml:space="preserve"> правонарушение, предусмотренное ч. 1 ст. 12.26</w:t>
      </w:r>
      <w:r>
        <w:rPr>
          <w:sz w:val="28"/>
        </w:rPr>
        <w:t xml:space="preserve"> Кодекса Российской Федерации об административных правонарушениях, </w:t>
      </w:r>
    </w:p>
    <w:p w:rsidR="0008365F">
      <w:pPr>
        <w:spacing w:after="160"/>
        <w:jc w:val="center"/>
      </w:pPr>
      <w:r>
        <w:rPr>
          <w:b/>
          <w:sz w:val="28"/>
        </w:rPr>
        <w:t>УСТАНОВИЛ:</w:t>
      </w:r>
    </w:p>
    <w:p w:rsidR="0008365F">
      <w:pPr>
        <w:ind w:firstLine="708"/>
        <w:jc w:val="both"/>
      </w:pPr>
      <w:r>
        <w:rPr>
          <w:sz w:val="28"/>
        </w:rPr>
        <w:t xml:space="preserve">Митюков В.А. дата </w:t>
      </w:r>
      <w:r>
        <w:rPr>
          <w:sz w:val="28"/>
        </w:rPr>
        <w:t>в</w:t>
      </w:r>
      <w:r>
        <w:rPr>
          <w:sz w:val="28"/>
        </w:rPr>
        <w:t xml:space="preserve"> время по адресу: </w:t>
      </w:r>
      <w:r>
        <w:rPr>
          <w:sz w:val="28"/>
        </w:rPr>
        <w:t xml:space="preserve">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полевая дорога между адрес – адрес, управляя транспортным средством – автомобилем марки марка автомобиля, го</w:t>
      </w:r>
      <w:r>
        <w:rPr>
          <w:sz w:val="28"/>
        </w:rPr>
        <w:t>сударственный регистрационный знак О696КК159, принадлежащим ему (Митюкову В.А.), с признаком опьянения: запах алкоголя изо рта, отказался от выполнения законного требования уполномоченного должностного лица о прохождении в установленном законном порядке ме</w:t>
      </w:r>
      <w:r>
        <w:rPr>
          <w:sz w:val="28"/>
        </w:rPr>
        <w:t xml:space="preserve">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</w:t>
      </w:r>
      <w:r>
        <w:rPr>
          <w:sz w:val="28"/>
        </w:rPr>
        <w:t xml:space="preserve"> Федерации, совершив административное правонарушение, ответственность за которое предусмотренное ч. 1 ст. 12.26 КоАП РФ. Данное деяние не явля</w:t>
      </w:r>
      <w:r>
        <w:rPr>
          <w:sz w:val="28"/>
        </w:rPr>
        <w:t>ется уголовно наказуемым.</w:t>
      </w:r>
    </w:p>
    <w:p w:rsidR="0008365F" w:rsidRPr="00871F4C">
      <w:pPr>
        <w:ind w:firstLine="708"/>
        <w:jc w:val="both"/>
      </w:pPr>
      <w:r>
        <w:rPr>
          <w:sz w:val="28"/>
        </w:rPr>
        <w:t xml:space="preserve">В судебном заседании Митюков В.А. вину в совершенном административном правонарушении признал. </w:t>
      </w:r>
      <w:r w:rsidRPr="00871F4C">
        <w:rPr>
          <w:rFonts w:eastAsia="Bookman Old Style"/>
          <w:sz w:val="28"/>
        </w:rPr>
        <w:t>Не оспаривал факт отказа от выполнения законного требования уполномоченного должностного лица о прохождении медицинского освидетельствов</w:t>
      </w:r>
      <w:r w:rsidRPr="00871F4C">
        <w:rPr>
          <w:rFonts w:eastAsia="Bookman Old Style"/>
          <w:sz w:val="28"/>
        </w:rPr>
        <w:t>ания на состояние опьянения</w:t>
      </w:r>
      <w:r w:rsidRPr="00871F4C">
        <w:rPr>
          <w:sz w:val="28"/>
        </w:rPr>
        <w:t xml:space="preserve">, </w:t>
      </w:r>
      <w:r w:rsidRPr="00871F4C">
        <w:rPr>
          <w:rFonts w:eastAsia="Bookman Old Style"/>
          <w:sz w:val="28"/>
        </w:rPr>
        <w:t>при этом пояснил суду</w:t>
      </w:r>
      <w:r w:rsidRPr="00871F4C">
        <w:rPr>
          <w:sz w:val="28"/>
        </w:rPr>
        <w:t xml:space="preserve">, </w:t>
      </w:r>
      <w:r w:rsidRPr="00871F4C">
        <w:rPr>
          <w:rFonts w:eastAsia="Bookman Old Style"/>
          <w:sz w:val="28"/>
        </w:rPr>
        <w:t xml:space="preserve">что накануне употреблял спиртные напитки и рано утром </w:t>
      </w:r>
      <w:r w:rsidRPr="00871F4C">
        <w:rPr>
          <w:rFonts w:eastAsia="Bookman Old Style"/>
          <w:sz w:val="28"/>
        </w:rPr>
        <w:t>сел за руль транспортного средства</w:t>
      </w:r>
      <w:r w:rsidRPr="00871F4C">
        <w:rPr>
          <w:sz w:val="28"/>
        </w:rPr>
        <w:t xml:space="preserve">, </w:t>
      </w:r>
      <w:r w:rsidRPr="00871F4C">
        <w:rPr>
          <w:rFonts w:eastAsia="Bookman Old Style"/>
          <w:sz w:val="28"/>
        </w:rPr>
        <w:t>чтоб перегнать машину</w:t>
      </w:r>
      <w:r w:rsidRPr="00871F4C">
        <w:rPr>
          <w:sz w:val="28"/>
        </w:rPr>
        <w:t xml:space="preserve">. </w:t>
      </w:r>
      <w:r w:rsidRPr="00871F4C">
        <w:rPr>
          <w:rFonts w:eastAsia="Bookman Old Style"/>
          <w:sz w:val="28"/>
        </w:rPr>
        <w:t>Отказался от прохождения медицинского освидетельствования на состояние опьянения</w:t>
      </w:r>
      <w:r w:rsidRPr="00871F4C">
        <w:rPr>
          <w:sz w:val="28"/>
        </w:rPr>
        <w:t xml:space="preserve">, </w:t>
      </w:r>
      <w:r w:rsidRPr="00871F4C">
        <w:rPr>
          <w:rFonts w:eastAsia="Bookman Old Style"/>
          <w:sz w:val="28"/>
        </w:rPr>
        <w:t>поскольку</w:t>
      </w:r>
      <w:r w:rsidRPr="00871F4C">
        <w:rPr>
          <w:rFonts w:eastAsia="Bookman Old Style"/>
          <w:sz w:val="28"/>
        </w:rPr>
        <w:t xml:space="preserve"> понимал</w:t>
      </w:r>
      <w:r w:rsidRPr="00871F4C">
        <w:rPr>
          <w:sz w:val="28"/>
        </w:rPr>
        <w:t xml:space="preserve">, </w:t>
      </w:r>
      <w:r w:rsidRPr="00871F4C">
        <w:rPr>
          <w:rFonts w:eastAsia="Bookman Old Style"/>
          <w:sz w:val="28"/>
        </w:rPr>
        <w:t>что от него исходит запах алкоголя изо рта</w:t>
      </w:r>
      <w:r w:rsidRPr="00871F4C">
        <w:rPr>
          <w:sz w:val="28"/>
        </w:rPr>
        <w:t xml:space="preserve">. </w:t>
      </w:r>
      <w:r w:rsidRPr="00871F4C">
        <w:rPr>
          <w:rFonts w:eastAsia="Bookman Old Style"/>
          <w:sz w:val="28"/>
        </w:rPr>
        <w:t>В содеянном раскаялся</w:t>
      </w:r>
      <w:r w:rsidRPr="00871F4C">
        <w:rPr>
          <w:sz w:val="28"/>
        </w:rPr>
        <w:t xml:space="preserve">. </w:t>
      </w:r>
    </w:p>
    <w:p w:rsidR="0008365F">
      <w:pPr>
        <w:ind w:firstLine="708"/>
        <w:jc w:val="both"/>
      </w:pPr>
      <w:r>
        <w:rPr>
          <w:sz w:val="28"/>
        </w:rPr>
        <w:t>Выслушав Митюкова В.А., исследовав письменные доказательства и фактические данные в совокупности, мировой судья пришел к следующему.</w:t>
      </w:r>
    </w:p>
    <w:p w:rsidR="0008365F">
      <w:pPr>
        <w:ind w:firstLine="708"/>
        <w:jc w:val="both"/>
      </w:pPr>
      <w:r>
        <w:rPr>
          <w:sz w:val="28"/>
        </w:rPr>
        <w:t>В соответствии с ч. 1 ст. 1.6 КоАП РФ лицо, п</w:t>
      </w:r>
      <w:r>
        <w:rPr>
          <w:sz w:val="28"/>
        </w:rPr>
        <w:t>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08365F">
      <w:pPr>
        <w:ind w:firstLine="708"/>
        <w:jc w:val="both"/>
      </w:pPr>
      <w:r>
        <w:rPr>
          <w:sz w:val="28"/>
        </w:rPr>
        <w:t xml:space="preserve">Статьей 24.1 КоАП </w:t>
      </w:r>
      <w:r>
        <w:rPr>
          <w:sz w:val="28"/>
        </w:rPr>
        <w:t>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</w:t>
      </w:r>
      <w:r>
        <w:rPr>
          <w:sz w:val="28"/>
        </w:rPr>
        <w:t>ого постановления, а также выявление причин и условий, способствовавших совершению административных правонарушений.</w:t>
      </w:r>
    </w:p>
    <w:p w:rsidR="0008365F">
      <w:pPr>
        <w:ind w:firstLine="708"/>
        <w:jc w:val="both"/>
      </w:pPr>
      <w:r>
        <w:rPr>
          <w:sz w:val="28"/>
        </w:rPr>
        <w:t>На основании ч. 1 ст. 26.2 КоАП РФ доказательствами по делу об административном правонарушении являются любые фактические данные, на основан</w:t>
      </w:r>
      <w:r>
        <w:rPr>
          <w:sz w:val="28"/>
        </w:rPr>
        <w:t>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</w:t>
      </w:r>
      <w:r>
        <w:rPr>
          <w:sz w:val="28"/>
        </w:rPr>
        <w:t xml:space="preserve"> имеющие значение для правильного разрешения дела.</w:t>
      </w:r>
    </w:p>
    <w:p w:rsidR="0008365F">
      <w:pPr>
        <w:ind w:firstLine="708"/>
        <w:jc w:val="both"/>
      </w:pPr>
      <w:r>
        <w:rPr>
          <w:sz w:val="28"/>
        </w:rPr>
        <w:t>В соответствии с ч. 2 ст. 26.2 КоАП РФ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</w:t>
      </w:r>
      <w:r>
        <w:rPr>
          <w:sz w:val="28"/>
        </w:rPr>
        <w:t>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08365F">
      <w:pPr>
        <w:ind w:firstLine="708"/>
        <w:jc w:val="both"/>
      </w:pPr>
      <w:r>
        <w:rPr>
          <w:sz w:val="28"/>
        </w:rPr>
        <w:t>Исходя из положений ст</w:t>
      </w:r>
      <w:r>
        <w:rPr>
          <w:sz w:val="28"/>
        </w:rPr>
        <w:t>. 26.11 КоАП РФ,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08365F">
      <w:pPr>
        <w:ind w:firstLine="708"/>
        <w:jc w:val="both"/>
      </w:pPr>
      <w:r>
        <w:rPr>
          <w:sz w:val="28"/>
        </w:rPr>
        <w:t>Понятие административного правонарушения дается в статье 2.1 Кодекса</w:t>
      </w:r>
      <w:r>
        <w:rPr>
          <w:sz w:val="28"/>
        </w:rPr>
        <w:t xml:space="preserve"> Российской Федерации об административных правонарушениях - это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</w:t>
      </w:r>
      <w:r>
        <w:rPr>
          <w:sz w:val="28"/>
        </w:rPr>
        <w:t xml:space="preserve"> установлена административная ответственность.</w:t>
      </w:r>
    </w:p>
    <w:p w:rsidR="0008365F">
      <w:pPr>
        <w:ind w:firstLine="708"/>
        <w:jc w:val="both"/>
      </w:pPr>
      <w:r>
        <w:rPr>
          <w:sz w:val="28"/>
        </w:rPr>
        <w:t xml:space="preserve">Часть 1 статьи 12.26 КоАП РФ предусматривает ответственность за невыполнение водителем транспортного средства законного требования </w:t>
      </w:r>
      <w:r>
        <w:rPr>
          <w:sz w:val="28"/>
        </w:rPr>
        <w:t>уполномоченного должностного лица о прохождении медицинского освидетельствован</w:t>
      </w:r>
      <w:r>
        <w:rPr>
          <w:sz w:val="28"/>
        </w:rPr>
        <w:t xml:space="preserve">ия на состояние опьянения, если такие действия (бездействие) не содержат уголовно наказуемого </w:t>
      </w:r>
      <w:hyperlink r:id="rId4" w:anchor="dst1810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, -</w:t>
      </w:r>
      <w:r>
        <w:rPr>
          <w:sz w:val="28"/>
        </w:rPr>
        <w:t xml:space="preserve"> влечет наложение администрат</w:t>
      </w:r>
      <w:r>
        <w:rPr>
          <w:sz w:val="28"/>
        </w:rPr>
        <w:t>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08365F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121448 от дата, он был составлен в отношении Митюкова В.А. за </w:t>
      </w:r>
      <w:r>
        <w:rPr>
          <w:sz w:val="28"/>
        </w:rPr>
        <w:t xml:space="preserve">то, что он дата </w:t>
      </w:r>
      <w:r>
        <w:rPr>
          <w:sz w:val="28"/>
        </w:rPr>
        <w:t>в</w:t>
      </w:r>
      <w:r>
        <w:rPr>
          <w:sz w:val="28"/>
        </w:rPr>
        <w:t xml:space="preserve"> время по адресу: </w:t>
      </w:r>
      <w:r>
        <w:rPr>
          <w:sz w:val="28"/>
        </w:rPr>
        <w:t xml:space="preserve">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полевая дорога между адрес – адрес, управляя транспортным средством – автомобилем марки марка автомобиля, государственный регистрационный знак О696КК159, принадлежащим ему (Митюкову В.А.), </w:t>
      </w:r>
      <w:r>
        <w:rPr>
          <w:sz w:val="28"/>
        </w:rPr>
        <w:t xml:space="preserve">с признаком опьянения: запах алкоголя изо рта,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</w:t>
      </w:r>
      <w:r>
        <w:rPr>
          <w:sz w:val="28"/>
        </w:rPr>
        <w:t>вил дорожного движения Российской</w:t>
      </w:r>
      <w:r>
        <w:rPr>
          <w:sz w:val="28"/>
        </w:rPr>
        <w:t xml:space="preserve">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 (л.д.1).</w:t>
      </w:r>
    </w:p>
    <w:p w:rsidR="0008365F">
      <w:pPr>
        <w:ind w:firstLine="708"/>
        <w:jc w:val="both"/>
      </w:pPr>
      <w:r>
        <w:rPr>
          <w:sz w:val="28"/>
        </w:rPr>
        <w:t>Указанные обстоятельства подтверждены собранным</w:t>
      </w:r>
      <w:r>
        <w:rPr>
          <w:sz w:val="28"/>
        </w:rPr>
        <w:t>и по делу доказательствами:</w:t>
      </w:r>
    </w:p>
    <w:p w:rsidR="0008365F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029203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отстранения Митюкова В.А. от управления транспортным средством послужило наличие следующего признака опьян</w:t>
      </w:r>
      <w:r>
        <w:rPr>
          <w:sz w:val="28"/>
        </w:rPr>
        <w:t xml:space="preserve">ения: запах алкоголя изо рта.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>. 2);</w:t>
      </w:r>
    </w:p>
    <w:p w:rsidR="0008365F">
      <w:pPr>
        <w:ind w:firstLine="708"/>
        <w:jc w:val="both"/>
      </w:pPr>
      <w:r>
        <w:rPr>
          <w:sz w:val="28"/>
        </w:rPr>
        <w:t>Как усматривается из акта освидетель</w:t>
      </w:r>
      <w:r>
        <w:rPr>
          <w:sz w:val="28"/>
        </w:rPr>
        <w:t xml:space="preserve">ствования на состояние алкогольного опьянения 82 АО № 013774 от дата, были приняты меры к проведению освидетельствования Митюкова В.А.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</w:t>
      </w:r>
      <w:r>
        <w:rPr>
          <w:sz w:val="28"/>
        </w:rPr>
        <w:t>Е</w:t>
      </w:r>
      <w:r>
        <w:rPr>
          <w:sz w:val="28"/>
        </w:rPr>
        <w:t xml:space="preserve"> 0258, в связи с нали</w:t>
      </w:r>
      <w:r>
        <w:rPr>
          <w:sz w:val="28"/>
        </w:rPr>
        <w:t xml:space="preserve">чием у Митюкова В.А. признака алкогольного опьянения: запах алкоголя изо рта. По результатам освидетельствования с применением специального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АRСЕ 0258 (</w:t>
      </w:r>
      <w:r>
        <w:rPr>
          <w:sz w:val="28"/>
        </w:rPr>
        <w:t>поверен</w:t>
      </w:r>
      <w:r>
        <w:rPr>
          <w:sz w:val="28"/>
        </w:rPr>
        <w:t xml:space="preserve"> до дата) установлено нахождение Ми</w:t>
      </w:r>
      <w:r>
        <w:rPr>
          <w:sz w:val="28"/>
        </w:rPr>
        <w:t>тюкова В.А. в состоянии алкогольного опьянения с результатом анализа 0,33 мг/л, превышающему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результатом которого он не согласился, что подтверждается его записью, написанной собственноручно и подпис</w:t>
      </w:r>
      <w:r>
        <w:rPr>
          <w:sz w:val="28"/>
        </w:rPr>
        <w:t>ью в соответствующей графе данного акта (</w:t>
      </w:r>
      <w:r>
        <w:rPr>
          <w:sz w:val="28"/>
        </w:rPr>
        <w:t>л.д</w:t>
      </w:r>
      <w:r>
        <w:rPr>
          <w:sz w:val="28"/>
        </w:rPr>
        <w:t>. 4);</w:t>
      </w:r>
    </w:p>
    <w:p w:rsidR="0008365F">
      <w:pPr>
        <w:ind w:firstLine="708"/>
        <w:jc w:val="both"/>
      </w:pPr>
      <w:r>
        <w:rPr>
          <w:sz w:val="28"/>
        </w:rPr>
        <w:t>- бумажным носителем с записью результатов исследования, согласно которым определено наличие абсолютного этилового спирта в концентрации 0,33 миллиграмма на один литр выдыхаемого воздуха (</w:t>
      </w:r>
      <w:r>
        <w:rPr>
          <w:sz w:val="28"/>
        </w:rPr>
        <w:t>л.д</w:t>
      </w:r>
      <w:r>
        <w:rPr>
          <w:sz w:val="28"/>
        </w:rPr>
        <w:t>. 3);</w:t>
      </w:r>
    </w:p>
    <w:p w:rsidR="0008365F">
      <w:pPr>
        <w:ind w:firstLine="708"/>
        <w:jc w:val="both"/>
      </w:pPr>
      <w:r>
        <w:rPr>
          <w:sz w:val="28"/>
        </w:rPr>
        <w:t xml:space="preserve">- </w:t>
      </w:r>
      <w:r>
        <w:rPr>
          <w:sz w:val="28"/>
        </w:rPr>
        <w:t xml:space="preserve">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Митюков В.А. отказался от медицинского освидетельствования на состояние опьянения, что подтверждается соответствующими записями в да</w:t>
      </w:r>
      <w:r>
        <w:rPr>
          <w:sz w:val="28"/>
        </w:rPr>
        <w:t>нном протоколе (</w:t>
      </w:r>
      <w:r>
        <w:rPr>
          <w:sz w:val="28"/>
        </w:rPr>
        <w:t>л.д</w:t>
      </w:r>
      <w:r>
        <w:rPr>
          <w:sz w:val="28"/>
        </w:rPr>
        <w:t>. 6);</w:t>
      </w:r>
    </w:p>
    <w:p w:rsidR="0008365F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л.д</w:t>
      </w:r>
      <w:r>
        <w:rPr>
          <w:sz w:val="28"/>
        </w:rPr>
        <w:t>. 9).</w:t>
      </w:r>
    </w:p>
    <w:p w:rsidR="0008365F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038543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</w:t>
      </w:r>
      <w:r>
        <w:rPr>
          <w:sz w:val="28"/>
        </w:rPr>
        <w:t xml:space="preserve">автомобиля, государственный регистрационный знак О696КК159, и передано </w:t>
      </w:r>
      <w:r>
        <w:rPr>
          <w:sz w:val="28"/>
        </w:rPr>
        <w:t>фио</w:t>
      </w:r>
      <w:r>
        <w:rPr>
          <w:sz w:val="28"/>
        </w:rPr>
        <w:t xml:space="preserve"> (</w:t>
      </w:r>
      <w:r>
        <w:rPr>
          <w:sz w:val="28"/>
        </w:rPr>
        <w:t>л.д</w:t>
      </w:r>
      <w:r>
        <w:rPr>
          <w:sz w:val="28"/>
        </w:rPr>
        <w:t>. 7).</w:t>
      </w:r>
    </w:p>
    <w:p w:rsidR="0008365F">
      <w:pPr>
        <w:ind w:firstLine="708"/>
        <w:jc w:val="both"/>
      </w:pPr>
      <w:r>
        <w:rPr>
          <w:sz w:val="28"/>
        </w:rPr>
        <w:t>Рапорт старшего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подтверждает факт о выявленном административном правонар</w:t>
      </w:r>
      <w:r>
        <w:rPr>
          <w:sz w:val="28"/>
        </w:rPr>
        <w:t>ушении от дата в отношении водителя Митюкова В.А. (</w:t>
      </w:r>
      <w:r>
        <w:rPr>
          <w:sz w:val="28"/>
        </w:rPr>
        <w:t>л.д</w:t>
      </w:r>
      <w:r>
        <w:rPr>
          <w:sz w:val="28"/>
        </w:rPr>
        <w:t>. 8).</w:t>
      </w:r>
    </w:p>
    <w:p w:rsidR="0008365F">
      <w:pPr>
        <w:ind w:firstLine="708"/>
        <w:jc w:val="both"/>
      </w:pPr>
      <w:r>
        <w:rPr>
          <w:sz w:val="28"/>
        </w:rPr>
        <w:t>Согласно справки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>», гражданин Митюков В.А., паспортные данные, по состоянию на дата, среди лишенных права управления не значится, согласно сведений базы дан</w:t>
      </w:r>
      <w:r>
        <w:rPr>
          <w:sz w:val="28"/>
        </w:rPr>
        <w:t xml:space="preserve">ных ГИБДД получал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дата. Информация об имеющейся судимости за совершение преступления, предусмотренного частями 2, 4, 6 ст. 264 или ст. 264.1 УК РФ отсутствует (</w:t>
      </w:r>
      <w:r>
        <w:rPr>
          <w:sz w:val="28"/>
        </w:rPr>
        <w:t>л.д</w:t>
      </w:r>
      <w:r>
        <w:rPr>
          <w:sz w:val="28"/>
        </w:rPr>
        <w:t>. 11).</w:t>
      </w:r>
    </w:p>
    <w:p w:rsidR="0008365F">
      <w:pPr>
        <w:spacing w:line="228" w:lineRule="auto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2.7 Правил дорожного движения Росс</w:t>
      </w:r>
      <w:r>
        <w:rPr>
          <w:sz w:val="28"/>
        </w:rPr>
        <w:t xml:space="preserve">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</w:t>
      </w:r>
      <w:r>
        <w:rPr>
          <w:sz w:val="28"/>
        </w:rPr>
        <w:t>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8365F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 xml:space="preserve">. 2.3.2 Правил дорожного движения Российской Федерации, водитель механического транспортного средства обязан </w:t>
      </w:r>
      <w:r>
        <w:rPr>
          <w:sz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08365F">
      <w:pPr>
        <w:ind w:firstLine="708"/>
        <w:jc w:val="both"/>
      </w:pPr>
      <w:r>
        <w:rPr>
          <w:sz w:val="28"/>
        </w:rPr>
        <w:t>Т</w:t>
      </w:r>
      <w:r>
        <w:rPr>
          <w:sz w:val="28"/>
        </w:rPr>
        <w:t xml:space="preserve">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Митюковым В.А. не соблюдены.</w:t>
      </w:r>
    </w:p>
    <w:p w:rsidR="0008365F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</w:t>
      </w:r>
      <w:r>
        <w:rPr>
          <w:sz w:val="28"/>
        </w:rPr>
        <w:t xml:space="preserve">ически значимых обстоятельств. </w:t>
      </w:r>
    </w:p>
    <w:p w:rsidR="0008365F">
      <w:pPr>
        <w:ind w:firstLine="708"/>
        <w:jc w:val="both"/>
      </w:pPr>
      <w:r>
        <w:rPr>
          <w:sz w:val="28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</w:t>
      </w:r>
      <w:r>
        <w:rPr>
          <w:sz w:val="28"/>
        </w:rPr>
        <w:t>по делу для установления вины Митюкова В.А., поскольку они получены в соответствии с требо</w:t>
      </w:r>
      <w:r>
        <w:rPr>
          <w:sz w:val="28"/>
        </w:rPr>
        <w:t>ваниями закона, имеют надлежащую процессуальную форму.</w:t>
      </w:r>
    </w:p>
    <w:p w:rsidR="0008365F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ст. 26.11 КоАП РФ, мировой судья считает, что в действиях Митюкова В.А. имеется состав административного правонарушения, </w:t>
      </w:r>
      <w:r>
        <w:rPr>
          <w:sz w:val="28"/>
        </w:rPr>
        <w:t>предусмотренного ч. 1 ст.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</w:t>
      </w:r>
      <w:r>
        <w:rPr>
          <w:sz w:val="28"/>
        </w:rPr>
        <w:t xml:space="preserve"> не содержат уголовно наказуемого</w:t>
      </w:r>
      <w:r>
        <w:rPr>
          <w:sz w:val="28"/>
        </w:rPr>
        <w:t xml:space="preserve"> деяния. </w:t>
      </w:r>
    </w:p>
    <w:p w:rsidR="0008365F">
      <w:pPr>
        <w:ind w:firstLine="708"/>
        <w:jc w:val="both"/>
      </w:pPr>
      <w:r>
        <w:rPr>
          <w:sz w:val="28"/>
        </w:rPr>
        <w:t>Вина Митюкова В.А. установлена,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</w:t>
      </w:r>
      <w:r>
        <w:rPr>
          <w:sz w:val="28"/>
        </w:rPr>
        <w:t>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8365F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уполномоченного должностного лица о п</w:t>
      </w:r>
      <w:r>
        <w:rPr>
          <w:sz w:val="28"/>
        </w:rPr>
        <w:t>рохождении Митюковым В.А. освидетельствования на состояние опьянения, поскольку действия должностного лица по направлению Митюкова В.А. на медицинское освидетельствование соответствуют требованиям Правил освидетельствования лица, которое управляет транспор</w:t>
      </w:r>
      <w:r>
        <w:rPr>
          <w:sz w:val="28"/>
        </w:rPr>
        <w:t>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оформление его рез</w:t>
      </w:r>
      <w:r>
        <w:rPr>
          <w:sz w:val="28"/>
        </w:rPr>
        <w:t xml:space="preserve">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08365F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</w:t>
      </w:r>
      <w:r>
        <w:rPr>
          <w:sz w:val="28"/>
        </w:rPr>
        <w:t>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8365F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</w:t>
      </w:r>
      <w:r>
        <w:rPr>
          <w:sz w:val="28"/>
        </w:rPr>
        <w:t>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8365F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08365F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ответственность, в соответствии со ст. 4.2 КоАП РФ, мировой судья признает полное признание вины, раскаяние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08365F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08365F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</w:t>
      </w:r>
      <w:r>
        <w:rPr>
          <w:sz w:val="28"/>
        </w:rPr>
        <w:t>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</w:t>
      </w:r>
      <w:r>
        <w:rPr>
          <w:sz w:val="28"/>
        </w:rPr>
        <w:t>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</w:t>
      </w:r>
      <w:r>
        <w:rPr>
          <w:sz w:val="28"/>
        </w:rPr>
        <w:t>ия справедливого баланса публичных и частных интересов в рамках административного судопроизводства.</w:t>
      </w:r>
    </w:p>
    <w:p w:rsidR="0008365F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на</w:t>
      </w:r>
      <w:r>
        <w:rPr>
          <w:sz w:val="28"/>
        </w:rPr>
        <w:t>личие обстоятельств, смягчающих административную ответственность, отсутствие обстоятельств, отягчающих административную ответственность, принимая во внимание данные о личности Митюкова В.А., согласно сведениям, представленным в материалы дела, ранее не при</w:t>
      </w:r>
      <w:r>
        <w:rPr>
          <w:sz w:val="28"/>
        </w:rPr>
        <w:t>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</w:t>
      </w:r>
      <w:r>
        <w:rPr>
          <w:sz w:val="28"/>
        </w:rPr>
        <w:t>, мировой судья пришел к выводу о возможности назначить ему администрати</w:t>
      </w:r>
      <w:r>
        <w:rPr>
          <w:sz w:val="28"/>
        </w:rPr>
        <w:t>вное наказание в виде административного штрафа с лишением права управления транспортными средствами в нижнем пределе санкции ч. 1 ст. 12.26 КоАП РФ для данного вида наказания, считая данное наказание достаточным для обеспечения достижения цели администрати</w:t>
      </w:r>
      <w:r>
        <w:rPr>
          <w:sz w:val="28"/>
        </w:rPr>
        <w:t>вного наказания.</w:t>
      </w:r>
    </w:p>
    <w:p w:rsidR="0008365F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08365F">
      <w:pPr>
        <w:ind w:firstLine="426"/>
        <w:jc w:val="center"/>
      </w:pPr>
      <w:r>
        <w:rPr>
          <w:b/>
          <w:sz w:val="28"/>
        </w:rPr>
        <w:t>ПОСТАНОВИЛ:</w:t>
      </w:r>
    </w:p>
    <w:p w:rsidR="0008365F">
      <w:pPr>
        <w:ind w:firstLine="708"/>
        <w:jc w:val="both"/>
      </w:pPr>
      <w:r>
        <w:rPr>
          <w:b/>
          <w:sz w:val="28"/>
        </w:rPr>
        <w:t xml:space="preserve">Митюкова Владислава Александровича </w:t>
      </w:r>
      <w:r>
        <w:rPr>
          <w:sz w:val="28"/>
        </w:rPr>
        <w:t>признать виновным в совершении административного правонарушения, предусмотренного ч. 1 ст. 12.26 КоАП РФ</w:t>
      </w:r>
      <w:r>
        <w:rPr>
          <w:sz w:val="28"/>
        </w:rPr>
        <w:t xml:space="preserve">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08365F">
      <w:pPr>
        <w:ind w:firstLine="708"/>
        <w:jc w:val="both"/>
      </w:pPr>
      <w:r>
        <w:rPr>
          <w:sz w:val="28"/>
        </w:rPr>
        <w:t>Штраф подлежит уплате по реквизитам: получател</w:t>
      </w:r>
      <w:r>
        <w:rPr>
          <w:sz w:val="28"/>
        </w:rPr>
        <w:t>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КПП телефон, ЕКС № 40102810645370000035 ОТДЕЛЕНИЕ РЕСПУБЛИКИ КРЫМ </w:t>
      </w:r>
      <w:r>
        <w:rPr>
          <w:sz w:val="28"/>
        </w:rPr>
        <w:t xml:space="preserve">наименование организации//УФК по Республике Крым г. Симферополь; </w:t>
      </w:r>
      <w:r>
        <w:rPr>
          <w:sz w:val="28"/>
        </w:rPr>
        <w:t>к</w:t>
      </w:r>
      <w:r>
        <w:rPr>
          <w:sz w:val="28"/>
        </w:rPr>
        <w:t>/с 03100643000000017500, КБК 18811601123010001140</w:t>
      </w:r>
      <w:r>
        <w:rPr>
          <w:sz w:val="28"/>
        </w:rPr>
        <w:t>; БИК телефон; ОКТМО телефон; УИН 18810491212600002866, назначение платежа – административный штраф</w:t>
      </w:r>
    </w:p>
    <w:p w:rsidR="0008365F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</w:t>
      </w:r>
      <w:r>
        <w:rPr>
          <w:sz w:val="28"/>
        </w:rPr>
        <w:t>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08365F">
      <w:pPr>
        <w:ind w:firstLine="708"/>
        <w:jc w:val="both"/>
      </w:pPr>
      <w:r>
        <w:rPr>
          <w:sz w:val="28"/>
        </w:rPr>
        <w:t xml:space="preserve">Согласно ст. 32.2 КоАП РФ, административный штраф должен быть уплачен лицом, привлеченным к административной </w:t>
      </w:r>
      <w:r>
        <w:rPr>
          <w:sz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8365F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</w:t>
      </w:r>
      <w:r>
        <w:rPr>
          <w:sz w:val="28"/>
        </w:rPr>
        <w:t>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</w:t>
      </w:r>
      <w:r>
        <w:rPr>
          <w:sz w:val="28"/>
        </w:rPr>
        <w:t>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08365F">
      <w:pPr>
        <w:ind w:firstLine="708"/>
        <w:jc w:val="both"/>
      </w:pPr>
      <w:r>
        <w:rPr>
          <w:sz w:val="28"/>
        </w:rPr>
        <w:t>В соответствии со ст. 32.7 КоАП РФ, течение срока лишения специального права начинается со дня вступле</w:t>
      </w:r>
      <w:r>
        <w:rPr>
          <w:sz w:val="28"/>
        </w:rPr>
        <w:t xml:space="preserve">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</w:t>
      </w:r>
      <w:r>
        <w:rPr>
          <w:sz w:val="28"/>
        </w:rPr>
        <w:t>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</w:t>
      </w:r>
      <w:r>
        <w:rPr>
          <w:sz w:val="28"/>
        </w:rPr>
        <w:t>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08365F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71F4C">
      <w:pPr>
        <w:spacing w:line="259" w:lineRule="auto"/>
        <w:ind w:firstLine="708"/>
        <w:jc w:val="both"/>
      </w:pPr>
    </w:p>
    <w:p w:rsidR="0008365F" w:rsidP="00871F4C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>Е.В. Костюкова</w:t>
      </w:r>
    </w:p>
    <w:p w:rsidR="0008365F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5F"/>
    <w:rsid w:val="0008365F"/>
    <w:rsid w:val="00871F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ae5648172402868434a5dd1cb045ba682075fe14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