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6624" w:rsidP="002951FD">
      <w:pPr>
        <w:ind w:firstLine="708"/>
        <w:jc w:val="right"/>
      </w:pPr>
      <w:r>
        <w:rPr>
          <w:sz w:val="28"/>
        </w:rPr>
        <w:t>Дело № 5-72-318/2023</w:t>
      </w:r>
    </w:p>
    <w:p w:rsidR="00FD6624" w:rsidP="002951FD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D662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D6624">
      <w:pPr>
        <w:spacing w:after="160"/>
        <w:ind w:firstLine="708"/>
        <w:jc w:val="both"/>
      </w:pPr>
      <w:r>
        <w:rPr>
          <w:sz w:val="28"/>
        </w:rPr>
        <w:t xml:space="preserve">26 июля 2023 года                                                                            </w:t>
      </w:r>
      <w:r>
        <w:rPr>
          <w:sz w:val="28"/>
        </w:rPr>
        <w:t xml:space="preserve"> г. Саки</w:t>
      </w:r>
    </w:p>
    <w:p w:rsidR="00FD6624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Елена Валериевна, </w:t>
      </w:r>
    </w:p>
    <w:p w:rsidR="00FD6624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Эргашева Х.Р., </w:t>
      </w:r>
    </w:p>
    <w:p w:rsidR="00FD6624">
      <w:pPr>
        <w:ind w:firstLine="708"/>
        <w:jc w:val="both"/>
      </w:pPr>
      <w:r>
        <w:rPr>
          <w:sz w:val="28"/>
        </w:rPr>
        <w:t xml:space="preserve">потерпевшей – Синько И.Н., </w:t>
      </w:r>
    </w:p>
    <w:p w:rsidR="00FD662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МО МВД Российской Федерации «Сакский», в отношении </w:t>
      </w:r>
    </w:p>
    <w:p w:rsidR="00FD6624">
      <w:pPr>
        <w:ind w:firstLine="708"/>
        <w:jc w:val="both"/>
      </w:pPr>
      <w:r>
        <w:rPr>
          <w:b/>
          <w:sz w:val="28"/>
        </w:rPr>
        <w:t>Эрга</w:t>
      </w:r>
      <w:r>
        <w:rPr>
          <w:b/>
          <w:sz w:val="28"/>
        </w:rPr>
        <w:t>шева Хидирали Рузибаевича,</w:t>
      </w:r>
      <w:r>
        <w:rPr>
          <w:sz w:val="28"/>
        </w:rPr>
        <w:t xml:space="preserve"> паспортные данные УзССР, гражданина РФ (паспортные данные), получившего среднее образование, женатого, имеющего четверо несовершеннолетних детей, не работающего, ранее не привлекаемого к административной ответственности, зарегист</w:t>
      </w:r>
      <w:r>
        <w:rPr>
          <w:sz w:val="28"/>
        </w:rPr>
        <w:t xml:space="preserve">рированного по адресу: адрес, фактически проживающего по адресу: адрес, адрес, </w:t>
      </w:r>
    </w:p>
    <w:p w:rsidR="00FD6624">
      <w:pPr>
        <w:ind w:firstLine="708"/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2951FD">
      <w:pPr>
        <w:ind w:firstLine="708"/>
        <w:jc w:val="both"/>
      </w:pPr>
    </w:p>
    <w:p w:rsidR="00FD6624">
      <w:pPr>
        <w:spacing w:after="160"/>
        <w:jc w:val="center"/>
      </w:pPr>
      <w:r>
        <w:rPr>
          <w:b/>
          <w:sz w:val="28"/>
        </w:rPr>
        <w:t>УСТАНОВИЛ:</w:t>
      </w:r>
    </w:p>
    <w:p w:rsidR="00FD6624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01 № 118605 от дата, Эргашев Х.Р. дата в время, находясь по месту совместного проживания с Синько И.Н., по адресу: адрес, адрес, в ходе словестной ссоры, нанес Синько И.Н. удары по лицу и по правой к</w:t>
      </w:r>
      <w:r>
        <w:rPr>
          <w:sz w:val="28"/>
        </w:rPr>
        <w:t>исти, от чего она испытала физическую боль, причинив ей телесные повреждения, не повлекшие последствий, указанных в ст. 115 УК РФ, совершив правонарушение, ответственность за которое предусмотрена ст. 6.1.1 КоАП РФ.</w:t>
      </w:r>
    </w:p>
    <w:p w:rsidR="00FD6624">
      <w:pPr>
        <w:ind w:firstLine="708"/>
        <w:jc w:val="both"/>
      </w:pPr>
      <w:r>
        <w:rPr>
          <w:sz w:val="28"/>
        </w:rPr>
        <w:t>В судебном заседании Эргашев Х.Р. вину с</w:t>
      </w:r>
      <w:r>
        <w:rPr>
          <w:sz w:val="28"/>
        </w:rPr>
        <w:t>вою в совершении инкриминируемого ему деянии признал полностью, подтвердил обстоятельства, указанные в протоколе об административном правонарушении. Дополнил, что потерпевшая является его супругой, в настоящее время примирились. В содеянном раскаялся.</w:t>
      </w:r>
    </w:p>
    <w:p w:rsidR="00FD6624">
      <w:pPr>
        <w:ind w:firstLine="708"/>
        <w:jc w:val="both"/>
      </w:pPr>
      <w:r>
        <w:rPr>
          <w:sz w:val="28"/>
        </w:rPr>
        <w:t>Поте</w:t>
      </w:r>
      <w:r>
        <w:rPr>
          <w:sz w:val="28"/>
        </w:rPr>
        <w:t>рпевшая Синько И.Н. в судебном заседании подтвердила обстоятельства, указанные в протоколе об административном правонарушении, не оспаривала фактические обстоятельства дела. Пояснила, что от ударов он испытывала физическую боль. По мере наказания просила с</w:t>
      </w:r>
      <w:r>
        <w:rPr>
          <w:sz w:val="28"/>
        </w:rPr>
        <w:t xml:space="preserve">трого не наказывать, примирились. </w:t>
      </w:r>
    </w:p>
    <w:p w:rsidR="00FD6624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Эргашева Х.Р., потерпевшую Синько И.Н., мировой судья считает, что Эргашев Х.Р.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</w:t>
      </w:r>
      <w:r>
        <w:rPr>
          <w:sz w:val="28"/>
        </w:rPr>
        <w:t>ой Федерации, если эти действия не содержат уголовно наказуемого деяния.</w:t>
      </w:r>
    </w:p>
    <w:p w:rsidR="00FD6624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</w:t>
      </w:r>
      <w:r>
        <w:rPr>
          <w:sz w:val="28"/>
        </w:rPr>
        <w:t>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D6624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</w:t>
      </w:r>
      <w:r>
        <w:rPr>
          <w:sz w:val="28"/>
        </w:rPr>
        <w:t>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D6624">
      <w:pPr>
        <w:ind w:left="57" w:firstLine="708"/>
        <w:jc w:val="both"/>
      </w:pPr>
      <w:r>
        <w:rPr>
          <w:sz w:val="28"/>
        </w:rPr>
        <w:t>Нанесение побоев или совершение иных насильственных действий, прич</w:t>
      </w:r>
      <w:r>
        <w:rPr>
          <w:sz w:val="28"/>
        </w:rPr>
        <w:t xml:space="preserve">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</w:t>
      </w:r>
      <w:r>
        <w:rPr>
          <w:sz w:val="28"/>
        </w:rPr>
        <w:t xml:space="preserve">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FD6624">
      <w:pPr>
        <w:ind w:firstLine="708"/>
        <w:jc w:val="both"/>
      </w:pPr>
      <w:r>
        <w:rPr>
          <w:sz w:val="28"/>
        </w:rPr>
        <w:t>Диспозиция статьи 6.1.1 КоАП регламентиру</w:t>
      </w:r>
      <w:r>
        <w:rPr>
          <w:sz w:val="28"/>
        </w:rPr>
        <w:t>ет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содержат уголовно наказуемого деяния.</w:t>
      </w:r>
    </w:p>
    <w:p w:rsidR="00FD6624">
      <w:pPr>
        <w:ind w:firstLine="708"/>
        <w:jc w:val="both"/>
      </w:pPr>
      <w:r>
        <w:rPr>
          <w:sz w:val="28"/>
        </w:rPr>
        <w:t>Объектом административного правонарушения, пред</w:t>
      </w:r>
      <w:r>
        <w:rPr>
          <w:sz w:val="28"/>
        </w:rPr>
        <w:t xml:space="preserve">усмотренного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6.1.1</w:t>
        </w:r>
      </w:hyperlink>
      <w:r>
        <w:rPr>
          <w:sz w:val="28"/>
        </w:rPr>
        <w:t xml:space="preserve"> КоАП РФ, является здоровье человека, телесная неприкосновенность личности.</w:t>
      </w:r>
    </w:p>
    <w:p w:rsidR="00FD6624">
      <w:pPr>
        <w:ind w:firstLine="708"/>
        <w:jc w:val="both"/>
      </w:pPr>
      <w:r>
        <w:rPr>
          <w:sz w:val="28"/>
        </w:rPr>
        <w:t xml:space="preserve">Объективная сторона выражается в активных действиях по совершению побоев, к которым </w:t>
      </w:r>
      <w:r>
        <w:rPr>
          <w:sz w:val="28"/>
        </w:rPr>
        <w:t>относятся многократное нанесение ударов либо одного удара, либо иных насильственных действий, которые могут выражаться в однократном воздействии на организм человека, (вырывание волос, длительное причинение боли щипанием, сечением, сдавливанием, причинение</w:t>
      </w:r>
      <w:r>
        <w:rPr>
          <w:sz w:val="28"/>
        </w:rPr>
        <w:t>м множественных, в том числе небольших повреждений тупыми или острыми предметами, воздействием термических факторов и другими аналогичными действиями). Эти действия могут носить как систематический, так и несистематический характер, могут представлять собо</w:t>
      </w:r>
      <w:r>
        <w:rPr>
          <w:sz w:val="28"/>
        </w:rPr>
        <w:t xml:space="preserve">й единый непрерывный процесс, причиняющий потерпевшему особые мучения и страдания, не повлекшие кратковременного расстройства здоровья или незначительной </w:t>
      </w:r>
      <w:r>
        <w:rPr>
          <w:sz w:val="28"/>
        </w:rPr>
        <w:t>стойкой утраты общей трудоспособности, но причинившие физическую боль потерпевшему.</w:t>
      </w:r>
    </w:p>
    <w:p w:rsidR="00FD6624">
      <w:pPr>
        <w:ind w:firstLine="708"/>
        <w:jc w:val="both"/>
      </w:pPr>
      <w:r>
        <w:rPr>
          <w:sz w:val="28"/>
        </w:rPr>
        <w:t>Субъективная сторо</w:t>
      </w:r>
      <w:r>
        <w:rPr>
          <w:sz w:val="28"/>
        </w:rPr>
        <w:t>на характеризуется прямым умыслом.</w:t>
      </w:r>
    </w:p>
    <w:p w:rsidR="00FD6624">
      <w:pPr>
        <w:ind w:firstLine="708"/>
        <w:jc w:val="both"/>
      </w:pPr>
      <w:r>
        <w:rPr>
          <w:sz w:val="28"/>
        </w:rPr>
        <w:t>Обязательному выяснению по делу подлежит причинение потерпевшему побоев и иных насильственных действий, наличие их последствий в виде физической боли или телесных повреждений и причинной связи между ними, а также умышленн</w:t>
      </w:r>
      <w:r>
        <w:rPr>
          <w:sz w:val="28"/>
        </w:rPr>
        <w:t>ый характер действий лица, привлекаемого к административной ответственности.</w:t>
      </w:r>
    </w:p>
    <w:p w:rsidR="00FD6624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</w:t>
      </w:r>
      <w:r>
        <w:rPr>
          <w:sz w:val="28"/>
        </w:rPr>
        <w:t>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</w:t>
      </w:r>
      <w:r>
        <w:rPr>
          <w:sz w:val="28"/>
        </w:rPr>
        <w:t>являемых повреждений.</w:t>
      </w:r>
    </w:p>
    <w:p w:rsidR="00FD6624">
      <w:pPr>
        <w:ind w:firstLine="708"/>
        <w:jc w:val="both"/>
      </w:pPr>
      <w:r>
        <w:rPr>
          <w:sz w:val="28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FD6624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</w:t>
      </w:r>
      <w:r>
        <w:rPr>
          <w:sz w:val="28"/>
        </w:rPr>
        <w:t>повреждений тупыми или острыми предметами, воздействием термических, раздражающих факторов и другие аналогичные действия.</w:t>
      </w:r>
    </w:p>
    <w:p w:rsidR="00FD6624">
      <w:pPr>
        <w:ind w:firstLine="708"/>
        <w:jc w:val="both"/>
      </w:pPr>
      <w:r>
        <w:rPr>
          <w:sz w:val="28"/>
        </w:rPr>
        <w:t>Следовательно, иными насильственными действиями, причинившими физическую боль, о которых также идет речь в статье 6.1.1 КоАП РФ, являю</w:t>
      </w:r>
      <w:r>
        <w:rPr>
          <w:sz w:val="28"/>
        </w:rPr>
        <w:t>тся физические воздействия иного характера (укусы, сдавливание, щипание, и т.п.).</w:t>
      </w:r>
    </w:p>
    <w:p w:rsidR="00FD6624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</w:t>
      </w:r>
      <w:r>
        <w:rPr>
          <w:sz w:val="28"/>
        </w:rPr>
        <w:t>ции данной нормы признаются равнозначными.</w:t>
      </w:r>
    </w:p>
    <w:p w:rsidR="00FD6624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D6624">
      <w:pPr>
        <w:ind w:firstLine="708"/>
        <w:jc w:val="both"/>
      </w:pPr>
      <w:r>
        <w:rPr>
          <w:sz w:val="28"/>
        </w:rPr>
        <w:t>Доказательствами по делу об административном п</w:t>
      </w:r>
      <w:r>
        <w:rPr>
          <w:sz w:val="28"/>
        </w:rPr>
        <w:t>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>
        <w:rPr>
          <w:sz w:val="28"/>
        </w:rPr>
        <w:t>акже иные обстоятельства, имеющие значение для правильного разрешения дела.</w:t>
      </w:r>
    </w:p>
    <w:p w:rsidR="00FD6624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</w:t>
      </w:r>
      <w:r>
        <w:rPr>
          <w:sz w:val="28"/>
        </w:rPr>
        <w:t>ого умысла. Неосторожное причинение физической боли без последствий, указанных в ст. 115 УК РФ, ответственности не влечет.</w:t>
      </w:r>
    </w:p>
    <w:p w:rsidR="00FD6624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</w:t>
      </w:r>
      <w:r>
        <w:rPr>
          <w:sz w:val="28"/>
        </w:rPr>
        <w:t>.</w:t>
      </w:r>
    </w:p>
    <w:p w:rsidR="00FD6624">
      <w:pPr>
        <w:ind w:firstLine="708"/>
        <w:jc w:val="both"/>
      </w:pPr>
      <w:r>
        <w:rPr>
          <w:sz w:val="28"/>
        </w:rPr>
        <w:t xml:space="preserve">Действия Эргашева Х.Р.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</w:t>
      </w:r>
      <w:r>
        <w:rPr>
          <w:sz w:val="28"/>
        </w:rPr>
        <w:t>ного кодекса Российской Федерации, если эти действия не содержат уголовно наказуемого деяния.</w:t>
      </w:r>
    </w:p>
    <w:p w:rsidR="00FD6624">
      <w:pPr>
        <w:ind w:firstLine="708"/>
        <w:jc w:val="both"/>
      </w:pPr>
      <w:r>
        <w:rPr>
          <w:sz w:val="28"/>
        </w:rPr>
        <w:t>Факт совершения Эргашевым Х.Р. административного правонарушения установлен, вина доказана и подтверждается имеющимися в деле доказательствами, исследованными в су</w:t>
      </w:r>
      <w:r>
        <w:rPr>
          <w:sz w:val="28"/>
        </w:rPr>
        <w:t>дебном заседании, а именно:</w:t>
      </w:r>
    </w:p>
    <w:p w:rsidR="00FD6624">
      <w:pPr>
        <w:ind w:firstLine="708"/>
        <w:jc w:val="both"/>
      </w:pPr>
      <w:r>
        <w:rPr>
          <w:sz w:val="28"/>
        </w:rPr>
        <w:t>- протоколом об административном правонарушении 82 01 № 118605 от дата;</w:t>
      </w:r>
    </w:p>
    <w:p w:rsidR="00FD6624">
      <w:pPr>
        <w:ind w:firstLine="708"/>
        <w:jc w:val="both"/>
      </w:pPr>
      <w:r>
        <w:rPr>
          <w:sz w:val="28"/>
        </w:rPr>
        <w:t>- рапортом оперативного дежурного МО МВД России «Сакский» капитана полиции фио от дата;</w:t>
      </w:r>
    </w:p>
    <w:p w:rsidR="00FD6624">
      <w:pPr>
        <w:ind w:firstLine="708"/>
        <w:jc w:val="both"/>
      </w:pPr>
      <w:r>
        <w:rPr>
          <w:sz w:val="28"/>
        </w:rPr>
        <w:t>- заявлением Синько И.Н. от дата по факту причинения ей телесных пов</w:t>
      </w:r>
      <w:r>
        <w:rPr>
          <w:sz w:val="28"/>
        </w:rPr>
        <w:t>реждений;</w:t>
      </w:r>
    </w:p>
    <w:p w:rsidR="00FD6624">
      <w:pPr>
        <w:ind w:firstLine="708"/>
        <w:jc w:val="both"/>
      </w:pPr>
      <w:r>
        <w:rPr>
          <w:sz w:val="28"/>
        </w:rPr>
        <w:t>- копией объяснения Синько И.Н. от дата;</w:t>
      </w:r>
    </w:p>
    <w:p w:rsidR="00FD6624">
      <w:pPr>
        <w:ind w:firstLine="708"/>
        <w:jc w:val="both"/>
      </w:pPr>
      <w:r>
        <w:rPr>
          <w:sz w:val="28"/>
        </w:rPr>
        <w:t>- копией объяснения Эргашева Х.Р. от дата;</w:t>
      </w:r>
    </w:p>
    <w:p w:rsidR="00FD6624">
      <w:pPr>
        <w:ind w:firstLine="708"/>
        <w:jc w:val="both"/>
      </w:pPr>
      <w:r>
        <w:rPr>
          <w:sz w:val="28"/>
        </w:rPr>
        <w:t>- копией протокола осмотра места происшествия от дата;</w:t>
      </w:r>
    </w:p>
    <w:p w:rsidR="00FD6624">
      <w:pPr>
        <w:ind w:firstLine="708"/>
        <w:jc w:val="both"/>
      </w:pPr>
      <w:r>
        <w:rPr>
          <w:sz w:val="28"/>
        </w:rPr>
        <w:t>- копией осмотра врача в приемном отделении ГБУЗ РК «Евпаторийская городская больница» от дата;</w:t>
      </w:r>
    </w:p>
    <w:p w:rsidR="00FD6624">
      <w:pPr>
        <w:ind w:firstLine="708"/>
        <w:jc w:val="both"/>
      </w:pPr>
      <w:r>
        <w:rPr>
          <w:sz w:val="28"/>
        </w:rPr>
        <w:t xml:space="preserve">- рапортом </w:t>
      </w:r>
      <w:r>
        <w:rPr>
          <w:sz w:val="28"/>
        </w:rPr>
        <w:t>УУП ОУУП и адрес МВД России «Сакский» капитана полиции фио от дата.</w:t>
      </w:r>
    </w:p>
    <w:p w:rsidR="00FD6624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</w:t>
      </w:r>
      <w:r>
        <w:rPr>
          <w:sz w:val="28"/>
        </w:rPr>
        <w:t>ащую процессуальную форму.</w:t>
      </w:r>
    </w:p>
    <w:p w:rsidR="00FD6624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Эргашева Х.Р. гражданка Синько И.Н. испытала физическую боль, что является признаком состава административного правонарушения, установленного ст. 6.1.1 КоАП РФ</w:t>
      </w:r>
      <w:r>
        <w:rPr>
          <w:sz w:val="28"/>
        </w:rPr>
        <w:t xml:space="preserve">. </w:t>
      </w:r>
    </w:p>
    <w:p w:rsidR="00FD6624">
      <w:pPr>
        <w:ind w:firstLine="708"/>
        <w:jc w:val="both"/>
      </w:pPr>
      <w:r>
        <w:rPr>
          <w:sz w:val="28"/>
        </w:rPr>
        <w:t>Суд принимает во внимание объяснения потерпевшей Синько И.Н., имеющиеся в материалах дела и данные в судебном заседании, поскольку объяснения потерпевшего последовательны, соответствуют и согласуются между собой, дополняются иными письменными материалам</w:t>
      </w:r>
      <w:r>
        <w:rPr>
          <w:sz w:val="28"/>
        </w:rPr>
        <w:t xml:space="preserve">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</w:t>
      </w:r>
      <w:r>
        <w:rPr>
          <w:sz w:val="28"/>
        </w:rPr>
        <w:t>и, если эти действия не содержат уголовно наказуемого деяния. По этим основаниям, мировой судья приходит к выводу о том, что у потерпевшей нет объективных причин оговаривать Эргашева Х.Р. и признает её пояснения правдивыми.</w:t>
      </w:r>
    </w:p>
    <w:p w:rsidR="00FD6624">
      <w:pPr>
        <w:ind w:firstLine="708"/>
        <w:jc w:val="both"/>
      </w:pPr>
      <w:r>
        <w:rPr>
          <w:sz w:val="28"/>
        </w:rPr>
        <w:t xml:space="preserve">Иных значимых доводов, ставящих </w:t>
      </w:r>
      <w:r>
        <w:rPr>
          <w:sz w:val="28"/>
        </w:rPr>
        <w:t xml:space="preserve">под сомнение наличие в действиях Эргашева Х.Р. объективной стороны состава административного </w:t>
      </w:r>
      <w:r>
        <w:rPr>
          <w:sz w:val="28"/>
        </w:rPr>
        <w:t>правонарушения, предусмотренного статьей 6.1.1 КоАП РФ, суду не представлено.</w:t>
      </w:r>
    </w:p>
    <w:p w:rsidR="00FD6624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</w:t>
      </w:r>
      <w:r>
        <w:rPr>
          <w:sz w:val="28"/>
        </w:rPr>
        <w:t xml:space="preserve">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</w:t>
      </w:r>
      <w:r>
        <w:rPr>
          <w:sz w:val="28"/>
        </w:rPr>
        <w:t xml:space="preserve">ановления вины Эргашева Х.Р. в совершенном административном правонарушении. </w:t>
      </w:r>
    </w:p>
    <w:p w:rsidR="00FD662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</w:t>
      </w:r>
      <w:r>
        <w:rPr>
          <w:sz w:val="28"/>
        </w:rPr>
        <w:t xml:space="preserve">ановлено. </w:t>
      </w:r>
    </w:p>
    <w:p w:rsidR="00FD6624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 </w:t>
      </w:r>
    </w:p>
    <w:p w:rsidR="00FD6624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</w:t>
      </w:r>
      <w:r>
        <w:rPr>
          <w:sz w:val="28"/>
        </w:rPr>
        <w:t>ст. 4.3 КоАП РФ, мировым судьей не установлено.</w:t>
      </w:r>
    </w:p>
    <w:p w:rsidR="00FD662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6624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</w:t>
      </w:r>
      <w:r>
        <w:rPr>
          <w:sz w:val="28"/>
        </w:rPr>
        <w:t>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D6624">
      <w:pPr>
        <w:ind w:firstLine="708"/>
        <w:jc w:val="both"/>
      </w:pPr>
      <w:r>
        <w:rPr>
          <w:sz w:val="28"/>
        </w:rPr>
        <w:t xml:space="preserve">Всесторонне, полно </w:t>
      </w:r>
      <w:r>
        <w:rPr>
          <w:sz w:val="28"/>
        </w:rPr>
        <w:t>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</w:t>
      </w:r>
      <w:r>
        <w:rPr>
          <w:sz w:val="28"/>
        </w:rPr>
        <w:t>, данные о личности лица, привлекаемого к административной ответственности, учитывая степень вины,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</w:t>
      </w:r>
      <w:r>
        <w:rPr>
          <w:sz w:val="28"/>
        </w:rPr>
        <w:t xml:space="preserve">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Эргашеву Х.Р. административное наказание в виде административного штрафа в нижнем пределе санкции статьи 6.1.1 КоАП РФ, считая данное наказание достаточным для </w:t>
      </w:r>
      <w:r>
        <w:rPr>
          <w:sz w:val="28"/>
        </w:rPr>
        <w:t>предупреждения совершения новых правонарушений.</w:t>
      </w:r>
    </w:p>
    <w:p w:rsidR="00FD6624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КоАП РФ, мировой судья,</w:t>
      </w:r>
    </w:p>
    <w:p w:rsidR="00FD6624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2951FD">
      <w:pPr>
        <w:ind w:firstLine="426"/>
        <w:jc w:val="center"/>
      </w:pPr>
    </w:p>
    <w:p w:rsidR="00FD6624">
      <w:pPr>
        <w:ind w:firstLine="708"/>
        <w:jc w:val="both"/>
      </w:pPr>
      <w:r>
        <w:rPr>
          <w:b/>
          <w:sz w:val="28"/>
        </w:rPr>
        <w:t>Эргашева Хидирали Рузибаевича</w:t>
      </w:r>
      <w:r>
        <w:rPr>
          <w:sz w:val="28"/>
        </w:rPr>
        <w:t xml:space="preserve"> признать виновным в совершении административного правонарушения, </w:t>
      </w:r>
      <w:r>
        <w:rPr>
          <w:sz w:val="28"/>
        </w:rPr>
        <w:t>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FD662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D6624">
      <w:pPr>
        <w:ind w:firstLine="708"/>
        <w:jc w:val="both"/>
      </w:pPr>
      <w:r>
        <w:rPr>
          <w:sz w:val="28"/>
        </w:rPr>
        <w:t>Юридический адрес: адрес, телефон, г, Симферополь, адрес60-летия СССР, 28</w:t>
      </w:r>
    </w:p>
    <w:p w:rsidR="00FD6624">
      <w:pPr>
        <w:ind w:firstLine="708"/>
        <w:jc w:val="both"/>
      </w:pPr>
      <w:r>
        <w:rPr>
          <w:sz w:val="28"/>
        </w:rPr>
        <w:t>Почтовый адрес: ад</w:t>
      </w:r>
      <w:r>
        <w:rPr>
          <w:sz w:val="28"/>
        </w:rPr>
        <w:t xml:space="preserve">рес, телефон, г, Симферополь, адрес60-летия СССР, 28 </w:t>
      </w:r>
    </w:p>
    <w:p w:rsidR="00FD6624">
      <w:pPr>
        <w:ind w:firstLine="708"/>
        <w:jc w:val="both"/>
      </w:pPr>
      <w:r>
        <w:rPr>
          <w:sz w:val="28"/>
        </w:rPr>
        <w:t>ОГРН 1149102019164</w:t>
      </w:r>
    </w:p>
    <w:p w:rsidR="00FD6624">
      <w:pPr>
        <w:ind w:firstLine="708"/>
        <w:jc w:val="both"/>
      </w:pPr>
      <w:r>
        <w:rPr>
          <w:sz w:val="28"/>
        </w:rPr>
        <w:t>Банковские реквизиты:</w:t>
      </w:r>
    </w:p>
    <w:p w:rsidR="00FD6624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FD6624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FD6624">
      <w:pPr>
        <w:ind w:firstLine="708"/>
        <w:jc w:val="both"/>
      </w:pPr>
      <w:r>
        <w:rPr>
          <w:sz w:val="28"/>
        </w:rPr>
        <w:t xml:space="preserve">ИНН: телефон </w:t>
      </w:r>
    </w:p>
    <w:p w:rsidR="00FD6624">
      <w:pPr>
        <w:ind w:firstLine="708"/>
        <w:jc w:val="both"/>
      </w:pPr>
      <w:r>
        <w:rPr>
          <w:sz w:val="28"/>
        </w:rPr>
        <w:t>КПП: 910201001</w:t>
      </w:r>
    </w:p>
    <w:p w:rsidR="00FD6624">
      <w:pPr>
        <w:ind w:firstLine="708"/>
        <w:jc w:val="both"/>
      </w:pPr>
      <w:r>
        <w:rPr>
          <w:sz w:val="28"/>
        </w:rPr>
        <w:t>БИК: 013510002</w:t>
      </w:r>
    </w:p>
    <w:p w:rsidR="00FD662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D6624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FD6624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FD6624">
      <w:pPr>
        <w:ind w:firstLine="708"/>
        <w:jc w:val="both"/>
      </w:pPr>
      <w:r>
        <w:rPr>
          <w:sz w:val="28"/>
        </w:rPr>
        <w:t>ОКТМО 35643000</w:t>
      </w:r>
    </w:p>
    <w:p w:rsidR="00FD6624">
      <w:pPr>
        <w:ind w:firstLine="708"/>
        <w:jc w:val="both"/>
      </w:pPr>
      <w:r>
        <w:rPr>
          <w:sz w:val="28"/>
        </w:rPr>
        <w:t>КБК телефон телефон 140</w:t>
      </w:r>
    </w:p>
    <w:p w:rsidR="00FD6624">
      <w:pPr>
        <w:ind w:firstLine="708"/>
        <w:jc w:val="both"/>
      </w:pPr>
      <w:r>
        <w:rPr>
          <w:sz w:val="28"/>
        </w:rPr>
        <w:t>УИН 041076030072500318230</w:t>
      </w:r>
      <w:r>
        <w:rPr>
          <w:sz w:val="28"/>
        </w:rPr>
        <w:t>6137</w:t>
      </w:r>
    </w:p>
    <w:p w:rsidR="00FD662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адре</w:t>
      </w:r>
      <w:r>
        <w:rPr>
          <w:sz w:val="28"/>
        </w:rPr>
        <w:t>су: Республика Крым, г. Саки, ул. Трудовая, 8.</w:t>
      </w:r>
    </w:p>
    <w:p w:rsidR="00FD6624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rPr>
          <w:sz w:val="28"/>
        </w:rPr>
        <w:t>вного штрафа в законную силу.</w:t>
      </w:r>
    </w:p>
    <w:p w:rsidR="00FD662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FD6624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</w:t>
      </w:r>
      <w:r>
        <w:rPr>
          <w:sz w:val="28"/>
        </w:rPr>
        <w:t xml:space="preserve"> со дня вручения или получения копии постановления в Сакский районный суд Республики Крым через мирового судью судебного участка № 72 Сакского </w:t>
      </w:r>
      <w:r>
        <w:rPr>
          <w:sz w:val="28"/>
        </w:rPr>
        <w:t>судебного района (Сакский муниципальный район и городской округ Саки) Республики Крым.</w:t>
      </w:r>
    </w:p>
    <w:p w:rsidR="002951FD">
      <w:pPr>
        <w:spacing w:line="259" w:lineRule="auto"/>
        <w:ind w:firstLine="426"/>
        <w:jc w:val="both"/>
        <w:rPr>
          <w:sz w:val="28"/>
        </w:rPr>
      </w:pPr>
    </w:p>
    <w:p w:rsidR="00FD6624" w:rsidP="002951FD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</w:t>
      </w:r>
      <w:r>
        <w:rPr>
          <w:sz w:val="28"/>
        </w:rPr>
        <w:t>ва</w:t>
      </w:r>
    </w:p>
    <w:p w:rsidR="00FD662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24"/>
    <w:rsid w:val="002951FD"/>
    <w:rsid w:val="00FD6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