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A7278">
      <w:pPr>
        <w:jc w:val="right"/>
      </w:pPr>
      <w:r>
        <w:rPr>
          <w:sz w:val="27"/>
        </w:rPr>
        <w:t>Дело № 5-72-342/2023</w:t>
      </w:r>
    </w:p>
    <w:p w:rsidR="00CA7278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CA7278">
      <w:pPr>
        <w:spacing w:after="160"/>
        <w:jc w:val="center"/>
      </w:pPr>
      <w:r>
        <w:rPr>
          <w:b/>
          <w:sz w:val="27"/>
        </w:rPr>
        <w:t>ПОСТАНОВЛЕНИЕ</w:t>
      </w:r>
    </w:p>
    <w:p w:rsidR="00CA7278">
      <w:pPr>
        <w:spacing w:after="160"/>
        <w:ind w:firstLine="708"/>
        <w:jc w:val="both"/>
      </w:pPr>
      <w:r>
        <w:rPr>
          <w:sz w:val="27"/>
        </w:rPr>
        <w:t xml:space="preserve">18 августа 2023 года                                                                             </w:t>
      </w:r>
      <w:r>
        <w:rPr>
          <w:sz w:val="27"/>
        </w:rPr>
        <w:t>г. Саки</w:t>
      </w:r>
    </w:p>
    <w:p w:rsidR="00CA7278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CA7278">
      <w:pPr>
        <w:ind w:firstLine="708"/>
        <w:jc w:val="both"/>
      </w:pPr>
      <w:r>
        <w:rPr>
          <w:sz w:val="27"/>
        </w:rPr>
        <w:t xml:space="preserve">рассмотрев в </w:t>
      </w:r>
      <w:r>
        <w:rPr>
          <w:sz w:val="27"/>
        </w:rPr>
        <w:t>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CA7278">
      <w:pPr>
        <w:ind w:firstLine="708"/>
        <w:jc w:val="both"/>
      </w:pPr>
      <w:r>
        <w:rPr>
          <w:b/>
          <w:sz w:val="27"/>
        </w:rPr>
        <w:t>Додонова Алексея Анатольевича,</w:t>
      </w:r>
      <w:r>
        <w:rPr>
          <w:sz w:val="27"/>
        </w:rPr>
        <w:t xml:space="preserve"> паспортные данные, гражданина Российской Федерации (паспортные данные), холосто</w:t>
      </w:r>
      <w:r>
        <w:rPr>
          <w:sz w:val="27"/>
        </w:rPr>
        <w:t>го, имеющего одного несовершеннолетнего ребенка, не работающего, проживающего по адресу: адрес,</w:t>
      </w:r>
    </w:p>
    <w:p w:rsidR="00CA7278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</w:t>
      </w:r>
      <w:r>
        <w:rPr>
          <w:sz w:val="27"/>
        </w:rPr>
        <w:t xml:space="preserve">ях, </w:t>
      </w:r>
    </w:p>
    <w:p w:rsidR="00CA7278">
      <w:pPr>
        <w:spacing w:after="160"/>
        <w:jc w:val="center"/>
      </w:pPr>
      <w:r>
        <w:rPr>
          <w:b/>
          <w:sz w:val="27"/>
        </w:rPr>
        <w:t>УСТАНОВИЛ:</w:t>
      </w:r>
    </w:p>
    <w:p w:rsidR="00CA7278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82 01 № 118972 от дата следует, что Додонов А.А. дата </w:t>
      </w:r>
      <w:r>
        <w:rPr>
          <w:sz w:val="27"/>
        </w:rPr>
        <w:t>в</w:t>
      </w:r>
      <w:r>
        <w:rPr>
          <w:sz w:val="27"/>
        </w:rPr>
        <w:t xml:space="preserve"> время, находясь по адресу: адрес, нанес телесные повреждения Булгаковой И.Б., паспортные данные, а именно: один удар ладонью пра</w:t>
      </w:r>
      <w:r>
        <w:rPr>
          <w:sz w:val="27"/>
        </w:rPr>
        <w:t xml:space="preserve">вой руки в область головы, один удар кулаком в область живота, которые согласно заключения эксперта № 246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не причинили вреда здоровью человека. В действиях Додонова А.А. не усматриваются признаки состава уголовного преступления, предусмотренного ст</w:t>
      </w:r>
      <w:r>
        <w:rPr>
          <w:sz w:val="27"/>
        </w:rPr>
        <w:t>. ст. 115, 116 УК РФ, тем самым, совершив правонарушение, ответственность за которое предусмотрена ст. 6.1.1 КоАП РФ.</w:t>
      </w:r>
    </w:p>
    <w:p w:rsidR="00CA7278">
      <w:pPr>
        <w:ind w:firstLine="708"/>
        <w:jc w:val="both"/>
      </w:pPr>
      <w:r>
        <w:rPr>
          <w:sz w:val="27"/>
        </w:rPr>
        <w:t xml:space="preserve">В судебное заседание Додонов А.А.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</w:t>
      </w:r>
      <w:r>
        <w:rPr>
          <w:sz w:val="27"/>
        </w:rPr>
        <w:t xml:space="preserve">м образом. Просил дело рассмотреть в его отсутствие, вину признает, о чем в материалах дела имеется заявление. </w:t>
      </w:r>
    </w:p>
    <w:p w:rsidR="00CA7278">
      <w:pPr>
        <w:ind w:firstLine="708"/>
        <w:jc w:val="both"/>
      </w:pPr>
      <w:r>
        <w:rPr>
          <w:sz w:val="27"/>
        </w:rPr>
        <w:t>В судебное заседание потерпевшая Булгакова И.Б. не явилась, будучи извещенной надлежащим образом, просила дело рассмотреть в её отсутствие в свя</w:t>
      </w:r>
      <w:r>
        <w:rPr>
          <w:sz w:val="27"/>
        </w:rPr>
        <w:t xml:space="preserve">зи с занятостью по работе, о чем имеется в материалах дела заявление. </w:t>
      </w:r>
    </w:p>
    <w:p w:rsidR="00CA7278">
      <w:pPr>
        <w:ind w:firstLine="708"/>
        <w:jc w:val="both"/>
      </w:pPr>
      <w:r>
        <w:rPr>
          <w:sz w:val="27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>
        <w:rPr>
          <w:sz w:val="27"/>
        </w:rPr>
        <w:t xml:space="preserve">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</w:t>
      </w:r>
      <w:r>
        <w:rPr>
          <w:sz w:val="27"/>
        </w:rPr>
        <w:t>оставлено без удовлетворения.</w:t>
      </w:r>
    </w:p>
    <w:p w:rsidR="00CA7278">
      <w:pPr>
        <w:ind w:firstLine="708"/>
        <w:jc w:val="both"/>
      </w:pPr>
      <w:r>
        <w:rPr>
          <w:sz w:val="27"/>
        </w:rPr>
        <w:t xml:space="preserve">Согласно ст. 25.2 ч.3 КоАП РФ, в отсутствие потерпевшего дело может быть рассмотрено лишь в случае, если имеются данные о надлежащем извещении </w:t>
      </w:r>
      <w:r>
        <w:rPr>
          <w:sz w:val="27"/>
        </w:rPr>
        <w:t>потерпевшего о месте и времени рассмотрения дела и если от потерпевшего не поступил</w:t>
      </w:r>
      <w:r>
        <w:rPr>
          <w:sz w:val="27"/>
        </w:rPr>
        <w:t xml:space="preserve">о ходатайство об отложении рассмотрения дела. </w:t>
      </w:r>
    </w:p>
    <w:p w:rsidR="00CA7278">
      <w:pPr>
        <w:ind w:firstLine="708"/>
        <w:jc w:val="both"/>
      </w:pPr>
      <w:r>
        <w:rPr>
          <w:sz w:val="27"/>
        </w:rPr>
        <w:t>Руководствуясь нормами КоАП РФ, принимая во внимание, что Додонов А.А. и потерпевшая Булгакова И.Б. извещены надлежащим образом о дне и времени рассмотрения дела об административного правонарушении, наличие хо</w:t>
      </w:r>
      <w:r>
        <w:rPr>
          <w:sz w:val="27"/>
        </w:rPr>
        <w:t>датайств о рассмотрении дела в их отсутствие, мировой судья считает возможным рассмотреть дело об административном правонарушение в отсутствие Додонова А.А. и потерпевшей Булгаковой И.Б.</w:t>
      </w:r>
    </w:p>
    <w:p w:rsidR="00CA7278">
      <w:pPr>
        <w:ind w:firstLine="708"/>
        <w:jc w:val="both"/>
      </w:pPr>
      <w:r>
        <w:rPr>
          <w:sz w:val="27"/>
        </w:rPr>
        <w:t>Изучив материалы дела, мировой судья считает, что Додонов А.А. соверш</w:t>
      </w:r>
      <w:r>
        <w:rPr>
          <w:sz w:val="27"/>
        </w:rPr>
        <w:t xml:space="preserve">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CA7278">
      <w:pPr>
        <w:ind w:left="57"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</w:t>
      </w:r>
      <w:r>
        <w:rPr>
          <w:sz w:val="27"/>
        </w:rPr>
        <w:t xml:space="preserve">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</w:t>
      </w:r>
      <w:r>
        <w:rPr>
          <w:sz w:val="27"/>
        </w:rPr>
        <w:t>совершению административных правонарушений.</w:t>
      </w:r>
    </w:p>
    <w:p w:rsidR="00CA7278">
      <w:pPr>
        <w:ind w:firstLine="708"/>
        <w:jc w:val="both"/>
      </w:pPr>
      <w:r>
        <w:rPr>
          <w:sz w:val="27"/>
        </w:rPr>
        <w:t xml:space="preserve"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</w:t>
      </w:r>
      <w:r>
        <w:rPr>
          <w:sz w:val="27"/>
        </w:rPr>
        <w:t>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</w:t>
      </w:r>
      <w:r>
        <w:rPr>
          <w:sz w:val="27"/>
        </w:rPr>
        <w:t>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</w:t>
      </w:r>
      <w:r>
        <w:rPr>
          <w:sz w:val="27"/>
        </w:rPr>
        <w:t>а, а также причины и условия совершения административного правонарушения.</w:t>
      </w:r>
    </w:p>
    <w:p w:rsidR="00CA7278">
      <w:pPr>
        <w:ind w:firstLine="708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</w:t>
      </w:r>
      <w:r>
        <w:rPr>
          <w:sz w:val="27"/>
        </w:rPr>
        <w:t>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CA7278">
      <w:pPr>
        <w:ind w:firstLine="708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</w:t>
      </w:r>
      <w:r>
        <w:rPr>
          <w:sz w:val="27"/>
        </w:rPr>
        <w:t>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A7278">
      <w:pPr>
        <w:ind w:firstLine="708"/>
        <w:jc w:val="both"/>
      </w:pPr>
      <w:r>
        <w:rPr>
          <w:sz w:val="27"/>
        </w:rPr>
        <w:t>Нанесение побоев или совершение иных насильственных действий, при</w:t>
      </w:r>
      <w:r>
        <w:rPr>
          <w:sz w:val="27"/>
        </w:rPr>
        <w:t xml:space="preserve">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 xml:space="preserve">статье </w:t>
        </w:r>
        <w:r>
          <w:rPr>
            <w:color w:val="0000FF"/>
            <w:sz w:val="27"/>
            <w:u w:val="single"/>
          </w:rPr>
          <w:t>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 страховании в Р</w:t>
      </w:r>
      <w:r>
        <w:rPr>
          <w:sz w:val="27"/>
        </w:rPr>
        <w:t xml:space="preserve">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CA7278">
      <w:pPr>
        <w:ind w:firstLine="708"/>
        <w:jc w:val="both"/>
      </w:pPr>
      <w:r>
        <w:rPr>
          <w:sz w:val="27"/>
        </w:rPr>
        <w:t>В соответствии со ст. 6.1.1 КоАП РФ нане</w:t>
      </w:r>
      <w:r>
        <w:rPr>
          <w:sz w:val="27"/>
        </w:rPr>
        <w:t>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</w:t>
      </w:r>
      <w:r>
        <w:rPr>
          <w:sz w:val="27"/>
        </w:rPr>
        <w:t xml:space="preserve">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7"/>
        </w:rPr>
        <w:t xml:space="preserve"> на срок от шестидесяти до ста двадцати часов.</w:t>
      </w:r>
    </w:p>
    <w:p w:rsidR="00CA7278">
      <w:pPr>
        <w:ind w:firstLine="708"/>
        <w:jc w:val="both"/>
      </w:pPr>
      <w:r>
        <w:rPr>
          <w:sz w:val="27"/>
        </w:rPr>
        <w:t>При этом побои - это действия, характеризующиеся нанесением ударов, которые сами по себ</w:t>
      </w:r>
      <w:r>
        <w:rPr>
          <w:sz w:val="27"/>
        </w:rPr>
        <w:t>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</w:t>
      </w:r>
      <w:r>
        <w:rPr>
          <w:sz w:val="27"/>
        </w:rPr>
        <w:t>й трудоспособности). Вместе с тем побои могут и не оставить после себя никаких объективно выявляемых повреждений.</w:t>
      </w:r>
    </w:p>
    <w:p w:rsidR="00CA7278">
      <w:pPr>
        <w:ind w:firstLine="708"/>
        <w:jc w:val="both"/>
      </w:pPr>
      <w:r>
        <w:rPr>
          <w:sz w:val="27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</w:t>
      </w:r>
      <w:r>
        <w:rPr>
          <w:sz w:val="27"/>
        </w:rPr>
        <w:t>воздействием термических, раздражающих факторов и другие аналогичные действия.</w:t>
      </w:r>
    </w:p>
    <w:p w:rsidR="00CA7278">
      <w:pPr>
        <w:ind w:firstLine="708"/>
        <w:jc w:val="both"/>
      </w:pPr>
      <w:r>
        <w:rPr>
          <w:sz w:val="27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A7278">
      <w:pPr>
        <w:ind w:firstLine="708"/>
        <w:jc w:val="both"/>
      </w:pPr>
      <w:r>
        <w:rPr>
          <w:sz w:val="27"/>
        </w:rPr>
        <w:t>Доказатель</w:t>
      </w:r>
      <w:r>
        <w:rPr>
          <w:sz w:val="27"/>
        </w:rPr>
        <w:t>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</w:t>
      </w:r>
      <w:r>
        <w:rPr>
          <w:sz w:val="27"/>
        </w:rPr>
        <w:t>дминистративной ответственности, а также иные обстоятельства, имеющие значение для правильного разрешения дела.</w:t>
      </w:r>
    </w:p>
    <w:p w:rsidR="00CA7278">
      <w:pPr>
        <w:ind w:firstLine="708"/>
        <w:jc w:val="both"/>
      </w:pPr>
      <w:r>
        <w:rPr>
          <w:sz w:val="27"/>
        </w:rPr>
        <w:t>Согласно п. 3 ст. 29.1 КоАП РФ судья, орган, должностное лицо при подготовке к рассмотрению дела об административном правонарушении в числе проч</w:t>
      </w:r>
      <w:r>
        <w:rPr>
          <w:sz w:val="27"/>
        </w:rPr>
        <w:t>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CA7278">
      <w:pPr>
        <w:ind w:firstLine="708"/>
        <w:jc w:val="both"/>
      </w:pPr>
      <w:r>
        <w:rPr>
          <w:sz w:val="27"/>
        </w:rPr>
        <w:t>При рассмотрении каждого административного правонарушения суд</w:t>
      </w:r>
      <w:r>
        <w:rPr>
          <w:sz w:val="27"/>
        </w:rPr>
        <w:t xml:space="preserve">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</w:t>
      </w:r>
      <w:r>
        <w:rPr>
          <w:sz w:val="27"/>
        </w:rPr>
        <w:t>новленную силу, а в постановлении должны быть указаны обстоятельства, установленные при рассмотрении дела.</w:t>
      </w:r>
    </w:p>
    <w:p w:rsidR="00CA7278">
      <w:pPr>
        <w:ind w:firstLine="708"/>
        <w:jc w:val="both"/>
      </w:pPr>
      <w:r>
        <w:rPr>
          <w:sz w:val="27"/>
        </w:rPr>
        <w:t>В силу ч. 1 ст. 29.10 КоАП РФ постановление судьи по делу об административном правонарушении должно содержать обстоятельства, установленные при рассм</w:t>
      </w:r>
      <w:r>
        <w:rPr>
          <w:sz w:val="27"/>
        </w:rPr>
        <w:t xml:space="preserve">отрении дела и мотивированное решение по делу. </w:t>
      </w:r>
    </w:p>
    <w:p w:rsidR="00CA7278">
      <w:pPr>
        <w:ind w:firstLine="708"/>
        <w:jc w:val="both"/>
      </w:pPr>
      <w:r>
        <w:rPr>
          <w:sz w:val="27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</w:t>
      </w:r>
      <w:r>
        <w:rPr>
          <w:sz w:val="27"/>
        </w:rPr>
        <w:t>чинение физической боли без последствий, указанных в ст. 115 УК РФ, ответственности не влечет.</w:t>
      </w:r>
    </w:p>
    <w:p w:rsidR="00CA7278">
      <w:pPr>
        <w:ind w:firstLine="708"/>
        <w:jc w:val="both"/>
      </w:pPr>
      <w:r>
        <w:rPr>
          <w:sz w:val="27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CA7278">
      <w:pPr>
        <w:ind w:firstLine="708"/>
        <w:jc w:val="both"/>
      </w:pPr>
      <w:r>
        <w:rPr>
          <w:sz w:val="27"/>
        </w:rPr>
        <w:t>Действия Додонова А.А. мир</w:t>
      </w:r>
      <w:r>
        <w:rPr>
          <w:sz w:val="27"/>
        </w:rPr>
        <w:t xml:space="preserve">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</w:t>
      </w:r>
      <w:r>
        <w:rPr>
          <w:sz w:val="27"/>
        </w:rPr>
        <w:t>рации, если эти действия не содержат уголовно наказуемого деяния.</w:t>
      </w:r>
    </w:p>
    <w:p w:rsidR="00CA7278">
      <w:pPr>
        <w:ind w:firstLine="708"/>
        <w:jc w:val="both"/>
      </w:pPr>
      <w:r>
        <w:rPr>
          <w:sz w:val="27"/>
        </w:rPr>
        <w:t>Факт совершения Додоновым А.А.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CA7278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01 № 118972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A7278">
      <w:pPr>
        <w:ind w:firstLine="708"/>
        <w:jc w:val="both"/>
      </w:pPr>
      <w:r>
        <w:rPr>
          <w:sz w:val="27"/>
        </w:rPr>
        <w:t xml:space="preserve">- объяснением Додонова А.А.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A7278">
      <w:pPr>
        <w:ind w:firstLine="708"/>
        <w:jc w:val="both"/>
      </w:pPr>
      <w:r>
        <w:rPr>
          <w:sz w:val="27"/>
        </w:rPr>
        <w:t xml:space="preserve">- рапортом ст. дознавателя ОД майора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A7278">
      <w:pPr>
        <w:ind w:firstLine="708"/>
        <w:jc w:val="both"/>
      </w:pPr>
      <w:r>
        <w:rPr>
          <w:sz w:val="27"/>
        </w:rPr>
        <w:t xml:space="preserve">- постановлением о выделении в отдельное производство материалов уголовного дела </w:t>
      </w:r>
      <w:r>
        <w:rPr>
          <w:sz w:val="27"/>
        </w:rPr>
        <w:t>от</w:t>
      </w:r>
      <w:r>
        <w:rPr>
          <w:sz w:val="27"/>
        </w:rPr>
        <w:t xml:space="preserve"> дат</w:t>
      </w:r>
      <w:r>
        <w:rPr>
          <w:sz w:val="27"/>
        </w:rPr>
        <w:t>а;</w:t>
      </w:r>
    </w:p>
    <w:p w:rsidR="00CA7278">
      <w:pPr>
        <w:ind w:firstLine="708"/>
        <w:jc w:val="both"/>
      </w:pPr>
      <w:r>
        <w:rPr>
          <w:sz w:val="27"/>
        </w:rPr>
        <w:t xml:space="preserve">- постановлением о возбуждении уголовного дела и принятии его к производству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A7278">
      <w:pPr>
        <w:ind w:firstLine="708"/>
        <w:jc w:val="both"/>
      </w:pPr>
      <w:r>
        <w:rPr>
          <w:sz w:val="27"/>
        </w:rPr>
        <w:t>- копией заключения эксперта № 246 от дата, выданного ГБУЗ РК «Крымское республиканское бюро судебно-медицинской экспертизы» Евпаторийское обделение адрес, из которого</w:t>
      </w:r>
      <w:r>
        <w:rPr>
          <w:sz w:val="27"/>
        </w:rPr>
        <w:t xml:space="preserve"> следует, что при судебно-медицинской экспертизе у </w:t>
      </w:r>
      <w:r>
        <w:rPr>
          <w:sz w:val="27"/>
        </w:rPr>
        <w:t>гр-ки</w:t>
      </w:r>
      <w:r>
        <w:rPr>
          <w:sz w:val="27"/>
        </w:rPr>
        <w:t xml:space="preserve"> Булгаковой И.Б. обнаружены телесные повреждения в виде ссадин на 3 пальце левой кисти, левом предплечье; кровоподтека на левом плече; кровоизлияния под ногтевой пластинкой 3-го пальца левой кисти;</w:t>
      </w:r>
      <w:r>
        <w:rPr>
          <w:sz w:val="27"/>
        </w:rPr>
        <w:t xml:space="preserve"> за</w:t>
      </w:r>
      <w:r>
        <w:rPr>
          <w:sz w:val="27"/>
        </w:rPr>
        <w:t>крытого перелома бугристости ногтевой фаланги 3-го пальца левой кисти (подтвержденного рентгенологическим исследованием и заключением врача травматолога), закрытого перелома костей носа (подтвержденного рентгенологическим исследованием), которые образовали</w:t>
      </w:r>
      <w:r>
        <w:rPr>
          <w:sz w:val="27"/>
        </w:rPr>
        <w:t>сь от действия тупого предмета (предметов).</w:t>
      </w:r>
    </w:p>
    <w:p w:rsidR="00CA7278">
      <w:pPr>
        <w:ind w:firstLine="708"/>
        <w:jc w:val="both"/>
      </w:pPr>
      <w:r>
        <w:rPr>
          <w:sz w:val="27"/>
        </w:rPr>
        <w:t>Телесные повреждения в виде ссадины на 3 пальце левой кисти, кровоизлияния под ногтевой пластинкой 3-го пальца левой кисти; закрытого перелома бугристости ногтевой фаланги 3-го пальца левой кисти могли образовать</w:t>
      </w:r>
      <w:r>
        <w:rPr>
          <w:sz w:val="27"/>
        </w:rPr>
        <w:t>ся в срок, порядка от нескольких десятков минут до 14 суток до момента обращения в приемное отделение ГБУЗ РК «ЕГБ».</w:t>
      </w:r>
    </w:p>
    <w:p w:rsidR="00CA7278">
      <w:pPr>
        <w:ind w:firstLine="708"/>
        <w:jc w:val="both"/>
      </w:pPr>
      <w:r>
        <w:rPr>
          <w:sz w:val="27"/>
        </w:rPr>
        <w:t>Ссадины на левом предплечье образовались в срок 1-3 суток до момента судебно-медицинской экспертизы; кровоподтек на левом плече образовался</w:t>
      </w:r>
      <w:r>
        <w:rPr>
          <w:sz w:val="27"/>
        </w:rPr>
        <w:t xml:space="preserve"> в срок порядка 7-14 суток до момента судебно-медицинской экспертизы.</w:t>
      </w:r>
    </w:p>
    <w:p w:rsidR="00CA7278">
      <w:pPr>
        <w:ind w:firstLine="708"/>
        <w:jc w:val="both"/>
      </w:pPr>
      <w:r>
        <w:rPr>
          <w:sz w:val="27"/>
        </w:rPr>
        <w:t xml:space="preserve">Установить срок образования перелома костей носа не представляется возможным в связи с отсутствием наружных телесных повреждений (ссадин, ран, кровоподтеков), жалоб </w:t>
      </w:r>
      <w:r>
        <w:rPr>
          <w:sz w:val="27"/>
        </w:rPr>
        <w:t>подэкспертной</w:t>
      </w:r>
      <w:r>
        <w:rPr>
          <w:sz w:val="27"/>
        </w:rPr>
        <w:t>, а такж</w:t>
      </w:r>
      <w:r>
        <w:rPr>
          <w:sz w:val="27"/>
        </w:rPr>
        <w:t>е контрольного рентгенологического исследования костей носа.</w:t>
      </w:r>
    </w:p>
    <w:p w:rsidR="00CA7278">
      <w:pPr>
        <w:ind w:firstLine="708"/>
        <w:jc w:val="both"/>
      </w:pPr>
      <w:r>
        <w:rPr>
          <w:sz w:val="27"/>
        </w:rPr>
        <w:t>По степени причиненного вреда здоровью, указанные телесные повреждения подразделяются:</w:t>
      </w:r>
    </w:p>
    <w:p w:rsidR="00CA7278">
      <w:pPr>
        <w:ind w:firstLine="708"/>
        <w:jc w:val="both"/>
      </w:pPr>
      <w:r>
        <w:rPr>
          <w:sz w:val="27"/>
        </w:rPr>
        <w:t>- Ссадины на левом предплечье, кровоподтек на левом плече - не повлекли за собой кратковременного расстройст</w:t>
      </w:r>
      <w:r>
        <w:rPr>
          <w:sz w:val="27"/>
        </w:rPr>
        <w:t xml:space="preserve">ва здоровья или незначительной стойкой утраты обшей </w:t>
      </w:r>
      <w:r>
        <w:rPr>
          <w:sz w:val="27"/>
        </w:rPr>
        <w:t>трудоспособности</w:t>
      </w:r>
      <w:r>
        <w:rPr>
          <w:sz w:val="27"/>
        </w:rPr>
        <w:t xml:space="preserve"> и расцениваются как повреждения, не причинившие вред здоровью человека (согласно п.9 «Приказа Министерства здравоохранения и социального развития РФ от дата гора </w:t>
      </w:r>
      <w:r>
        <w:rPr>
          <w:smallCaps/>
          <w:sz w:val="27"/>
        </w:rPr>
        <w:t xml:space="preserve">№ </w:t>
      </w:r>
      <w:r>
        <w:rPr>
          <w:sz w:val="27"/>
        </w:rPr>
        <w:t>194н «Об утверждении ме</w:t>
      </w:r>
      <w:r>
        <w:rPr>
          <w:sz w:val="27"/>
        </w:rPr>
        <w:t>дицинских критериев определения степени тяжести вреда, причиненного здоровью человека»);</w:t>
      </w:r>
    </w:p>
    <w:p w:rsidR="00CA7278">
      <w:pPr>
        <w:ind w:firstLine="708"/>
        <w:jc w:val="both"/>
      </w:pPr>
      <w:r>
        <w:rPr>
          <w:sz w:val="27"/>
        </w:rPr>
        <w:t>- Закрытый перелом костей носа, как вызывающий кратковременное расстройство здоровья на срок до 21 дня, относится к повреждениям, причинившим ЛЕГКИЙ вред здоровью (сог</w:t>
      </w:r>
      <w:r>
        <w:rPr>
          <w:sz w:val="27"/>
        </w:rPr>
        <w:t>ласно п.8.1.</w:t>
      </w:r>
      <w:r>
        <w:rPr>
          <w:sz w:val="27"/>
        </w:rPr>
        <w:t xml:space="preserve"> </w:t>
      </w:r>
      <w:r>
        <w:rPr>
          <w:sz w:val="27"/>
        </w:rPr>
        <w:t>«Медицинских критериев определения степени тяжести вреда, причиненного здоровью человека», утвержденных Приказом М3 и СР РФ от дата № 194н).</w:t>
      </w:r>
    </w:p>
    <w:p w:rsidR="00CA7278">
      <w:pPr>
        <w:ind w:firstLine="708"/>
        <w:jc w:val="both"/>
      </w:pPr>
      <w:r>
        <w:rPr>
          <w:sz w:val="27"/>
        </w:rPr>
        <w:t>- Ссадина на 3-м пальце левой кисти, кровоизлияние под ногтевой пластинкой 3-го пальца левой кисти, за</w:t>
      </w:r>
      <w:r>
        <w:rPr>
          <w:sz w:val="27"/>
        </w:rPr>
        <w:t>крытый перелом бугристости ногтевой фаланги 3-го пальца левой кисти, в своей совокупности, относятся к повреждениям, причинившим ЛЕГКИЙ вред здоровью (согласно п.8.1.</w:t>
      </w:r>
      <w:r>
        <w:rPr>
          <w:sz w:val="27"/>
        </w:rPr>
        <w:t xml:space="preserve"> </w:t>
      </w:r>
      <w:r>
        <w:rPr>
          <w:sz w:val="27"/>
        </w:rPr>
        <w:t>«Медицинских критериев определения степени тяжести вреда, причиненного здоровью человека»</w:t>
      </w:r>
      <w:r>
        <w:rPr>
          <w:sz w:val="27"/>
        </w:rPr>
        <w:t xml:space="preserve">, утвержденных Приказом М3 и CF РФ от дата </w:t>
      </w:r>
      <w:r>
        <w:rPr>
          <w:smallCaps/>
          <w:sz w:val="27"/>
        </w:rPr>
        <w:t>№</w:t>
      </w:r>
      <w:r>
        <w:rPr>
          <w:sz w:val="27"/>
        </w:rPr>
        <w:t xml:space="preserve"> 194н).</w:t>
      </w:r>
    </w:p>
    <w:p w:rsidR="00CA7278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  <w:r>
        <w:rPr>
          <w:sz w:val="27"/>
        </w:rPr>
        <w:t xml:space="preserve">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CA7278">
      <w:pPr>
        <w:ind w:firstLine="708"/>
        <w:jc w:val="both"/>
      </w:pPr>
      <w:r>
        <w:rPr>
          <w:sz w:val="27"/>
        </w:rPr>
        <w:t>Таким образом, мировым судьей достоверно установлено, что от действий Додоно</w:t>
      </w:r>
      <w:r>
        <w:rPr>
          <w:sz w:val="27"/>
        </w:rPr>
        <w:t xml:space="preserve">ва А.А. гражданка Булгакова И.Б. испытала физическую боль, что является признаком состава административного правонарушения, установленного ст. 6.1.1 КоАП РФ. </w:t>
      </w:r>
    </w:p>
    <w:p w:rsidR="00CA7278">
      <w:pPr>
        <w:ind w:firstLine="708"/>
        <w:jc w:val="both"/>
      </w:pPr>
      <w:r>
        <w:rPr>
          <w:sz w:val="27"/>
        </w:rPr>
        <w:t>Суд принимает во внимание объяснения потерпевшей Булгаковой И.Б., имеющиеся в материалах дела, по</w:t>
      </w:r>
      <w:r>
        <w:rPr>
          <w:sz w:val="27"/>
        </w:rPr>
        <w:t>скольку объяснения потерпевшей последовательны, соответствуют и согласуются между собой, дополняются иными письменными материалами дела и устанавливают один и тот же факт - нанесение побоев, причинивших физическую боль, но не повлекших последствий, указанн</w:t>
      </w:r>
      <w:r>
        <w:rPr>
          <w:sz w:val="27"/>
        </w:rPr>
        <w:t xml:space="preserve">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</w:t>
      </w:r>
      <w:r>
        <w:rPr>
          <w:sz w:val="27"/>
        </w:rPr>
        <w:t>содержат уголовно наказуемого деяния.</w:t>
      </w:r>
      <w:r>
        <w:rPr>
          <w:sz w:val="27"/>
        </w:rPr>
        <w:t xml:space="preserve"> По этим основаниям, мировой судья приходит к выводу о том, что у </w:t>
      </w:r>
      <w:r>
        <w:rPr>
          <w:sz w:val="27"/>
        </w:rPr>
        <w:t>потерпевшей нет объективных причин оговаривать Додонова А.</w:t>
      </w:r>
      <w:r>
        <w:rPr>
          <w:sz w:val="27"/>
        </w:rPr>
        <w:t>А.</w:t>
      </w:r>
      <w:r>
        <w:rPr>
          <w:sz w:val="27"/>
        </w:rPr>
        <w:t xml:space="preserve"> и признает её пояснения правдивыми.</w:t>
      </w:r>
    </w:p>
    <w:p w:rsidR="00CA7278">
      <w:pPr>
        <w:ind w:firstLine="708"/>
        <w:jc w:val="both"/>
      </w:pPr>
      <w:r>
        <w:rPr>
          <w:sz w:val="27"/>
        </w:rPr>
        <w:t>Иных значимых доводов, ставящих под сомнение наличие в действиях Додонова А.А. объективной стороны состава административного правонарушения, предусмотренного с</w:t>
      </w:r>
      <w:r>
        <w:rPr>
          <w:sz w:val="27"/>
        </w:rPr>
        <w:t>татьей 6.1.1 КоАП РФ, суду не представлено.</w:t>
      </w:r>
    </w:p>
    <w:p w:rsidR="00CA7278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</w:t>
      </w:r>
      <w:r>
        <w:rPr>
          <w:sz w:val="27"/>
        </w:rPr>
        <w:t xml:space="preserve">судья признает доказательства надлежащими, относимыми к данному делу, отвечающими требованиям допустимости и достаточными для установления вины Додонова А.А. в совершенном административном правонарушении. </w:t>
      </w:r>
    </w:p>
    <w:p w:rsidR="00CA7278">
      <w:pPr>
        <w:ind w:firstLine="708"/>
        <w:jc w:val="both"/>
      </w:pPr>
      <w:r>
        <w:rPr>
          <w:sz w:val="27"/>
        </w:rPr>
        <w:t xml:space="preserve">Выводы о виновности Додонова А.А. были сделаны на </w:t>
      </w:r>
      <w:r>
        <w:rPr>
          <w:sz w:val="27"/>
        </w:rPr>
        <w:t xml:space="preserve">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CA7278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</w:t>
      </w:r>
      <w:r>
        <w:rPr>
          <w:sz w:val="27"/>
        </w:rPr>
        <w:t>еждения совершения новых правонарушений, как самим правонарушителем, так и другими лицами.</w:t>
      </w:r>
    </w:p>
    <w:p w:rsidR="00CA7278">
      <w:pPr>
        <w:ind w:firstLine="708"/>
        <w:jc w:val="both"/>
      </w:pPr>
      <w:r>
        <w:rPr>
          <w:sz w:val="27"/>
        </w:rPr>
        <w:t>Согласно ч. ч. 1 и 2 ст. 4.1 КоАП РФ административное наказание за совершение административного правонарушения назначается в пределах, установленных законом, предусм</w:t>
      </w:r>
      <w:r>
        <w:rPr>
          <w:sz w:val="27"/>
        </w:rPr>
        <w:t>атривающим ответственность за данное административное правонарушение, в соответствии с КоАП РФ.</w:t>
      </w:r>
    </w:p>
    <w:p w:rsidR="00CA7278">
      <w:pPr>
        <w:ind w:firstLine="708"/>
        <w:jc w:val="both"/>
      </w:pPr>
      <w:r>
        <w:rPr>
          <w:sz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</w:t>
      </w:r>
      <w:r>
        <w:rPr>
          <w:sz w:val="27"/>
        </w:rPr>
        <w:t>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A7278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CA7278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 в соответствии со ст. 4.2 КоАП РФ, мировой судья признает полное признание вины (данное обстоятельство указано в заяв</w:t>
      </w:r>
      <w:r>
        <w:rPr>
          <w:sz w:val="27"/>
        </w:rPr>
        <w:t>лении Додонова А.А.).</w:t>
      </w:r>
    </w:p>
    <w:p w:rsidR="00CA7278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 в соответствии со ст. 4.3 КоАП РФ, мировым судьей не установлено. </w:t>
      </w:r>
    </w:p>
    <w:p w:rsidR="00CA7278">
      <w:pPr>
        <w:ind w:firstLine="708"/>
        <w:jc w:val="both"/>
      </w:pPr>
      <w:r>
        <w:rPr>
          <w:sz w:val="27"/>
        </w:rPr>
        <w:t>Всесторонне, полно и объективно выяснив обстоятельства дела, выявив причины и условия, способствовавшие со</w:t>
      </w:r>
      <w:r>
        <w:rPr>
          <w:sz w:val="27"/>
        </w:rPr>
        <w:t>вершению данного правонарушения, проанализировав все фактические данные, оценив имеющиеся в материалах дела доказательства, принимая во внимание данные о личности лица, привлекаемого к административной ответственности, ранее не привлекаемого к администрати</w:t>
      </w:r>
      <w:r>
        <w:rPr>
          <w:sz w:val="27"/>
        </w:rPr>
        <w:t xml:space="preserve">вной ответственности за совершение аналогичных правонарушений, учитывая степень </w:t>
      </w:r>
      <w:r>
        <w:rPr>
          <w:sz w:val="27"/>
        </w:rPr>
        <w:t>вины, наличие обстоятельств, смягчающих административную ответственность, отсутствие обстоятельств, отягчающих административную ответственность, с</w:t>
      </w:r>
      <w:r>
        <w:rPr>
          <w:sz w:val="27"/>
        </w:rPr>
        <w:t xml:space="preserve"> </w:t>
      </w:r>
      <w:r>
        <w:rPr>
          <w:sz w:val="27"/>
        </w:rPr>
        <w:t>целью воспитания уважения к о</w:t>
      </w:r>
      <w:r>
        <w:rPr>
          <w:sz w:val="27"/>
        </w:rPr>
        <w:t xml:space="preserve">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назначить Додонову А.А. административное наказание в виде административного штрафа в нижнем пределе санкции статьи 6.1.1 КоАП РФ, считая данное наказание достаточным для предупреждени</w:t>
      </w:r>
      <w:r>
        <w:rPr>
          <w:sz w:val="27"/>
        </w:rPr>
        <w:t>я совершения новых правонарушений</w:t>
      </w:r>
      <w:r>
        <w:rPr>
          <w:sz w:val="27"/>
        </w:rPr>
        <w:t xml:space="preserve">. Оснований для назначения более строго наказания, мировым судьей не установлено. </w:t>
      </w:r>
    </w:p>
    <w:p w:rsidR="00CA7278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CA7278">
      <w:pPr>
        <w:ind w:firstLine="426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305F48">
      <w:pPr>
        <w:ind w:firstLine="426"/>
        <w:jc w:val="center"/>
      </w:pPr>
    </w:p>
    <w:p w:rsidR="00CA7278">
      <w:pPr>
        <w:ind w:firstLine="708"/>
        <w:jc w:val="both"/>
      </w:pPr>
      <w:r>
        <w:rPr>
          <w:b/>
          <w:sz w:val="27"/>
        </w:rPr>
        <w:t>Додонова Алексея Анатольевича</w:t>
      </w:r>
      <w:r>
        <w:rPr>
          <w:sz w:val="27"/>
        </w:rPr>
        <w:t xml:space="preserve"> признат</w:t>
      </w:r>
      <w:r>
        <w:rPr>
          <w:sz w:val="27"/>
        </w:rPr>
        <w:t>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CA7278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CA7278">
      <w:pPr>
        <w:ind w:firstLine="708"/>
        <w:jc w:val="both"/>
      </w:pPr>
      <w:r>
        <w:rPr>
          <w:sz w:val="27"/>
        </w:rPr>
        <w:t>Юридический адрес: адрес, телефон,</w:t>
      </w:r>
      <w:r>
        <w:rPr>
          <w:sz w:val="27"/>
        </w:rPr>
        <w:t xml:space="preserve">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CA7278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CA7278">
      <w:pPr>
        <w:ind w:firstLine="708"/>
        <w:jc w:val="both"/>
      </w:pPr>
      <w:r>
        <w:rPr>
          <w:sz w:val="27"/>
        </w:rPr>
        <w:t>ОГРН 1149102019164</w:t>
      </w:r>
    </w:p>
    <w:p w:rsidR="00CA7278">
      <w:pPr>
        <w:ind w:firstLine="708"/>
        <w:jc w:val="both"/>
      </w:pPr>
      <w:r>
        <w:rPr>
          <w:sz w:val="27"/>
        </w:rPr>
        <w:t>Банковские реквизиты:</w:t>
      </w:r>
    </w:p>
    <w:p w:rsidR="00CA7278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CA7278">
      <w:pPr>
        <w:ind w:firstLine="708"/>
        <w:jc w:val="both"/>
      </w:pPr>
      <w:r>
        <w:rPr>
          <w:sz w:val="27"/>
        </w:rPr>
        <w:t>Наименование банка: Отделение</w:t>
      </w:r>
      <w:r>
        <w:rPr>
          <w:sz w:val="27"/>
        </w:rPr>
        <w:t xml:space="preserve"> Республика Крым Банка России//УФК по адрес</w:t>
      </w:r>
    </w:p>
    <w:p w:rsidR="00CA7278">
      <w:pPr>
        <w:ind w:firstLine="708"/>
        <w:jc w:val="both"/>
      </w:pPr>
      <w:r>
        <w:rPr>
          <w:sz w:val="27"/>
        </w:rPr>
        <w:t xml:space="preserve">ИНН: телефон </w:t>
      </w:r>
    </w:p>
    <w:p w:rsidR="00CA7278">
      <w:pPr>
        <w:ind w:firstLine="708"/>
        <w:jc w:val="both"/>
      </w:pPr>
      <w:r>
        <w:rPr>
          <w:sz w:val="27"/>
        </w:rPr>
        <w:t>КПП: 910201001</w:t>
      </w:r>
    </w:p>
    <w:p w:rsidR="00CA7278">
      <w:pPr>
        <w:ind w:firstLine="708"/>
        <w:jc w:val="both"/>
      </w:pPr>
      <w:r>
        <w:rPr>
          <w:sz w:val="27"/>
        </w:rPr>
        <w:t>БИК: 013510002</w:t>
      </w:r>
    </w:p>
    <w:p w:rsidR="00CA7278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CA7278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CA7278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CA7278">
      <w:pPr>
        <w:ind w:firstLine="708"/>
        <w:jc w:val="both"/>
      </w:pPr>
      <w:r>
        <w:rPr>
          <w:sz w:val="27"/>
        </w:rPr>
        <w:t xml:space="preserve">ОКТМО </w:t>
      </w:r>
      <w:r>
        <w:rPr>
          <w:sz w:val="27"/>
        </w:rPr>
        <w:t>35643000</w:t>
      </w:r>
    </w:p>
    <w:p w:rsidR="00CA7278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CA7278">
      <w:pPr>
        <w:ind w:firstLine="708"/>
        <w:jc w:val="both"/>
      </w:pPr>
      <w:r>
        <w:rPr>
          <w:sz w:val="27"/>
        </w:rPr>
        <w:t>УИН 0410760300725003422306118</w:t>
      </w:r>
    </w:p>
    <w:p w:rsidR="00CA7278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</w:t>
      </w:r>
      <w:r>
        <w:rPr>
          <w:sz w:val="27"/>
        </w:rPr>
        <w:t xml:space="preserve">городской округ </w:t>
      </w:r>
      <w:r>
        <w:rPr>
          <w:sz w:val="27"/>
        </w:rPr>
        <w:t>Саки) Республики Крым, расположенную по адресу: Республика Крым, г. Саки, ул. Трудовая, 8.</w:t>
      </w:r>
    </w:p>
    <w:p w:rsidR="00CA7278">
      <w:pPr>
        <w:ind w:firstLine="708"/>
        <w:jc w:val="both"/>
      </w:pPr>
      <w:r>
        <w:rPr>
          <w:sz w:val="27"/>
        </w:rPr>
        <w:t xml:space="preserve">Согласно ст. 32.2 КоАП </w:t>
      </w:r>
      <w:r>
        <w:rPr>
          <w:sz w:val="27"/>
        </w:rPr>
        <w:t>Р</w:t>
      </w:r>
      <w:r>
        <w:rPr>
          <w:sz w:val="27"/>
        </w:rPr>
        <w:t>, административный штраф должен быть уплачен лицом, привлеченным к административной ответственности, не позднее шестидесяти д</w:t>
      </w:r>
      <w:r>
        <w:rPr>
          <w:sz w:val="27"/>
        </w:rPr>
        <w:t>ней со дня вступления постановления о наложении административного штрафа в законную силу.</w:t>
      </w:r>
    </w:p>
    <w:p w:rsidR="00CA7278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</w:t>
      </w:r>
      <w:r>
        <w:rPr>
          <w:sz w:val="27"/>
        </w:rPr>
        <w:t>ядке.</w:t>
      </w:r>
    </w:p>
    <w:p w:rsidR="00CA7278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</w:t>
      </w:r>
      <w:r>
        <w:rPr>
          <w:sz w:val="27"/>
        </w:rPr>
        <w:t>ской округ Саки) Республики Крым.</w:t>
      </w:r>
    </w:p>
    <w:p w:rsidR="00305F48">
      <w:pPr>
        <w:spacing w:line="259" w:lineRule="auto"/>
        <w:ind w:firstLine="426"/>
        <w:jc w:val="both"/>
        <w:rPr>
          <w:sz w:val="27"/>
        </w:rPr>
      </w:pPr>
    </w:p>
    <w:p w:rsidR="00CA7278" w:rsidP="00305F48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CA7278">
      <w:pPr>
        <w:spacing w:after="160" w:line="259" w:lineRule="auto"/>
      </w:pPr>
    </w:p>
    <w:p w:rsidR="00CA7278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78"/>
    <w:rsid w:val="00305F48"/>
    <w:rsid w:val="00CA72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