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52ADE">
      <w:pPr>
        <w:jc w:val="right"/>
      </w:pPr>
      <w:r>
        <w:rPr>
          <w:sz w:val="28"/>
        </w:rPr>
        <w:t>Дело № 5-72-349/2018</w:t>
      </w:r>
    </w:p>
    <w:p w:rsidR="00C52ADE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52ADE">
      <w:r>
        <w:rPr>
          <w:sz w:val="28"/>
        </w:rPr>
        <w:t xml:space="preserve">23 августа 2018 года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C52AD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C52ADE">
      <w:pPr>
        <w:ind w:left="851"/>
        <w:jc w:val="both"/>
      </w:pPr>
      <w:r>
        <w:rPr>
          <w:sz w:val="28"/>
        </w:rPr>
        <w:t>Василенко Вадима Сергеевича, паспортные данные АССР, зарегистрированного и проживающего по адресу: ад</w:t>
      </w:r>
      <w:r>
        <w:rPr>
          <w:sz w:val="28"/>
        </w:rPr>
        <w:t xml:space="preserve">рес, </w:t>
      </w:r>
    </w:p>
    <w:p w:rsidR="00C52AD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правонарушениях,</w:t>
      </w:r>
    </w:p>
    <w:p w:rsidR="00C52ADE">
      <w:pPr>
        <w:jc w:val="center"/>
      </w:pPr>
      <w:r>
        <w:rPr>
          <w:sz w:val="28"/>
        </w:rPr>
        <w:t>У С Т А Н О В И Л:</w:t>
      </w:r>
    </w:p>
    <w:p w:rsidR="00C52ADE">
      <w:pPr>
        <w:ind w:firstLine="708"/>
        <w:jc w:val="both"/>
      </w:pPr>
      <w:r>
        <w:rPr>
          <w:sz w:val="28"/>
        </w:rPr>
        <w:t>02 августа 2018 года около 11 часов 00 минут гражданин Василенко В.С</w:t>
      </w:r>
      <w:r>
        <w:rPr>
          <w:sz w:val="28"/>
        </w:rPr>
        <w:t xml:space="preserve">., являясь должником по исполнительному производству № 2920/18/82020-ИП, находящегося в производстве у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Чубко</w:t>
      </w:r>
      <w:r>
        <w:rPr>
          <w:sz w:val="28"/>
        </w:rPr>
        <w:t xml:space="preserve"> Ю.В. о взыскании административного штрафа по делу об ад</w:t>
      </w:r>
      <w:r>
        <w:rPr>
          <w:sz w:val="28"/>
        </w:rPr>
        <w:t>министративном правонарушении, на основании постановления о возбуждении исполнительного производства от 12</w:t>
      </w:r>
      <w:r>
        <w:rPr>
          <w:sz w:val="28"/>
        </w:rPr>
        <w:t xml:space="preserve"> </w:t>
      </w:r>
      <w:r>
        <w:rPr>
          <w:sz w:val="28"/>
        </w:rPr>
        <w:t>февраля 2018 года, был осуществлен выход по адресу: адрес, однако Василенко В.С. отказался пропускать в домовладение, расположенное по вышеуказанному</w:t>
      </w:r>
      <w:r>
        <w:rPr>
          <w:sz w:val="28"/>
        </w:rPr>
        <w:t xml:space="preserve"> адресу - адрес, судебного пристава-исполнителя </w:t>
      </w:r>
      <w:r>
        <w:rPr>
          <w:sz w:val="28"/>
        </w:rPr>
        <w:t>Чубко</w:t>
      </w:r>
      <w:r>
        <w:rPr>
          <w:sz w:val="28"/>
        </w:rPr>
        <w:t xml:space="preserve"> Ю.В., преградил вход и исключив возможность доступа для исполнения своих должностных обязанностей судебным приставом – исполнителем, то есть воспрепятствовал законной деятельности судебного пристава, те</w:t>
      </w:r>
      <w:r>
        <w:rPr>
          <w:sz w:val="28"/>
        </w:rPr>
        <w:t xml:space="preserve">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52ADE">
      <w:pPr>
        <w:ind w:firstLine="708"/>
        <w:jc w:val="both"/>
      </w:pPr>
      <w:r>
        <w:rPr>
          <w:sz w:val="28"/>
        </w:rPr>
        <w:t xml:space="preserve">В судебное заседание Василенко В.С.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</w:t>
      </w:r>
      <w:r>
        <w:rPr>
          <w:sz w:val="28"/>
        </w:rPr>
        <w:t xml:space="preserve">лефонограммой, имеющейся в материалах дела. О причинах своей неявки суду Василенко В.С. не сообщил. Ходатайств об отложении дела в суд не предоставил. </w:t>
      </w:r>
    </w:p>
    <w:p w:rsidR="00C52AD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</w:t>
      </w:r>
      <w:r>
        <w:rPr>
          <w:sz w:val="28"/>
        </w:rPr>
        <w:t xml:space="preserve">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</w:t>
      </w:r>
      <w:r>
        <w:rPr>
          <w:sz w:val="28"/>
        </w:rPr>
        <w:t>поступило ходатайство об отложении рассмотрения дела либо если такое ходатайство оставлено без удовлетворения.</w:t>
      </w:r>
    </w:p>
    <w:p w:rsidR="00C52AD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</w:t>
      </w:r>
      <w:r>
        <w:rPr>
          <w:sz w:val="28"/>
        </w:rPr>
        <w:t xml:space="preserve">енении Кодекса Российской Федерации об административных </w:t>
      </w:r>
      <w:r>
        <w:rPr>
          <w:sz w:val="28"/>
        </w:rP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</w:t>
      </w:r>
      <w:r>
        <w:rPr>
          <w:sz w:val="28"/>
        </w:rPr>
        <w:t>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</w:t>
      </w:r>
      <w:r>
        <w:rPr>
          <w:sz w:val="28"/>
        </w:rPr>
        <w:t xml:space="preserve">хранения. </w:t>
      </w:r>
    </w:p>
    <w:p w:rsidR="00C52AD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Василенко В.С.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</w:t>
      </w:r>
      <w:r>
        <w:rPr>
          <w:sz w:val="28"/>
        </w:rPr>
        <w:t xml:space="preserve"> считает возможным рассмотреть дело об административном правонарушение в отсутствие Василенко В.С.</w:t>
      </w:r>
    </w:p>
    <w:p w:rsidR="00C52ADE">
      <w:pPr>
        <w:jc w:val="both"/>
      </w:pPr>
      <w:r>
        <w:rPr>
          <w:sz w:val="27"/>
        </w:rPr>
        <w:t xml:space="preserve">Согласно ст. 17.8 </w:t>
      </w:r>
      <w:r>
        <w:rPr>
          <w:sz w:val="27"/>
        </w:rPr>
        <w:t>КоАП</w:t>
      </w:r>
      <w:r>
        <w:rPr>
          <w:sz w:val="27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</w:t>
      </w:r>
      <w:r>
        <w:rPr>
          <w:sz w:val="27"/>
        </w:rPr>
        <w:t xml:space="preserve">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7"/>
          <w:u w:val="single"/>
        </w:rPr>
        <w:t>обязанностей</w:t>
      </w:r>
      <w:r>
        <w:fldChar w:fldCharType="end"/>
      </w:r>
      <w:r>
        <w:rPr>
          <w:sz w:val="27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C52ADE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8"/>
        </w:rPr>
        <w:t>Василенко В.С.</w:t>
      </w:r>
      <w:r>
        <w:rPr>
          <w:sz w:val="27"/>
        </w:rPr>
        <w:t xml:space="preserve"> подтверждается: протоколом об административном прав</w:t>
      </w:r>
      <w:r>
        <w:rPr>
          <w:sz w:val="27"/>
        </w:rPr>
        <w:t xml:space="preserve">онарушении № 1317/18/82020-АП от 02 августа 2018 года; копией постановления </w:t>
      </w:r>
      <w:r>
        <w:rPr>
          <w:sz w:val="28"/>
        </w:rPr>
        <w:t xml:space="preserve">№ 18810082170000448212 от 23.10.2017 года, выданным старшим </w:t>
      </w:r>
      <w:r>
        <w:rPr>
          <w:sz w:val="28"/>
        </w:rPr>
        <w:t>гос</w:t>
      </w:r>
      <w:r>
        <w:rPr>
          <w:sz w:val="28"/>
        </w:rPr>
        <w:t>.и</w:t>
      </w:r>
      <w:r>
        <w:rPr>
          <w:sz w:val="28"/>
        </w:rPr>
        <w:t>нспектором</w:t>
      </w:r>
      <w:r>
        <w:rPr>
          <w:sz w:val="28"/>
        </w:rPr>
        <w:t xml:space="preserve"> ОГИБДД ОМВД России по г. Евпатория Волковой О.Ю. в отношении Василенко В.С. по ч. 3 ст. 12.23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7"/>
        </w:rPr>
        <w:t>; к</w:t>
      </w:r>
      <w:r>
        <w:rPr>
          <w:sz w:val="27"/>
        </w:rPr>
        <w:t xml:space="preserve">опией постановления о возбуждении исполнительного производства № 2920/18/82020-ИП от 12.02.2018 года. </w:t>
      </w:r>
    </w:p>
    <w:p w:rsidR="00C52ADE">
      <w:pPr>
        <w:jc w:val="both"/>
      </w:pPr>
      <w:r>
        <w:rPr>
          <w:sz w:val="27"/>
        </w:rPr>
        <w:t xml:space="preserve">Таким образом, мировой судья считает, что вина </w:t>
      </w:r>
      <w:r>
        <w:rPr>
          <w:sz w:val="28"/>
        </w:rPr>
        <w:t>Василенко В.С.</w:t>
      </w:r>
      <w:r>
        <w:rPr>
          <w:sz w:val="27"/>
        </w:rPr>
        <w:t xml:space="preserve"> в совершении административного правонарушения полностью доказана, его действия следует квал</w:t>
      </w:r>
      <w:r>
        <w:rPr>
          <w:sz w:val="27"/>
        </w:rPr>
        <w:t xml:space="preserve">ифицировать по ст. 17.8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C52ADE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</w:t>
      </w:r>
      <w:r>
        <w:rPr>
          <w:sz w:val="27"/>
        </w:rPr>
        <w:t xml:space="preserve"> отягчающие административную ответственность.</w:t>
      </w:r>
    </w:p>
    <w:p w:rsidR="00C52ADE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согласно ст. 4.2 </w:t>
      </w:r>
      <w:r>
        <w:rPr>
          <w:sz w:val="27"/>
        </w:rPr>
        <w:t>КоАП</w:t>
      </w:r>
      <w:r>
        <w:rPr>
          <w:sz w:val="27"/>
        </w:rPr>
        <w:t xml:space="preserve"> РФ – не установлено.</w:t>
      </w:r>
    </w:p>
    <w:p w:rsidR="00C52ADE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согласно ст. 4.3 </w:t>
      </w:r>
      <w:r>
        <w:rPr>
          <w:sz w:val="27"/>
        </w:rPr>
        <w:t>КоАП</w:t>
      </w:r>
      <w:r>
        <w:rPr>
          <w:sz w:val="27"/>
        </w:rPr>
        <w:t xml:space="preserve"> РФ - не установлено.</w:t>
      </w:r>
    </w:p>
    <w:p w:rsidR="00C52ADE">
      <w:pPr>
        <w:ind w:firstLine="708"/>
        <w:jc w:val="both"/>
      </w:pPr>
      <w:r>
        <w:rPr>
          <w:sz w:val="27"/>
        </w:rPr>
        <w:t>Прин</w:t>
      </w:r>
      <w:r>
        <w:rPr>
          <w:sz w:val="27"/>
        </w:rPr>
        <w:t xml:space="preserve">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Василенко В.С.</w:t>
      </w:r>
      <w:r>
        <w:rPr>
          <w:sz w:val="27"/>
        </w:rPr>
        <w:t xml:space="preserve">, ранее привлекаемого к административной </w:t>
      </w:r>
      <w:r>
        <w:rPr>
          <w:sz w:val="27"/>
        </w:rPr>
        <w:t xml:space="preserve">ответственности, а также, учитывая имущественное положение лица, привлекаемого к административной ответственности, мировой судья пришел к выводу о </w:t>
      </w:r>
      <w:r>
        <w:rPr>
          <w:sz w:val="27"/>
        </w:rPr>
        <w:t>возможности назначить ему наказание в виде административного штрафа на граждан в нижнем пределе санкции ст. 1</w:t>
      </w:r>
      <w:r>
        <w:rPr>
          <w:sz w:val="27"/>
        </w:rPr>
        <w:t>7.8</w:t>
      </w:r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C52ADE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 мировой судья, </w:t>
      </w:r>
    </w:p>
    <w:p w:rsidR="00C52ADE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C52ADE">
      <w:pPr>
        <w:ind w:firstLine="708"/>
        <w:jc w:val="both"/>
      </w:pPr>
      <w:r>
        <w:rPr>
          <w:sz w:val="27"/>
        </w:rPr>
        <w:t xml:space="preserve">Признать </w:t>
      </w:r>
      <w:r>
        <w:rPr>
          <w:sz w:val="28"/>
        </w:rPr>
        <w:t>Василенко Вадима Сергеевича</w:t>
      </w:r>
      <w:r>
        <w:rPr>
          <w:sz w:val="27"/>
        </w:rPr>
        <w:t xml:space="preserve"> виновным в совершении административного правонарушения, предусмотренного ст. 17.8 </w:t>
      </w:r>
      <w:r>
        <w:rPr>
          <w:sz w:val="28"/>
        </w:rPr>
        <w:t>Кодекса Российской</w:t>
      </w:r>
      <w:r>
        <w:rPr>
          <w:sz w:val="28"/>
        </w:rPr>
        <w:t xml:space="preserve"> Федерации об административных правонарушениях</w:t>
      </w:r>
      <w:r>
        <w:rPr>
          <w:sz w:val="27"/>
        </w:rPr>
        <w:t xml:space="preserve"> и подвергнуть административному наказанию в виде административного штрафа в размере 1000 (одной тысячи) рублей. </w:t>
      </w:r>
    </w:p>
    <w:p w:rsidR="00C52ADE">
      <w:pPr>
        <w:spacing w:line="270" w:lineRule="atLeast"/>
        <w:ind w:firstLine="708"/>
        <w:jc w:val="both"/>
      </w:pPr>
      <w:r>
        <w:rPr>
          <w:sz w:val="27"/>
        </w:rPr>
        <w:t xml:space="preserve">Штраф подлежит зачислению по реквизитам: получатель платежа: УФК по Республике Крым (Отдел </w:t>
      </w:r>
      <w:r>
        <w:rPr>
          <w:sz w:val="27"/>
        </w:rPr>
        <w:t xml:space="preserve">судебных приставов по </w:t>
      </w:r>
      <w:r>
        <w:rPr>
          <w:sz w:val="27"/>
        </w:rPr>
        <w:t>г</w:t>
      </w:r>
      <w:r>
        <w:rPr>
          <w:sz w:val="27"/>
        </w:rPr>
        <w:t xml:space="preserve">. Саки и </w:t>
      </w:r>
      <w:r>
        <w:rPr>
          <w:sz w:val="27"/>
        </w:rPr>
        <w:t>Сакскому</w:t>
      </w:r>
      <w:r>
        <w:rPr>
          <w:sz w:val="27"/>
        </w:rPr>
        <w:t xml:space="preserve"> району) УФССП России по Республике Крым, банк получателя: Отделение Республика Крым </w:t>
      </w:r>
      <w:r>
        <w:rPr>
          <w:sz w:val="27"/>
        </w:rPr>
        <w:t>г</w:t>
      </w:r>
      <w:r>
        <w:rPr>
          <w:sz w:val="27"/>
        </w:rPr>
        <w:t>. Симферополь, ИНН получателя: 7702835613, КПП 910201001, Расчётный счет: 40101810335100010001, БИК Банка получателя 043510001, ОК</w:t>
      </w:r>
      <w:r>
        <w:rPr>
          <w:sz w:val="27"/>
        </w:rPr>
        <w:t xml:space="preserve">ТМО 35721000, КБК 32211617000016017140, УИН 32282020180001327015. </w:t>
      </w:r>
    </w:p>
    <w:p w:rsidR="00C52ADE">
      <w:pPr>
        <w:ind w:firstLine="708"/>
        <w:jc w:val="both"/>
      </w:pPr>
      <w:r>
        <w:rPr>
          <w:sz w:val="27"/>
        </w:rPr>
        <w:t xml:space="preserve">Взыскатель: Отдел судебных приставов по г. Саки и </w:t>
      </w:r>
      <w:r>
        <w:rPr>
          <w:sz w:val="27"/>
        </w:rPr>
        <w:t>Сакскому</w:t>
      </w:r>
      <w:r>
        <w:rPr>
          <w:sz w:val="27"/>
        </w:rPr>
        <w:t xml:space="preserve"> району УФССП России по Республике Крым (296500, Республика Крым, г. Саки, ул</w:t>
      </w:r>
      <w:r>
        <w:rPr>
          <w:sz w:val="27"/>
        </w:rPr>
        <w:t>.К</w:t>
      </w:r>
      <w:r>
        <w:rPr>
          <w:sz w:val="27"/>
        </w:rPr>
        <w:t>урортная, 2а).</w:t>
      </w:r>
    </w:p>
    <w:p w:rsidR="00C52ADE">
      <w:pPr>
        <w:ind w:firstLine="708"/>
        <w:jc w:val="both"/>
      </w:pPr>
      <w:r>
        <w:rPr>
          <w:sz w:val="27"/>
        </w:rPr>
        <w:t>Квитанцию об оплате административного</w:t>
      </w:r>
      <w:r>
        <w:rPr>
          <w:sz w:val="27"/>
        </w:rPr>
        <w:t xml:space="preserve">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C52ADE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</w:t>
      </w:r>
      <w:r>
        <w:rPr>
          <w:sz w:val="27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52ADE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</w:t>
      </w:r>
      <w:r>
        <w:rPr>
          <w:sz w:val="27"/>
        </w:rPr>
        <w:t xml:space="preserve">ый законом 60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</w:t>
      </w:r>
      <w:r>
        <w:rPr>
          <w:sz w:val="27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C52ADE" w:rsidP="009C19D0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</w:t>
      </w:r>
      <w:r>
        <w:rPr>
          <w:sz w:val="27"/>
        </w:rPr>
        <w:t xml:space="preserve">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</w:t>
      </w:r>
      <w:r>
        <w:rPr>
          <w:sz w:val="27"/>
        </w:rPr>
        <w:t>овления.</w:t>
      </w:r>
    </w:p>
    <w:p w:rsidR="009C19D0">
      <w:pPr>
        <w:jc w:val="both"/>
      </w:pPr>
    </w:p>
    <w:p w:rsidR="00C52ADE">
      <w:r>
        <w:rPr>
          <w:sz w:val="27"/>
        </w:rPr>
        <w:t xml:space="preserve">Мировой судья           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p w:rsidR="00C52ADE"/>
    <w:sectPr w:rsidSect="00C52AD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52ADE"/>
    <w:rsid w:val="009C19D0"/>
    <w:rsid w:val="00C5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