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B722C" w:rsidP="00D65CA8">
      <w:pPr>
        <w:ind w:firstLine="708"/>
        <w:jc w:val="right"/>
      </w:pPr>
      <w:r>
        <w:rPr>
          <w:sz w:val="28"/>
        </w:rPr>
        <w:t>Дело № 5-72-358/2023</w:t>
      </w:r>
    </w:p>
    <w:p w:rsidR="004B722C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4B722C">
      <w:pPr>
        <w:spacing w:after="160"/>
        <w:jc w:val="center"/>
      </w:pPr>
      <w:r>
        <w:rPr>
          <w:b/>
          <w:sz w:val="28"/>
        </w:rPr>
        <w:t>ПОСТАНОВЛЕНИЕ</w:t>
      </w:r>
    </w:p>
    <w:p w:rsidR="004B722C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4B722C">
      <w:pPr>
        <w:spacing w:after="160"/>
        <w:ind w:firstLine="708"/>
        <w:jc w:val="both"/>
      </w:pPr>
      <w:r>
        <w:rPr>
          <w:sz w:val="28"/>
        </w:rPr>
        <w:t xml:space="preserve">31 августа 2023 года </w:t>
      </w:r>
      <w:r w:rsidR="00D65CA8">
        <w:rPr>
          <w:sz w:val="28"/>
        </w:rPr>
        <w:t xml:space="preserve">                                                                        </w:t>
      </w:r>
      <w:r>
        <w:rPr>
          <w:sz w:val="28"/>
        </w:rPr>
        <w:t>г. Саки</w:t>
      </w:r>
    </w:p>
    <w:p w:rsidR="004B722C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</w:t>
      </w:r>
      <w:r>
        <w:rPr>
          <w:sz w:val="28"/>
        </w:rPr>
        <w:t xml:space="preserve">Республики Крым Костюкова Елена Валериевна, </w:t>
      </w:r>
    </w:p>
    <w:p w:rsidR="004B722C">
      <w:pPr>
        <w:ind w:firstLine="708"/>
        <w:jc w:val="both"/>
      </w:pPr>
      <w:r>
        <w:rPr>
          <w:sz w:val="28"/>
        </w:rPr>
        <w:t>с участием лица, привлекаемого к административной ответственности – Захарова А.В.,</w:t>
      </w:r>
    </w:p>
    <w:p w:rsidR="004B722C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поступившие из Отдела государственно</w:t>
      </w:r>
      <w:r>
        <w:rPr>
          <w:sz w:val="28"/>
        </w:rPr>
        <w:t>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4B722C">
      <w:pPr>
        <w:ind w:left="4248"/>
        <w:jc w:val="both"/>
      </w:pPr>
      <w:r>
        <w:rPr>
          <w:b/>
          <w:sz w:val="28"/>
        </w:rPr>
        <w:t>Захарова Артема Валерьевича</w:t>
      </w:r>
      <w:r>
        <w:rPr>
          <w:sz w:val="28"/>
        </w:rPr>
        <w:t>, паспортные данные УССР, гражданина РФ (паспортные данные), получившего средне-техническое образование, женатого, не работающего, ра</w:t>
      </w:r>
      <w:r>
        <w:rPr>
          <w:sz w:val="28"/>
        </w:rPr>
        <w:t xml:space="preserve">нее привлекаемого </w:t>
      </w:r>
      <w:r>
        <w:rPr>
          <w:sz w:val="28"/>
        </w:rPr>
        <w:t>к</w:t>
      </w:r>
      <w:r>
        <w:rPr>
          <w:sz w:val="28"/>
        </w:rPr>
        <w:t xml:space="preserve"> административной ответственности, </w:t>
      </w:r>
      <w:r>
        <w:rPr>
          <w:sz w:val="28"/>
        </w:rPr>
        <w:t>зарегистрированного</w:t>
      </w:r>
      <w:r>
        <w:rPr>
          <w:sz w:val="28"/>
        </w:rPr>
        <w:t xml:space="preserve"> и проживающего по адресу: адрес,</w:t>
      </w:r>
    </w:p>
    <w:p w:rsidR="004B722C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20.25 Кодекса Российской Федерации об административн</w:t>
      </w:r>
      <w:r>
        <w:rPr>
          <w:sz w:val="28"/>
        </w:rPr>
        <w:t xml:space="preserve">ых правонарушениях, </w:t>
      </w:r>
    </w:p>
    <w:p w:rsidR="004B722C">
      <w:pPr>
        <w:spacing w:after="160"/>
        <w:jc w:val="center"/>
      </w:pPr>
      <w:r>
        <w:rPr>
          <w:b/>
          <w:sz w:val="28"/>
        </w:rPr>
        <w:t>УСТАНОВИЛ:</w:t>
      </w:r>
    </w:p>
    <w:p w:rsidR="004B722C">
      <w:pPr>
        <w:ind w:firstLine="708"/>
        <w:jc w:val="both"/>
      </w:pPr>
      <w:r>
        <w:rPr>
          <w:color w:val="0000FF"/>
          <w:sz w:val="28"/>
          <w:u w:val="single"/>
        </w:rPr>
        <w:t xml:space="preserve">Согласно протокола об административном правонарушении № 82 АП № 215732 от дата следует, что </w:t>
      </w: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время, по адресу: адрес, гр. Захаров А.В., будучи привлеченным к административной ответственности по постановлению по делу об</w:t>
      </w:r>
      <w:r>
        <w:rPr>
          <w:sz w:val="28"/>
        </w:rPr>
        <w:t xml:space="preserve"> административном правонарушении № 18810082230000373877 от дата по ч. 3.1 ст. 12.5 КоАП РФ к административному наказанию в виде административного штрафа в размере сумма, вступившим в законную силу дата, не </w:t>
      </w:r>
      <w:r>
        <w:rPr>
          <w:sz w:val="28"/>
        </w:rPr>
        <w:t>оплатил административный штраф в</w:t>
      </w:r>
      <w:r>
        <w:rPr>
          <w:sz w:val="28"/>
        </w:rPr>
        <w:t xml:space="preserve"> размере сумма в с</w:t>
      </w:r>
      <w:r>
        <w:rPr>
          <w:sz w:val="28"/>
        </w:rPr>
        <w:t>рок, предусмотренный действующим законодательством и КоАП РФ, то есть не позднее дата.</w:t>
      </w:r>
    </w:p>
    <w:p w:rsidR="004B722C">
      <w:pPr>
        <w:ind w:firstLine="708"/>
        <w:jc w:val="both"/>
      </w:pPr>
      <w:r>
        <w:rPr>
          <w:sz w:val="28"/>
        </w:rPr>
        <w:t xml:space="preserve">Действия (бездействие) Захарова А.В. квалифицированы по ч. 1 ст. </w:t>
      </w:r>
      <w:hyperlink r:id="rId4" w:tgtFrame="_blank" w:history="1">
        <w:r>
          <w:rPr>
            <w:color w:val="0000FF"/>
            <w:sz w:val="28"/>
            <w:u w:val="single"/>
          </w:rPr>
          <w:t>20.</w:t>
        </w:r>
        <w:r>
          <w:rPr>
            <w:color w:val="0000FF"/>
            <w:sz w:val="28"/>
            <w:u w:val="single"/>
          </w:rPr>
          <w:t xml:space="preserve">25 КоАП </w:t>
        </w:r>
      </w:hyperlink>
      <w:r>
        <w:rPr>
          <w:sz w:val="28"/>
        </w:rPr>
        <w:t>РФ - неуплата административного штрафа в срок, предусмотренный настоящим Кодексом.</w:t>
      </w:r>
    </w:p>
    <w:p w:rsidR="004B722C">
      <w:pPr>
        <w:ind w:firstLine="708"/>
        <w:jc w:val="both"/>
      </w:pPr>
      <w:r>
        <w:rPr>
          <w:sz w:val="28"/>
        </w:rPr>
        <w:t>В судебном заседании Захаров А.В. вину в совершении правонарушения, предусмотренного ч. 1 ст. 20.25 КоАП РФ признал полностью, не оспаривал фактические обстоятель</w:t>
      </w:r>
      <w:r>
        <w:rPr>
          <w:sz w:val="28"/>
        </w:rPr>
        <w:t xml:space="preserve">ства дела, изложенные в протоколе, при этом пояснил, что штраф не уплатил в срок, поскольку забыл. </w:t>
      </w:r>
    </w:p>
    <w:p w:rsidR="004B722C">
      <w:pPr>
        <w:ind w:firstLine="708"/>
        <w:jc w:val="both"/>
      </w:pPr>
      <w:r>
        <w:rPr>
          <w:sz w:val="28"/>
        </w:rPr>
        <w:t>Исходя из положений ч. 1 ст. 1.6 КоАП РФ обеспечение законности при применении мер административного</w:t>
      </w:r>
      <w:r>
        <w:rPr>
          <w:spacing w:val="-2"/>
          <w:sz w:val="28"/>
        </w:rPr>
        <w:t xml:space="preserve"> принуждения предполагает не только наличие законных </w:t>
      </w:r>
      <w:r>
        <w:rPr>
          <w:sz w:val="28"/>
        </w:rPr>
        <w:t>осн</w:t>
      </w:r>
      <w:r>
        <w:rPr>
          <w:sz w:val="28"/>
        </w:rPr>
        <w:t>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4B722C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</w:t>
      </w:r>
      <w:r>
        <w:rPr>
          <w:sz w:val="28"/>
        </w:rPr>
        <w:t>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4B722C">
      <w:pPr>
        <w:ind w:firstLine="708"/>
        <w:jc w:val="both"/>
      </w:pPr>
      <w:r>
        <w:rPr>
          <w:sz w:val="28"/>
        </w:rPr>
        <w:t>Часть 1 ст. 20.25 КоАП РФ предусматривает</w:t>
      </w:r>
      <w:r>
        <w:rPr>
          <w:sz w:val="28"/>
        </w:rPr>
        <w:t xml:space="preserve">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, -</w:t>
      </w:r>
      <w:r>
        <w:rPr>
          <w:sz w:val="28"/>
        </w:rPr>
        <w:t xml:space="preserve"> и влечет наложение администрати</w:t>
      </w:r>
      <w:r>
        <w:rPr>
          <w:sz w:val="28"/>
        </w:rPr>
        <w:t>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4B722C">
      <w:pPr>
        <w:ind w:firstLine="708"/>
        <w:jc w:val="both"/>
      </w:pPr>
      <w:r>
        <w:rPr>
          <w:sz w:val="28"/>
        </w:rPr>
        <w:t>Выслушав Захарова А.В., исследовав письменн</w:t>
      </w:r>
      <w:r>
        <w:rPr>
          <w:sz w:val="28"/>
        </w:rPr>
        <w:t xml:space="preserve">ые доказательства и фактические данные в совокупности, мировой судья приходит к выводу, что вина Захарова А.В. во вменяемом ему правонарушении нашла свое подтверждение в судебном заседании следующими доказательствами: </w:t>
      </w:r>
    </w:p>
    <w:p w:rsidR="004B722C">
      <w:pPr>
        <w:ind w:firstLine="708"/>
        <w:jc w:val="both"/>
      </w:pPr>
      <w:r>
        <w:rPr>
          <w:sz w:val="28"/>
        </w:rPr>
        <w:t>- протоколом об административном прав</w:t>
      </w:r>
      <w:r>
        <w:rPr>
          <w:sz w:val="28"/>
        </w:rPr>
        <w:t xml:space="preserve">онарушении № 82 АП № 215732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4B722C">
      <w:pPr>
        <w:ind w:firstLine="708"/>
        <w:jc w:val="both"/>
      </w:pPr>
      <w:r>
        <w:rPr>
          <w:sz w:val="28"/>
        </w:rPr>
        <w:t xml:space="preserve">- копией постановления по делу об административном правонарушении № 18810082230000373877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отношении Захарова А.В. по ч. 3.1 ст. 12.5 КоАП РФ, вступившим в законную силу дата;</w:t>
      </w:r>
    </w:p>
    <w:p w:rsidR="004B722C">
      <w:pPr>
        <w:ind w:firstLine="708"/>
        <w:jc w:val="both"/>
      </w:pPr>
      <w:r>
        <w:rPr>
          <w:sz w:val="28"/>
        </w:rPr>
        <w:t>- информацией о неуплате администр</w:t>
      </w:r>
      <w:r>
        <w:rPr>
          <w:sz w:val="28"/>
        </w:rPr>
        <w:t xml:space="preserve">ативного штрафа; </w:t>
      </w:r>
    </w:p>
    <w:p w:rsidR="004B722C">
      <w:pPr>
        <w:ind w:firstLine="708"/>
        <w:jc w:val="both"/>
      </w:pPr>
      <w:r>
        <w:rPr>
          <w:sz w:val="28"/>
        </w:rPr>
        <w:t xml:space="preserve">- информацией </w:t>
      </w:r>
      <w:r>
        <w:rPr>
          <w:sz w:val="28"/>
        </w:rPr>
        <w:t>о</w:t>
      </w:r>
      <w:r>
        <w:rPr>
          <w:sz w:val="28"/>
        </w:rPr>
        <w:t xml:space="preserve"> ранее допущенных административных нарушений.</w:t>
      </w:r>
    </w:p>
    <w:p w:rsidR="004B722C">
      <w:pPr>
        <w:ind w:firstLine="708"/>
        <w:jc w:val="both"/>
      </w:pPr>
      <w:r>
        <w:rPr>
          <w:sz w:val="28"/>
        </w:rP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</w:t>
      </w:r>
      <w:r>
        <w:rPr>
          <w:sz w:val="28"/>
        </w:rPr>
        <w:t xml:space="preserve"> Протокол об административном правонарушении составлен в соответствии с требованиями закона соответствующим должностным лицом. При этом в протоколе отражены все имеющие значение для дела обстоятельства.</w:t>
      </w:r>
    </w:p>
    <w:p w:rsidR="004B722C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6" w:tgtFrame="_blank" w:history="1">
        <w:r>
          <w:rPr>
            <w:color w:val="0000FF"/>
            <w:sz w:val="28"/>
            <w:u w:val="single"/>
          </w:rPr>
          <w:t>24.1 КоАП</w:t>
        </w:r>
      </w:hyperlink>
      <w:r>
        <w:rPr>
          <w:sz w:val="28"/>
        </w:rP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</w:t>
      </w:r>
      <w:r>
        <w:rPr>
          <w:sz w:val="28"/>
        </w:rPr>
        <w:t xml:space="preserve">ие его в соответствии с законом, обеспечение исполнения вынесенного </w:t>
      </w:r>
      <w:r>
        <w:rPr>
          <w:sz w:val="28"/>
        </w:rPr>
        <w:t xml:space="preserve">постановления, а также выявление причин и условий, способствовавших совершению административных правонарушений. </w:t>
      </w:r>
    </w:p>
    <w:p w:rsidR="004B722C">
      <w:pPr>
        <w:ind w:firstLine="708"/>
        <w:jc w:val="both"/>
      </w:pPr>
      <w:r>
        <w:rPr>
          <w:sz w:val="28"/>
        </w:rPr>
        <w:t>При рассмотрении каждого административного правонарушения суд обязан соглас</w:t>
      </w:r>
      <w:r>
        <w:rPr>
          <w:sz w:val="28"/>
        </w:rPr>
        <w:t>но положениям ст. ст. 26.11, 29.10 КоАП РФ производить оценку доказательств,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</w:t>
      </w:r>
      <w:r>
        <w:rPr>
          <w:sz w:val="28"/>
        </w:rPr>
        <w:t>, а в постановлении должны быть указаны обстоятельства, установленные при рассмотрении дела.</w:t>
      </w:r>
    </w:p>
    <w:p w:rsidR="004B722C">
      <w:pPr>
        <w:ind w:firstLine="708"/>
        <w:jc w:val="both"/>
      </w:pPr>
      <w:r>
        <w:rPr>
          <w:sz w:val="28"/>
        </w:rPr>
        <w:t>В силу ч. 1 ст. 29.10 КоАП РФ постановление судьи по делу об административном правонарушении должно содержать обстоятельства, установленные при рассмотрении дела и</w:t>
      </w:r>
      <w:r>
        <w:rPr>
          <w:sz w:val="28"/>
        </w:rPr>
        <w:t xml:space="preserve"> мотивированное решение по делу. </w:t>
      </w:r>
    </w:p>
    <w:p w:rsidR="004B722C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</w:t>
      </w:r>
      <w:r>
        <w:rPr>
          <w:sz w:val="28"/>
        </w:rPr>
        <w:t xml:space="preserve">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4B722C">
      <w:pPr>
        <w:ind w:firstLine="708"/>
        <w:jc w:val="both"/>
      </w:pPr>
      <w:r>
        <w:rPr>
          <w:sz w:val="28"/>
        </w:rPr>
        <w:t>Исследовав и оценив доказа</w:t>
      </w:r>
      <w:r>
        <w:rPr>
          <w:sz w:val="28"/>
        </w:rPr>
        <w:t xml:space="preserve">тельства в их совокупности, мировой судья считает, что вина Захарова А.В. установлена, а его действия правильно квалифицированы по ч. 1 ст. 20.25 КоАП РФ - неуплата административного штрафа в срок, предусмотренный настоящим </w:t>
      </w:r>
      <w:hyperlink r:id="rId7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4B722C">
      <w:pPr>
        <w:ind w:firstLine="708"/>
        <w:jc w:val="both"/>
      </w:pPr>
      <w:r>
        <w:rPr>
          <w:sz w:val="28"/>
        </w:rPr>
        <w:t>Срок давности для привлечения к административной ответственности по данному административному делу в отношении Заха</w:t>
      </w:r>
      <w:r>
        <w:rPr>
          <w:sz w:val="28"/>
        </w:rPr>
        <w:t>рова А.В. не истек, обстоятельств, исключающих производство по делу, не имеется.</w:t>
      </w:r>
    </w:p>
    <w:p w:rsidR="004B722C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</w:t>
      </w:r>
      <w:r>
        <w:rPr>
          <w:sz w:val="28"/>
        </w:rPr>
        <w:t>ется в целях предупреждения совершения новых правонарушений, как самим правонарушителем, так и другими лицами.</w:t>
      </w:r>
    </w:p>
    <w:p w:rsidR="004B722C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sz w:val="28"/>
        </w:rPr>
        <w:t>чность виновного, его имущественное положение, обстоятельства, смягчающие и отягчающие административную ответственность.</w:t>
      </w:r>
    </w:p>
    <w:p w:rsidR="004B722C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учитывая полное признание вины, что миров</w:t>
      </w:r>
      <w:r>
        <w:rPr>
          <w:sz w:val="28"/>
        </w:rPr>
        <w:t>ой судья признает обстоятельством, смягчающим административную ответственность, отсутствие обстоятельств, отягчающих административную ответственность, принимая во внимание данные о личности Захарова А.В., а также, учитывая имущественное положение лица, при</w:t>
      </w:r>
      <w:r>
        <w:rPr>
          <w:sz w:val="28"/>
        </w:rPr>
        <w:t xml:space="preserve">влекаемого к административной ответственности, мировой судья считает возможным </w:t>
      </w:r>
      <w:r>
        <w:rPr>
          <w:sz w:val="28"/>
        </w:rPr>
        <w:t>назначить Захарову А.В. административное наказание в виде административного штрафа в</w:t>
      </w:r>
      <w:r>
        <w:rPr>
          <w:sz w:val="28"/>
        </w:rPr>
        <w:t xml:space="preserve"> двукратном размере суммы неуплаченного административного штрафа, считая данное наказание </w:t>
      </w:r>
      <w:r>
        <w:rPr>
          <w:sz w:val="28"/>
        </w:rPr>
        <w:t>дос</w:t>
      </w:r>
      <w:r>
        <w:rPr>
          <w:sz w:val="28"/>
        </w:rPr>
        <w:t>таточным</w:t>
      </w:r>
      <w:r>
        <w:rPr>
          <w:sz w:val="28"/>
        </w:rPr>
        <w:t xml:space="preserve"> для предупреждения совершения новых правонарушений. </w:t>
      </w:r>
    </w:p>
    <w:p w:rsidR="004B722C" w:rsidP="00D65CA8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 xml:space="preserve">КоАП РФ, мировой судья </w:t>
      </w:r>
    </w:p>
    <w:p w:rsidR="00D65CA8" w:rsidP="00D65CA8">
      <w:pPr>
        <w:ind w:firstLine="708"/>
        <w:jc w:val="both"/>
      </w:pPr>
    </w:p>
    <w:p w:rsidR="004B722C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0F2338">
      <w:pPr>
        <w:ind w:firstLine="426"/>
        <w:jc w:val="center"/>
      </w:pPr>
    </w:p>
    <w:p w:rsidR="004B722C">
      <w:pPr>
        <w:ind w:firstLine="708"/>
        <w:jc w:val="both"/>
      </w:pPr>
      <w:r>
        <w:rPr>
          <w:b/>
          <w:sz w:val="28"/>
        </w:rPr>
        <w:t>Захарова Артема Валерьевича</w:t>
      </w:r>
      <w:r>
        <w:rPr>
          <w:sz w:val="28"/>
        </w:rPr>
        <w:t xml:space="preserve"> признать виновным в совершении административного прав</w:t>
      </w:r>
      <w:r>
        <w:rPr>
          <w:sz w:val="28"/>
        </w:rPr>
        <w:t>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4B722C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4B722C">
      <w:pPr>
        <w:ind w:firstLine="708"/>
        <w:jc w:val="both"/>
      </w:pPr>
      <w:r>
        <w:rPr>
          <w:sz w:val="28"/>
        </w:rPr>
        <w:t>Юридический адрес:</w:t>
      </w:r>
      <w:r>
        <w:rPr>
          <w:sz w:val="28"/>
        </w:rPr>
        <w:t xml:space="preserve"> адрес,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4B722C">
      <w:pPr>
        <w:ind w:firstLine="708"/>
        <w:jc w:val="both"/>
      </w:pPr>
      <w:r>
        <w:rPr>
          <w:sz w:val="28"/>
        </w:rPr>
        <w:t xml:space="preserve">Почтовый адрес: адрес,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4B722C">
      <w:pPr>
        <w:ind w:firstLine="708"/>
        <w:jc w:val="both"/>
      </w:pPr>
      <w:r>
        <w:rPr>
          <w:sz w:val="28"/>
        </w:rPr>
        <w:t>ОГРН 1149102019164</w:t>
      </w:r>
    </w:p>
    <w:p w:rsidR="004B722C">
      <w:pPr>
        <w:ind w:firstLine="708"/>
        <w:jc w:val="both"/>
      </w:pPr>
      <w:r>
        <w:rPr>
          <w:sz w:val="28"/>
        </w:rPr>
        <w:t>Банковские реквизиты:</w:t>
      </w:r>
    </w:p>
    <w:p w:rsidR="004B722C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4B722C">
      <w:pPr>
        <w:ind w:firstLine="708"/>
        <w:jc w:val="both"/>
      </w:pPr>
      <w:r>
        <w:rPr>
          <w:sz w:val="28"/>
        </w:rPr>
        <w:t xml:space="preserve">Наименование </w:t>
      </w:r>
      <w:r>
        <w:rPr>
          <w:sz w:val="28"/>
        </w:rPr>
        <w:t>банка: Отделение Республика Крым Банка России//УФК по адрес</w:t>
      </w:r>
    </w:p>
    <w:p w:rsidR="004B722C">
      <w:pPr>
        <w:ind w:firstLine="708"/>
        <w:jc w:val="both"/>
      </w:pPr>
      <w:r>
        <w:rPr>
          <w:sz w:val="28"/>
        </w:rPr>
        <w:t xml:space="preserve">ИНН: телефон </w:t>
      </w:r>
    </w:p>
    <w:p w:rsidR="004B722C">
      <w:pPr>
        <w:ind w:firstLine="708"/>
        <w:jc w:val="both"/>
      </w:pPr>
      <w:r>
        <w:rPr>
          <w:sz w:val="28"/>
        </w:rPr>
        <w:t>КПП: 910201001</w:t>
      </w:r>
    </w:p>
    <w:p w:rsidR="004B722C">
      <w:pPr>
        <w:ind w:firstLine="708"/>
        <w:jc w:val="both"/>
      </w:pPr>
      <w:r>
        <w:rPr>
          <w:sz w:val="28"/>
        </w:rPr>
        <w:t>БИК: 013510002</w:t>
      </w:r>
    </w:p>
    <w:p w:rsidR="004B722C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4B722C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4B722C">
      <w:pPr>
        <w:ind w:firstLine="708"/>
        <w:jc w:val="both"/>
      </w:pPr>
      <w:r>
        <w:rPr>
          <w:sz w:val="28"/>
        </w:rPr>
        <w:t>Лицевой счет телефон в УФК по Республике Крым, Код Сводного реестра</w:t>
      </w:r>
      <w:r>
        <w:rPr>
          <w:sz w:val="28"/>
        </w:rPr>
        <w:t xml:space="preserve"> телефон </w:t>
      </w:r>
    </w:p>
    <w:p w:rsidR="004B722C">
      <w:pPr>
        <w:ind w:firstLine="708"/>
        <w:jc w:val="both"/>
      </w:pPr>
      <w:r>
        <w:rPr>
          <w:sz w:val="28"/>
        </w:rPr>
        <w:t>ОКТМО 35643000</w:t>
      </w:r>
    </w:p>
    <w:p w:rsidR="004B722C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4B722C">
      <w:pPr>
        <w:ind w:firstLine="708"/>
        <w:jc w:val="both"/>
      </w:pPr>
      <w:r>
        <w:rPr>
          <w:sz w:val="28"/>
        </w:rPr>
        <w:t>УИН 0410760300725003582320105</w:t>
      </w:r>
    </w:p>
    <w:p w:rsidR="004B722C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</w:t>
      </w:r>
      <w:r>
        <w:rPr>
          <w:sz w:val="28"/>
        </w:rPr>
        <w:t>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4B722C">
      <w:pPr>
        <w:ind w:firstLine="708"/>
        <w:jc w:val="both"/>
      </w:pPr>
      <w:r>
        <w:rPr>
          <w:sz w:val="28"/>
        </w:rPr>
        <w:t>Согласно ст. 32.2 Кодекса Российской Федерации об административных правонарушениях административный штраф должен быть уплачен л</w:t>
      </w:r>
      <w:r>
        <w:rPr>
          <w:sz w:val="28"/>
        </w:rPr>
        <w:t xml:space="preserve">ицом, привлеченным к административной ответственности, не позднее шестидесяти </w:t>
      </w:r>
      <w:r>
        <w:rPr>
          <w:sz w:val="28"/>
        </w:rPr>
        <w:t>дней со дня вступления постановления о наложении административного штрафа в законную силу.</w:t>
      </w:r>
    </w:p>
    <w:p w:rsidR="004B722C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</w:t>
      </w:r>
      <w:r>
        <w:rPr>
          <w:sz w:val="28"/>
        </w:rPr>
        <w:t xml:space="preserve"> сумма штрафа на основании ст. 32.2 Кодекса Российской Федерации об административных правонарушениях будет взыскана в принудительном порядке</w:t>
      </w:r>
    </w:p>
    <w:p w:rsidR="004B722C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</w:t>
      </w:r>
      <w:r>
        <w:rPr>
          <w:sz w:val="28"/>
        </w:rPr>
        <w:t xml:space="preserve">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0F2338">
      <w:pPr>
        <w:ind w:firstLine="708"/>
        <w:jc w:val="both"/>
        <w:rPr>
          <w:sz w:val="28"/>
        </w:rPr>
      </w:pPr>
    </w:p>
    <w:p w:rsidR="004B722C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4B722C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2C"/>
    <w:rsid w:val="000F2338"/>
    <w:rsid w:val="004B722C"/>
    <w:rsid w:val="00D65C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