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2D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5-72-361/2021</w:t>
      </w:r>
    </w:p>
    <w:p w:rsidR="00162D07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374473">
      <w:pPr>
        <w:jc w:val="right"/>
      </w:pPr>
    </w:p>
    <w:p w:rsidR="00162D07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162D07">
      <w:r>
        <w:rPr>
          <w:sz w:val="28"/>
        </w:rPr>
        <w:t xml:space="preserve">18 августа 2021 года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62D0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 Елена Валериевна,</w:t>
      </w:r>
    </w:p>
    <w:p w:rsidR="00162D07">
      <w:pPr>
        <w:ind w:firstLine="708"/>
        <w:jc w:val="both"/>
      </w:pPr>
      <w:r>
        <w:rPr>
          <w:sz w:val="28"/>
        </w:rPr>
        <w:t xml:space="preserve">с участием защитника Лысенко С.И., </w:t>
      </w:r>
    </w:p>
    <w:p w:rsidR="00162D07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62D07">
      <w:pPr>
        <w:ind w:left="709"/>
        <w:jc w:val="both"/>
      </w:pPr>
      <w:r>
        <w:rPr>
          <w:b/>
          <w:sz w:val="28"/>
        </w:rPr>
        <w:t>Лопырёва</w:t>
      </w:r>
      <w:r>
        <w:rPr>
          <w:b/>
          <w:sz w:val="28"/>
        </w:rPr>
        <w:t xml:space="preserve"> Виктора Петровича</w:t>
      </w:r>
      <w:r>
        <w:rPr>
          <w:sz w:val="28"/>
        </w:rPr>
        <w:t>, паспортные данные, ранее не привлекаемого к админ</w:t>
      </w:r>
      <w:r>
        <w:rPr>
          <w:sz w:val="28"/>
        </w:rPr>
        <w:t xml:space="preserve">истративной ответственности, зарегистрированного по адресу: адрес, </w:t>
      </w:r>
      <w:r>
        <w:rPr>
          <w:sz w:val="28"/>
        </w:rPr>
        <w:t>Ильинское</w:t>
      </w:r>
      <w:r>
        <w:rPr>
          <w:sz w:val="28"/>
        </w:rPr>
        <w:t xml:space="preserve"> шоссе, д. 6, кв. 237, </w:t>
      </w:r>
    </w:p>
    <w:p w:rsidR="00162D07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</w:t>
      </w:r>
      <w:r>
        <w:rPr>
          <w:sz w:val="28"/>
        </w:rPr>
        <w:t xml:space="preserve">нарушениях, </w:t>
      </w:r>
    </w:p>
    <w:p w:rsidR="00162D07" w:rsidP="00374473">
      <w:pPr>
        <w:jc w:val="center"/>
      </w:pPr>
      <w:r>
        <w:rPr>
          <w:b/>
          <w:sz w:val="28"/>
        </w:rPr>
        <w:t>У С Т А Н О В И Л:</w:t>
      </w:r>
    </w:p>
    <w:p w:rsidR="00162D07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наименование организации, адрес, был установлен факт оказания услуг по сдачи в нем жилых номеров, в домовладении, принадлежащим </w:t>
      </w:r>
      <w:r>
        <w:rPr>
          <w:sz w:val="28"/>
        </w:rPr>
        <w:t>Лопырёву</w:t>
      </w:r>
      <w:r>
        <w:rPr>
          <w:sz w:val="28"/>
        </w:rPr>
        <w:t xml:space="preserve"> В.П. за денежное вознаграждение в размере сумма за сут</w:t>
      </w:r>
      <w:r>
        <w:rPr>
          <w:sz w:val="28"/>
        </w:rPr>
        <w:t>ки проживания, который не является индивидуальным предпринимателем, то есть осуществлял предпринимательскую деятельность без государственной регистрации в качестве индивидуального предпринимателя, направленную на систематическое получение прибыли, тем самы</w:t>
      </w:r>
      <w:r>
        <w:rPr>
          <w:sz w:val="28"/>
        </w:rPr>
        <w:t>м совершил административное правонарушение, предусмотренное ч. 1 ст. 14.1 Кодекса Российской Федерации об административных правонарушениях (далее КоАП РФ).</w:t>
      </w:r>
    </w:p>
    <w:p w:rsidR="00162D07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Лопырёв</w:t>
      </w:r>
      <w:r>
        <w:rPr>
          <w:sz w:val="28"/>
        </w:rPr>
        <w:t xml:space="preserve"> В.П. не явился, распорядившись своими права по своему усмотрению, предо</w:t>
      </w:r>
      <w:r>
        <w:rPr>
          <w:sz w:val="28"/>
        </w:rPr>
        <w:t xml:space="preserve">ставив представлять его интересы Лысенко С.И.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дела. </w:t>
      </w:r>
    </w:p>
    <w:p w:rsidR="00162D07">
      <w:pPr>
        <w:ind w:firstLine="708"/>
        <w:jc w:val="both"/>
      </w:pPr>
      <w:r>
        <w:rPr>
          <w:sz w:val="28"/>
        </w:rPr>
        <w:t>Согласно ч. 1 ст. 46 Конституции Российс</w:t>
      </w:r>
      <w:r>
        <w:rPr>
          <w:sz w:val="28"/>
        </w:rPr>
        <w:t>кой Федерации, каждому гарантируется судебная защита его прав и свобод.</w:t>
      </w:r>
    </w:p>
    <w:p w:rsidR="00162D07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квалифицированной юридической помощи и право пользоваться помощью защитника.</w:t>
      </w:r>
    </w:p>
    <w:p w:rsidR="00162D07">
      <w:pPr>
        <w:ind w:firstLine="708"/>
        <w:jc w:val="both"/>
      </w:pPr>
      <w:r>
        <w:rPr>
          <w:sz w:val="28"/>
        </w:rPr>
        <w:t>Судебный порядок рассмотрения дел об админи</w:t>
      </w:r>
      <w:r>
        <w:rPr>
          <w:sz w:val="28"/>
        </w:rPr>
        <w:t>стративных правонарушениях подразумевает обязательное создание судом условий, необходимых для осуществления права на защиту лицом, привлекаемым к административной ответственности.</w:t>
      </w:r>
    </w:p>
    <w:p w:rsidR="00162D07">
      <w:pPr>
        <w:ind w:firstLine="708"/>
        <w:jc w:val="both"/>
      </w:pPr>
      <w:r>
        <w:rPr>
          <w:sz w:val="28"/>
        </w:rPr>
        <w:t>В соответствии с ч. 2 ст. 25.1 КоАП РФ, дело об административном правонаруше</w:t>
      </w:r>
      <w:r>
        <w:rPr>
          <w:sz w:val="28"/>
        </w:rPr>
        <w:t>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</w:t>
      </w:r>
      <w:r>
        <w:rPr>
          <w:sz w:val="28"/>
        </w:rPr>
        <w:t>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162D07">
      <w:pPr>
        <w:ind w:firstLine="708"/>
        <w:jc w:val="both"/>
      </w:pPr>
      <w:r>
        <w:rPr>
          <w:sz w:val="28"/>
        </w:rPr>
        <w:t xml:space="preserve">Согласно требованиям ст. 25.15 </w:t>
      </w:r>
      <w:r>
        <w:rPr>
          <w:sz w:val="28"/>
        </w:rPr>
        <w:t>ч.ч</w:t>
      </w:r>
      <w:r>
        <w:rPr>
          <w:sz w:val="28"/>
        </w:rPr>
        <w:t>. 1,2,4 КоАП РФ, регулир</w:t>
      </w:r>
      <w:r>
        <w:rPr>
          <w:sz w:val="28"/>
        </w:rPr>
        <w:t>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</w:t>
      </w:r>
      <w:r>
        <w:rPr>
          <w:sz w:val="28"/>
        </w:rPr>
        <w:t>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</w:t>
      </w:r>
      <w:r>
        <w:rPr>
          <w:sz w:val="28"/>
        </w:rPr>
        <w:t>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</w:t>
      </w:r>
      <w:r>
        <w:rPr>
          <w:sz w:val="28"/>
        </w:rPr>
        <w:t>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162D07">
      <w:pPr>
        <w:ind w:firstLine="708"/>
        <w:jc w:val="both"/>
      </w:pPr>
      <w:r>
        <w:rPr>
          <w:sz w:val="28"/>
        </w:rPr>
        <w:t>Согласно разъяснениям п. 6 Постановления П</w:t>
      </w:r>
      <w:r>
        <w:rPr>
          <w:sz w:val="28"/>
        </w:rPr>
        <w:t xml:space="preserve">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</w:t>
      </w:r>
      <w:r>
        <w:rPr>
          <w:sz w:val="28"/>
        </w:rPr>
        <w:t>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</w:t>
      </w:r>
      <w:r>
        <w:rPr>
          <w:sz w:val="28"/>
        </w:rPr>
        <w:t>вки СМС-извещения адресату).</w:t>
      </w:r>
    </w:p>
    <w:p w:rsidR="00162D07">
      <w:pPr>
        <w:ind w:firstLine="708"/>
        <w:jc w:val="both"/>
      </w:pPr>
      <w:r>
        <w:rPr>
          <w:sz w:val="28"/>
        </w:rPr>
        <w:t xml:space="preserve">Руководствуясь нормами КоАП РФ, выслушав мнение защитника Лысенко С.И., который не возражал о рассмотрении дела в отсутствие </w:t>
      </w:r>
      <w:r>
        <w:rPr>
          <w:sz w:val="28"/>
        </w:rPr>
        <w:t>Лопырёва</w:t>
      </w:r>
      <w:r>
        <w:rPr>
          <w:sz w:val="28"/>
        </w:rPr>
        <w:t xml:space="preserve"> В.П., принимая во внимание, что </w:t>
      </w:r>
      <w:r>
        <w:rPr>
          <w:sz w:val="28"/>
        </w:rPr>
        <w:t>Лопырёв</w:t>
      </w:r>
      <w:r>
        <w:rPr>
          <w:sz w:val="28"/>
        </w:rPr>
        <w:t xml:space="preserve"> В.П. извещен надлежащим образом о времени и месте рас</w:t>
      </w:r>
      <w:r>
        <w:rPr>
          <w:sz w:val="28"/>
        </w:rPr>
        <w:t xml:space="preserve">смотрения дела об административного </w:t>
      </w:r>
      <w:r>
        <w:rPr>
          <w:sz w:val="28"/>
        </w:rPr>
        <w:t xml:space="preserve">правонарушении, мировой судья считает возможным рассмотреть дело об административном правонарушение в отсутствие лица, привлекаемого к административной ответственности </w:t>
      </w:r>
      <w:r>
        <w:rPr>
          <w:sz w:val="28"/>
        </w:rPr>
        <w:t>Лопырёва</w:t>
      </w:r>
      <w:r>
        <w:rPr>
          <w:sz w:val="28"/>
        </w:rPr>
        <w:t xml:space="preserve"> В.П., что</w:t>
      </w:r>
      <w:r>
        <w:rPr>
          <w:sz w:val="28"/>
        </w:rPr>
        <w:t xml:space="preserve"> не противоречит требованиям ст. 2</w:t>
      </w:r>
      <w:r>
        <w:rPr>
          <w:sz w:val="28"/>
        </w:rPr>
        <w:t>5.1 КоАП РФ и не нарушает гарантированных прав на защиту.</w:t>
      </w:r>
    </w:p>
    <w:p w:rsidR="00162D07">
      <w:pPr>
        <w:ind w:firstLine="708"/>
        <w:jc w:val="both"/>
      </w:pPr>
      <w:r>
        <w:rPr>
          <w:sz w:val="28"/>
        </w:rPr>
        <w:t xml:space="preserve">В судебном заседании защитник Лысенко С.И., действующий на основании доверенности, пояснил суду, что с протоколом во вменяемом правонарушении по ст. 14.1 ч. 1 КоАП РФ </w:t>
      </w:r>
      <w:r>
        <w:rPr>
          <w:sz w:val="28"/>
        </w:rPr>
        <w:t>Лопырёв</w:t>
      </w:r>
      <w:r>
        <w:rPr>
          <w:sz w:val="28"/>
        </w:rPr>
        <w:t xml:space="preserve"> В.П. не согласен, он по</w:t>
      </w:r>
      <w:r>
        <w:rPr>
          <w:sz w:val="28"/>
        </w:rPr>
        <w:t>лностью поддерживает позицию и доводы своего доверителя. Просил прекратить производство по делу об административном правонарушении за отсутствием состава административного правонарушения и недоказанностью вины, поскольку в материалах дела отсутствуют доказ</w:t>
      </w:r>
      <w:r>
        <w:rPr>
          <w:sz w:val="28"/>
        </w:rPr>
        <w:t xml:space="preserve">ательства об осуществлении </w:t>
      </w:r>
      <w:r>
        <w:rPr>
          <w:sz w:val="28"/>
        </w:rPr>
        <w:t>Лопырёвым</w:t>
      </w:r>
      <w:r>
        <w:rPr>
          <w:sz w:val="28"/>
        </w:rPr>
        <w:t xml:space="preserve"> В.П. незаконной предпринимательской деятельностью, направленной на систематическое получение прибыли. Данное домовладение принадлежит </w:t>
      </w:r>
      <w:r>
        <w:rPr>
          <w:sz w:val="28"/>
        </w:rPr>
        <w:t>Лопырёву</w:t>
      </w:r>
      <w:r>
        <w:rPr>
          <w:sz w:val="28"/>
        </w:rPr>
        <w:t xml:space="preserve"> В.</w:t>
      </w:r>
      <w:r>
        <w:rPr>
          <w:sz w:val="28"/>
        </w:rPr>
        <w:t>П.</w:t>
      </w:r>
      <w:r>
        <w:rPr>
          <w:sz w:val="28"/>
        </w:rPr>
        <w:t xml:space="preserve"> и он имеет право распоряжаться им по своему усмотрению.</w:t>
      </w:r>
    </w:p>
    <w:p w:rsidR="00162D07">
      <w:pPr>
        <w:ind w:firstLine="708"/>
        <w:jc w:val="both"/>
      </w:pPr>
      <w:r>
        <w:rPr>
          <w:sz w:val="28"/>
        </w:rPr>
        <w:t>Выслушав защитн</w:t>
      </w:r>
      <w:r>
        <w:rPr>
          <w:sz w:val="28"/>
        </w:rPr>
        <w:t>ика Лысенко С.И., исследовав письменные материалы дела об административном правонарушении и представленные суду материалы, мировой судья пришел к следующему.</w:t>
      </w:r>
    </w:p>
    <w:p w:rsidR="00162D07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</w:t>
      </w:r>
      <w:r>
        <w:rPr>
          <w:sz w:val="28"/>
        </w:rPr>
        <w:t>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162D07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</w:t>
      </w:r>
      <w:r>
        <w:rPr>
          <w:sz w:val="28"/>
        </w:rPr>
        <w:t>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162D07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>ст. 24.1 КоАП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</w:t>
      </w:r>
      <w:r>
        <w:rPr>
          <w:sz w:val="28"/>
        </w:rPr>
        <w:t>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62D07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rPr>
          <w:sz w:val="28"/>
        </w:rPr>
        <w:t>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</w:t>
      </w:r>
      <w:r>
        <w:rPr>
          <w:sz w:val="28"/>
        </w:rPr>
        <w:t xml:space="preserve">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162D07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</w:t>
      </w:r>
      <w:r>
        <w:rPr>
          <w:sz w:val="28"/>
        </w:rPr>
        <w:t>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</w:t>
      </w:r>
      <w:r>
        <w:rPr>
          <w:sz w:val="28"/>
        </w:rPr>
        <w:t>остановлении должны быть указаны обстоятельства, установленные при рассмотрении дела.</w:t>
      </w:r>
    </w:p>
    <w:p w:rsidR="00162D07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</w:t>
      </w:r>
      <w:r>
        <w:rPr>
          <w:sz w:val="28"/>
        </w:rPr>
        <w:t>рованное решение по делу</w:t>
      </w:r>
    </w:p>
    <w:p w:rsidR="00162D07">
      <w:pPr>
        <w:ind w:firstLine="708"/>
        <w:jc w:val="both"/>
      </w:pPr>
      <w:r>
        <w:rPr>
          <w:sz w:val="28"/>
        </w:rPr>
        <w:t>Диспозиция части 3 статьи 14.1 КоАП Российской Федерации предусматривает, что в административном порядке преследуется осуществление предпринимательской деятельности с нарушением требований и условий, предусмотренных специальным раз</w:t>
      </w:r>
      <w:r>
        <w:rPr>
          <w:sz w:val="28"/>
        </w:rPr>
        <w:t>решением (лицензией), что 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</w:t>
      </w:r>
      <w:r>
        <w:rPr>
          <w:sz w:val="28"/>
        </w:rPr>
        <w:t xml:space="preserve"> на юридических лиц - от тридцати тысяч до </w:t>
      </w:r>
      <w:r>
        <w:rPr>
          <w:sz w:val="28"/>
        </w:rPr>
        <w:t>сорока тысяч рублей.</w:t>
      </w:r>
    </w:p>
    <w:p w:rsidR="00162D07">
      <w:pPr>
        <w:ind w:firstLine="708"/>
        <w:jc w:val="both"/>
      </w:pPr>
      <w:r>
        <w:rPr>
          <w:sz w:val="28"/>
        </w:rPr>
        <w:t xml:space="preserve">Согласно пункту 36 части 1 статьи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99-ФЗ "О лицензировании отдельных видов деятельности" деятельность в области оказания услуг связи подлежит лицензированию.</w:t>
      </w:r>
    </w:p>
    <w:p w:rsidR="00162D07">
      <w:pPr>
        <w:ind w:firstLine="708"/>
        <w:jc w:val="both"/>
      </w:pPr>
      <w:r>
        <w:rPr>
          <w:sz w:val="28"/>
        </w:rPr>
        <w:t xml:space="preserve">Согласно п. 1 ст. 23 Гражданского кодекса Российской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162D07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протоколу об административном правонарушении № РК-телефон от дата, он был составлен в отношении </w:t>
      </w:r>
      <w:r>
        <w:rPr>
          <w:sz w:val="28"/>
        </w:rPr>
        <w:t>Лопырёва</w:t>
      </w:r>
      <w:r>
        <w:rPr>
          <w:sz w:val="28"/>
        </w:rPr>
        <w:t xml:space="preserve"> В.П.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наименование организации, адрес, был установлен факт оказания услуг по сдачи в нем жилых номеров</w:t>
      </w:r>
      <w:r>
        <w:rPr>
          <w:sz w:val="28"/>
        </w:rPr>
        <w:t>, в домовладении, принадлежащим ему (</w:t>
      </w:r>
      <w:r>
        <w:rPr>
          <w:sz w:val="28"/>
        </w:rPr>
        <w:t>Лопырёву</w:t>
      </w:r>
      <w:r>
        <w:rPr>
          <w:sz w:val="28"/>
        </w:rPr>
        <w:t xml:space="preserve"> В.П.) за денежное вознаграждение в размере сумма за сутки проживания, который не является индивидуальным предпринимателем, то есть осуществлял предпринимательскую деятельность без государственной регистрации в </w:t>
      </w:r>
      <w:r>
        <w:rPr>
          <w:sz w:val="28"/>
        </w:rPr>
        <w:t>качестве индивидуального предпринимателя, направленную на систематическое получение прибыли, тем самым совершил административное правонарушение, предусмотренное ч. 1 ст. 14.1 КоАП РФ.</w:t>
      </w:r>
    </w:p>
    <w:p w:rsidR="00162D07">
      <w:pPr>
        <w:ind w:firstLine="708"/>
        <w:jc w:val="both"/>
      </w:pPr>
      <w:r>
        <w:rPr>
          <w:sz w:val="28"/>
        </w:rPr>
        <w:t xml:space="preserve">В качестве доказательств вины </w:t>
      </w:r>
      <w:r>
        <w:rPr>
          <w:sz w:val="28"/>
        </w:rPr>
        <w:t>Лопырёва</w:t>
      </w:r>
      <w:r>
        <w:rPr>
          <w:sz w:val="28"/>
        </w:rPr>
        <w:t xml:space="preserve"> В.П. представлены следующие письм</w:t>
      </w:r>
      <w:r>
        <w:rPr>
          <w:sz w:val="28"/>
        </w:rPr>
        <w:t>енные материалы: рапорт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дата; объяснением Лысенко С.И. от дата; копиями материалов проверки по факту продажи алкогольной продукции (домашнего вина) по заявлению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162D07">
      <w:pPr>
        <w:ind w:firstLine="708"/>
        <w:jc w:val="both"/>
      </w:pPr>
      <w:r>
        <w:rPr>
          <w:sz w:val="28"/>
        </w:rPr>
        <w:t>Согласно ч. 1 ст. 14.1 КоАП РФ, адми</w:t>
      </w:r>
      <w:r>
        <w:rPr>
          <w:sz w:val="28"/>
        </w:rPr>
        <w:t xml:space="preserve">нистративной ответственности подлежат </w:t>
      </w:r>
      <w:r>
        <w:rPr>
          <w:sz w:val="28"/>
        </w:rPr>
        <w:t>лица</w:t>
      </w:r>
      <w:r>
        <w:rPr>
          <w:sz w:val="28"/>
        </w:rPr>
        <w:t xml:space="preserve"> осуществляющие предпринимательскую деятельность без </w:t>
      </w:r>
      <w:r>
        <w:rPr>
          <w:sz w:val="28"/>
        </w:rPr>
        <w:t xml:space="preserve">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162D07">
      <w:pPr>
        <w:ind w:firstLine="708"/>
        <w:jc w:val="both"/>
      </w:pPr>
      <w:r>
        <w:rPr>
          <w:sz w:val="28"/>
        </w:rPr>
        <w:t xml:space="preserve">Согласно п. 1 ст. 2 ГК </w:t>
      </w:r>
      <w:r>
        <w:rPr>
          <w:sz w:val="28"/>
        </w:rPr>
        <w:t xml:space="preserve">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</w:t>
      </w:r>
      <w:r>
        <w:rPr>
          <w:sz w:val="28"/>
        </w:rPr>
        <w:t xml:space="preserve">качестве в установленном законом порядке. </w:t>
      </w:r>
    </w:p>
    <w:p w:rsidR="00162D07">
      <w:pPr>
        <w:ind w:firstLine="708"/>
        <w:jc w:val="both"/>
      </w:pPr>
      <w:r>
        <w:rPr>
          <w:sz w:val="28"/>
        </w:rPr>
        <w:t>Согласно п. 13 Постановления Пленума Верховного Суда РФ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 пред</w:t>
      </w:r>
      <w:r>
        <w:rPr>
          <w:sz w:val="28"/>
        </w:rPr>
        <w:t>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</w:t>
      </w:r>
      <w:r>
        <w:rPr>
          <w:sz w:val="28"/>
        </w:rPr>
        <w:t>ленном законом порядке в качестве</w:t>
      </w:r>
      <w:r>
        <w:rPr>
          <w:sz w:val="28"/>
        </w:rPr>
        <w:t xml:space="preserve"> индивидуального предпринимателя. </w:t>
      </w:r>
    </w:p>
    <w:p w:rsidR="00162D07">
      <w:pPr>
        <w:ind w:firstLine="708"/>
        <w:jc w:val="both"/>
      </w:pPr>
      <w:r>
        <w:rPr>
          <w:sz w:val="28"/>
        </w:rPr>
        <w:t>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</w:t>
      </w:r>
      <w:r>
        <w:rPr>
          <w:sz w:val="28"/>
        </w:rPr>
        <w:t xml:space="preserve">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систематическое получение прибыли. </w:t>
      </w:r>
    </w:p>
    <w:p w:rsidR="00162D07">
      <w:pPr>
        <w:ind w:firstLine="708"/>
        <w:jc w:val="both"/>
      </w:pPr>
      <w:r>
        <w:rPr>
          <w:sz w:val="28"/>
        </w:rPr>
        <w:t>Доказ</w:t>
      </w:r>
      <w:r>
        <w:rPr>
          <w:sz w:val="28"/>
        </w:rPr>
        <w:t>ательствами, подтверждающими факт занятия указанным лицом деятельностью, направленной на систематическое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</w:t>
      </w:r>
      <w:r>
        <w:rPr>
          <w:sz w:val="28"/>
        </w:rPr>
        <w:t>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реализацию этим лицом товаров (выполнение работ, оказан</w:t>
      </w:r>
      <w:r>
        <w:rPr>
          <w:sz w:val="28"/>
        </w:rPr>
        <w:t>ие</w:t>
      </w:r>
      <w:r>
        <w:rPr>
          <w:sz w:val="28"/>
        </w:rPr>
        <w:t xml:space="preserve"> услуг), размещение рекламных объявлений, выставление образцов товаров в местах продажи, закупку товаров и материалов, заключение договоров аренды помещений. </w:t>
      </w:r>
    </w:p>
    <w:p w:rsidR="00162D07">
      <w:pPr>
        <w:ind w:firstLine="708"/>
        <w:jc w:val="both"/>
      </w:pPr>
      <w:r>
        <w:rPr>
          <w:sz w:val="28"/>
        </w:rPr>
        <w:t>Представленные суду доказательства, имеющиеся в материалах дела, не позволяют сделать вывод о н</w:t>
      </w:r>
      <w:r>
        <w:rPr>
          <w:sz w:val="28"/>
        </w:rPr>
        <w:t xml:space="preserve">аличии в действиях </w:t>
      </w:r>
      <w:r>
        <w:rPr>
          <w:sz w:val="28"/>
        </w:rPr>
        <w:t>Лопырёва</w:t>
      </w:r>
      <w:r>
        <w:rPr>
          <w:sz w:val="28"/>
        </w:rPr>
        <w:t xml:space="preserve"> В.П. состава административного правонарушения, предусмотренного ст. 14.1 ч. 1 КоАП РФ.</w:t>
      </w:r>
    </w:p>
    <w:p w:rsidR="00162D07">
      <w:pPr>
        <w:ind w:firstLine="708"/>
        <w:jc w:val="both"/>
      </w:pPr>
      <w:r>
        <w:rPr>
          <w:sz w:val="28"/>
        </w:rPr>
        <w:t xml:space="preserve">Исследовав и оценив все указанные доказательства по делу в их совокупности и по правилам ст. 26.11 КоАП РФ, мировой судья приходит к выводу, </w:t>
      </w:r>
      <w:r>
        <w:rPr>
          <w:sz w:val="28"/>
        </w:rPr>
        <w:t xml:space="preserve">что в материалах дела отсутствуют доказательства, подтверждающие наличие вины </w:t>
      </w:r>
      <w:r>
        <w:rPr>
          <w:sz w:val="28"/>
        </w:rPr>
        <w:t>Лопырёва</w:t>
      </w:r>
      <w:r>
        <w:rPr>
          <w:sz w:val="28"/>
        </w:rPr>
        <w:t xml:space="preserve"> В.П. в осуществлении предпринимательской деятельности, направленной на систематическое получение прибыли.</w:t>
      </w:r>
    </w:p>
    <w:p w:rsidR="00162D07">
      <w:pPr>
        <w:ind w:firstLine="708"/>
        <w:jc w:val="both"/>
      </w:pPr>
      <w:r>
        <w:rPr>
          <w:sz w:val="28"/>
        </w:rPr>
        <w:t xml:space="preserve">Данных, свидетельствующих о том, что </w:t>
      </w:r>
      <w:r>
        <w:rPr>
          <w:sz w:val="28"/>
        </w:rPr>
        <w:t>Лопырёва</w:t>
      </w:r>
      <w:r>
        <w:rPr>
          <w:sz w:val="28"/>
        </w:rPr>
        <w:t xml:space="preserve"> В.П. ранее привле</w:t>
      </w:r>
      <w:r>
        <w:rPr>
          <w:sz w:val="28"/>
        </w:rPr>
        <w:t>кался к административной ответственности за совершение аналогичных правонарушений, материалы дела не содержат.</w:t>
      </w:r>
    </w:p>
    <w:p w:rsidR="00162D07">
      <w:pPr>
        <w:ind w:firstLine="708"/>
        <w:jc w:val="both"/>
      </w:pPr>
      <w:r>
        <w:rPr>
          <w:sz w:val="28"/>
        </w:rPr>
        <w:t xml:space="preserve">Иных доказательств систематического получения </w:t>
      </w:r>
      <w:r>
        <w:rPr>
          <w:sz w:val="28"/>
        </w:rPr>
        <w:t>Лопырёвым</w:t>
      </w:r>
      <w:r>
        <w:rPr>
          <w:sz w:val="28"/>
        </w:rPr>
        <w:t xml:space="preserve"> В.П. прибыли от осуществления предпринимательской деятельности без государственной регист</w:t>
      </w:r>
      <w:r>
        <w:rPr>
          <w:sz w:val="28"/>
        </w:rPr>
        <w:t xml:space="preserve">рации, суду не представлено. </w:t>
      </w:r>
    </w:p>
    <w:p w:rsidR="00162D07">
      <w:pPr>
        <w:ind w:firstLine="708"/>
        <w:jc w:val="both"/>
      </w:pPr>
      <w:r>
        <w:rPr>
          <w:sz w:val="28"/>
        </w:rPr>
        <w:t xml:space="preserve">Таким образом, мировой судья приходит к выводу, что в действиях </w:t>
      </w:r>
      <w:r>
        <w:rPr>
          <w:sz w:val="28"/>
        </w:rPr>
        <w:t>Лопырёва</w:t>
      </w:r>
      <w:r>
        <w:rPr>
          <w:sz w:val="28"/>
        </w:rPr>
        <w:t xml:space="preserve"> В.П. отсутствует состав административного правонарушения, предусмотренного ст. 14.1. ч. 1 КоАП РФ.</w:t>
      </w:r>
    </w:p>
    <w:p w:rsidR="00162D07">
      <w:pPr>
        <w:ind w:firstLine="708"/>
        <w:jc w:val="both"/>
      </w:pPr>
      <w:r>
        <w:rPr>
          <w:sz w:val="28"/>
        </w:rPr>
        <w:t>Указанное обстоятельство в силу п. 2 ч. 1 ст. 24.5 КоА</w:t>
      </w:r>
      <w:r>
        <w:rPr>
          <w:sz w:val="28"/>
        </w:rPr>
        <w:t xml:space="preserve">П РФ является основанием для прекращения производства по делу об административном правонарушении. </w:t>
      </w:r>
    </w:p>
    <w:p w:rsidR="00162D07">
      <w:pPr>
        <w:ind w:firstLine="708"/>
        <w:jc w:val="both"/>
      </w:pPr>
      <w:r>
        <w:rPr>
          <w:sz w:val="28"/>
        </w:rPr>
        <w:t>Согласно ст.1.5 Кодекса РФ об административных правонарушениях все неустранимые сомнения виновности лица, привлекаемого к административной ответственности, т</w:t>
      </w:r>
      <w:r>
        <w:rPr>
          <w:sz w:val="28"/>
        </w:rPr>
        <w:t xml:space="preserve">олкуются в пользу этого лица. Лицо подлежит административной ответственности только за те административные правонарушения, в отношении которых установлена его вина, при этом лицо, привлекаемое к административной ответственности, не обязано доказывать свою </w:t>
      </w:r>
      <w:r>
        <w:rPr>
          <w:sz w:val="28"/>
        </w:rPr>
        <w:t>невиновность.</w:t>
      </w:r>
    </w:p>
    <w:p w:rsidR="00162D07">
      <w:pPr>
        <w:ind w:firstLine="708"/>
        <w:jc w:val="both"/>
      </w:pPr>
      <w:r>
        <w:rPr>
          <w:sz w:val="28"/>
        </w:rP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установлена административная ответственность. Отсутствие вины влечет о</w:t>
      </w:r>
      <w:r>
        <w:rPr>
          <w:sz w:val="28"/>
        </w:rPr>
        <w:t>тсутствие состава административного правонарушения в целом.</w:t>
      </w:r>
    </w:p>
    <w:p w:rsidR="00162D07">
      <w:pPr>
        <w:ind w:firstLine="708"/>
        <w:jc w:val="both"/>
      </w:pPr>
      <w:r>
        <w:rPr>
          <w:sz w:val="28"/>
        </w:rPr>
        <w:t>В соответствии с п. 2 ст. 24.5 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</w:t>
      </w:r>
      <w:r>
        <w:rPr>
          <w:sz w:val="28"/>
        </w:rPr>
        <w:t>нию при отсутствии состава административного правонарушения.</w:t>
      </w:r>
    </w:p>
    <w:p w:rsidR="00162D07">
      <w:pPr>
        <w:ind w:firstLine="708"/>
        <w:jc w:val="both"/>
      </w:pPr>
      <w:r>
        <w:rPr>
          <w:sz w:val="28"/>
        </w:rPr>
        <w:t>В соответствии с подп. 1 п. 1.1 ст. 29.9 КоАП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</w:t>
      </w:r>
      <w:r>
        <w:rPr>
          <w:sz w:val="28"/>
        </w:rPr>
        <w:t xml:space="preserve"> правонарушении при наличии хотя бы одного из обстоятельств, предусмотренных статьей 24.5 КоАП РФ.</w:t>
      </w:r>
    </w:p>
    <w:p w:rsidR="00162D07">
      <w:pPr>
        <w:ind w:firstLine="708"/>
        <w:jc w:val="both"/>
      </w:pPr>
      <w:r>
        <w:rPr>
          <w:sz w:val="28"/>
        </w:rPr>
        <w:t>На основании изложенного, руководствуясь п. 2 ч. 1 ст. 24.5, ст. ст. 29.9, 29.10 Кодекса Российской Федерации об административных правонарушениях, мировой су</w:t>
      </w:r>
      <w:r>
        <w:rPr>
          <w:sz w:val="28"/>
        </w:rPr>
        <w:t>дья</w:t>
      </w:r>
    </w:p>
    <w:p w:rsidR="00162D07">
      <w:pPr>
        <w:spacing w:after="200" w:line="276" w:lineRule="auto"/>
        <w:jc w:val="center"/>
      </w:pPr>
      <w:r>
        <w:rPr>
          <w:b/>
          <w:sz w:val="28"/>
        </w:rPr>
        <w:t>ПОСТАНОВИЛ:</w:t>
      </w:r>
    </w:p>
    <w:p w:rsidR="00162D07">
      <w:pPr>
        <w:ind w:firstLine="708"/>
        <w:jc w:val="both"/>
      </w:pPr>
      <w:r>
        <w:rPr>
          <w:sz w:val="28"/>
        </w:rPr>
        <w:t xml:space="preserve">Производство по делу об административном правонарушении в отношении </w:t>
      </w:r>
      <w:r>
        <w:rPr>
          <w:sz w:val="28"/>
        </w:rPr>
        <w:t>Лопырёва</w:t>
      </w:r>
      <w:r>
        <w:rPr>
          <w:sz w:val="28"/>
        </w:rPr>
        <w:t xml:space="preserve"> Виктора Петровича о привлечении его к административной ответственности за правонарушение, предусмотренное ч. 1 ст. 14.1 Кодекса Российской Федерации об администрат</w:t>
      </w:r>
      <w:r>
        <w:rPr>
          <w:sz w:val="28"/>
        </w:rPr>
        <w:t xml:space="preserve">ивных </w:t>
      </w:r>
      <w:r>
        <w:rPr>
          <w:sz w:val="28"/>
        </w:rPr>
        <w:t xml:space="preserve">правонарушениях, прекратить по основанию </w:t>
      </w:r>
      <w:hyperlink r:id="rId7" w:history="1">
        <w:r>
          <w:rPr>
            <w:color w:val="0000FF"/>
            <w:sz w:val="28"/>
            <w:u w:val="single"/>
          </w:rPr>
          <w:t>п. 2 ч. 1 ст. 24.5</w:t>
        </w:r>
      </w:hyperlink>
      <w:r>
        <w:rPr>
          <w:sz w:val="28"/>
        </w:rPr>
        <w:t xml:space="preserve"> Кодекса Российской Федерации об административных правонаруш</w:t>
      </w:r>
      <w:r>
        <w:rPr>
          <w:sz w:val="28"/>
        </w:rPr>
        <w:t>ениях, в связи с отсутствием состава административного правонарушения.</w:t>
      </w:r>
    </w:p>
    <w:p w:rsidR="00162D07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62D07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18 августа 2021 года</w:t>
      </w:r>
    </w:p>
    <w:p w:rsidR="00374473">
      <w:pPr>
        <w:ind w:firstLine="708"/>
        <w:jc w:val="both"/>
      </w:pPr>
    </w:p>
    <w:p w:rsidR="00162D0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162D0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7"/>
    <w:rsid w:val="00162D07"/>
    <w:rsid w:val="00374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s://rospravosudie.com/law/%D0%A1%D1%82%D0%B0%D1%82%D1%8C%D1%8F_24.1_%D0%9A%D0%BE%D0%90%D0%9F_%D0%A0%D0%A4" TargetMode="External" /><Relationship Id="rId7" Type="http://schemas.openxmlformats.org/officeDocument/2006/relationships/hyperlink" Target="consultantplus://offline/ref=13C8A72D01D12E09FF68701537EB66F69A4D4AC3FC26646DC5C693BD9D37982C02CABC1F77728BEBIBn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