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23D79">
      <w:pPr>
        <w:widowControl w:val="0"/>
        <w:ind w:firstLine="709"/>
        <w:jc w:val="right"/>
      </w:pPr>
      <w:r>
        <w:rPr>
          <w:sz w:val="26"/>
        </w:rPr>
        <w:t>Дело № 5-72-362/2022</w:t>
      </w:r>
    </w:p>
    <w:p w:rsidR="00023D79">
      <w:pPr>
        <w:widowControl w:val="0"/>
        <w:ind w:firstLine="709"/>
        <w:jc w:val="right"/>
      </w:pPr>
      <w:r>
        <w:rPr>
          <w:sz w:val="26"/>
        </w:rPr>
        <w:t>УИД: 91MS0072-телефон-телефон</w:t>
      </w:r>
    </w:p>
    <w:p w:rsidR="00023D79">
      <w:pPr>
        <w:widowControl w:val="0"/>
        <w:ind w:firstLine="709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023D79" w:rsidP="00BD79DC">
      <w:pPr>
        <w:widowControl w:val="0"/>
        <w:ind w:firstLine="708"/>
        <w:jc w:val="both"/>
      </w:pPr>
      <w:r>
        <w:rPr>
          <w:sz w:val="26"/>
        </w:rPr>
        <w:t xml:space="preserve">26 июля 2022 года </w:t>
      </w:r>
    </w:p>
    <w:p w:rsidR="00023D79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</w:t>
      </w:r>
      <w:r>
        <w:rPr>
          <w:sz w:val="26"/>
        </w:rPr>
        <w:t xml:space="preserve"> 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материалы дела об 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023D79">
      <w:pPr>
        <w:widowControl w:val="0"/>
        <w:ind w:firstLine="708"/>
        <w:jc w:val="both"/>
      </w:pPr>
      <w:r>
        <w:rPr>
          <w:spacing w:val="-3"/>
          <w:sz w:val="26"/>
        </w:rPr>
        <w:t>Синякова</w:t>
      </w:r>
      <w:r>
        <w:rPr>
          <w:spacing w:val="-3"/>
          <w:sz w:val="26"/>
        </w:rPr>
        <w:t xml:space="preserve"> Станислава</w:t>
      </w:r>
      <w:r>
        <w:rPr>
          <w:spacing w:val="-3"/>
          <w:sz w:val="26"/>
        </w:rPr>
        <w:t xml:space="preserve"> Леонидовича, паспортные данные, гражданина РФ, паспортные данные., код подразделения телефон, имеющего средне специальное образование, женатого, имеющего на иждивении одного несовершеннолетнего ребенка, не </w:t>
      </w:r>
      <w:r>
        <w:rPr>
          <w:sz w:val="26"/>
        </w:rPr>
        <w:t xml:space="preserve">работающего, </w:t>
      </w:r>
      <w:r>
        <w:rPr>
          <w:spacing w:val="-2"/>
          <w:sz w:val="26"/>
        </w:rPr>
        <w:t>зарегистрированного по адресу: адрес</w:t>
      </w:r>
      <w:r>
        <w:rPr>
          <w:spacing w:val="-2"/>
          <w:sz w:val="26"/>
        </w:rPr>
        <w:t xml:space="preserve">, проживающего по адресу: адрес, </w:t>
      </w: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12.7 ч. 2 Кодекса Российской Федерации об административных правонарушениях, </w:t>
      </w:r>
    </w:p>
    <w:p w:rsidR="00023D79" w:rsidP="00BD79DC">
      <w:pPr>
        <w:widowControl w:val="0"/>
        <w:jc w:val="center"/>
      </w:pPr>
      <w:r>
        <w:rPr>
          <w:sz w:val="26"/>
        </w:rPr>
        <w:t>УСТАНОВИЛ:</w:t>
      </w:r>
    </w:p>
    <w:p w:rsidR="00023D79">
      <w:pPr>
        <w:widowControl w:val="0"/>
        <w:jc w:val="both"/>
      </w:pPr>
      <w:r>
        <w:rPr>
          <w:sz w:val="26"/>
        </w:rPr>
        <w:t xml:space="preserve">Синяков С.Л. дата, </w:t>
      </w:r>
      <w:r>
        <w:rPr>
          <w:sz w:val="26"/>
        </w:rPr>
        <w:t>в</w:t>
      </w:r>
      <w:r>
        <w:rPr>
          <w:sz w:val="26"/>
        </w:rPr>
        <w:t xml:space="preserve"> время, адрес, управлял</w:t>
      </w:r>
      <w:r>
        <w:rPr>
          <w:sz w:val="26"/>
        </w:rPr>
        <w:t xml:space="preserve"> транспортным средством – мопедом марка автомобиля </w:t>
      </w:r>
      <w:r>
        <w:rPr>
          <w:sz w:val="26"/>
        </w:rPr>
        <w:t>Dio</w:t>
      </w:r>
      <w:r>
        <w:rPr>
          <w:sz w:val="26"/>
        </w:rPr>
        <w:t>», без государственного номера</w:t>
      </w:r>
      <w:r>
        <w:rPr>
          <w:spacing w:val="-2"/>
          <w:sz w:val="26"/>
        </w:rPr>
        <w:t>, будучи лишенным права управления транспортным средством, в соответствии с постановлением мирового судьи судебного участка № 22</w:t>
      </w:r>
      <w:r>
        <w:rPr>
          <w:sz w:val="26"/>
        </w:rPr>
        <w:t xml:space="preserve"> адрес </w:t>
      </w:r>
      <w:r>
        <w:rPr>
          <w:spacing w:val="-2"/>
          <w:sz w:val="26"/>
        </w:rPr>
        <w:t>от дата</w:t>
      </w:r>
      <w:r>
        <w:rPr>
          <w:spacing w:val="-5"/>
          <w:sz w:val="26"/>
        </w:rPr>
        <w:t>, чем нарушил п. 2.1.1 ПДД РФ,</w:t>
      </w:r>
      <w:r>
        <w:rPr>
          <w:spacing w:val="-5"/>
          <w:sz w:val="26"/>
        </w:rPr>
        <w:t xml:space="preserve"> тем самым совершил </w:t>
      </w:r>
      <w:r>
        <w:rPr>
          <w:spacing w:val="-3"/>
          <w:sz w:val="26"/>
        </w:rPr>
        <w:t>административное правонарушение, предусмотренное ч. 2 ст. 12.7 КоАП РФ.</w:t>
      </w:r>
    </w:p>
    <w:p w:rsidR="00023D79">
      <w:pPr>
        <w:widowControl w:val="0"/>
        <w:ind w:firstLine="720"/>
        <w:jc w:val="both"/>
      </w:pPr>
      <w:r>
        <w:rPr>
          <w:spacing w:val="-4"/>
          <w:sz w:val="26"/>
        </w:rPr>
        <w:t xml:space="preserve">В судебном заседании </w:t>
      </w:r>
      <w:r>
        <w:rPr>
          <w:sz w:val="26"/>
        </w:rPr>
        <w:t xml:space="preserve">Синяков С.Л. </w:t>
      </w:r>
      <w:r>
        <w:rPr>
          <w:spacing w:val="-4"/>
          <w:sz w:val="26"/>
        </w:rPr>
        <w:t>вину признал в полном объеме.</w:t>
      </w:r>
      <w:r>
        <w:rPr>
          <w:sz w:val="26"/>
        </w:rPr>
        <w:t xml:space="preserve"> </w:t>
      </w:r>
    </w:p>
    <w:p w:rsidR="00023D79">
      <w:pPr>
        <w:widowControl w:val="0"/>
        <w:ind w:firstLine="720"/>
        <w:jc w:val="both"/>
      </w:pPr>
      <w:r>
        <w:rPr>
          <w:spacing w:val="-2"/>
          <w:sz w:val="26"/>
        </w:rPr>
        <w:t xml:space="preserve">Мировой судья, выслушав </w:t>
      </w:r>
      <w:r>
        <w:rPr>
          <w:sz w:val="26"/>
        </w:rPr>
        <w:t>Синякова</w:t>
      </w:r>
      <w:r>
        <w:rPr>
          <w:sz w:val="26"/>
        </w:rPr>
        <w:t xml:space="preserve"> С.Л., </w:t>
      </w:r>
      <w:r>
        <w:rPr>
          <w:spacing w:val="-4"/>
          <w:sz w:val="26"/>
        </w:rPr>
        <w:t>изучив материалы дела, приходит к следующим выводам.</w:t>
      </w:r>
    </w:p>
    <w:p w:rsidR="00023D79">
      <w:pPr>
        <w:widowControl w:val="0"/>
        <w:ind w:firstLine="540"/>
        <w:jc w:val="both"/>
      </w:pPr>
      <w:r>
        <w:rPr>
          <w:sz w:val="26"/>
        </w:rPr>
        <w:t>В соотв</w:t>
      </w:r>
      <w:r>
        <w:rPr>
          <w:sz w:val="26"/>
        </w:rPr>
        <w:t>етствии с ч.1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</w:t>
      </w:r>
      <w:r>
        <w:rPr>
          <w:sz w:val="26"/>
        </w:rPr>
        <w:t xml:space="preserve">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023D79">
      <w:pPr>
        <w:widowControl w:val="0"/>
        <w:ind w:firstLine="708"/>
        <w:jc w:val="both"/>
      </w:pPr>
      <w:r>
        <w:rPr>
          <w:sz w:val="26"/>
        </w:rPr>
        <w:t>Часть 2 ст. 12.7 КоАП РФ предусматривает ответственность за управлен</w:t>
      </w:r>
      <w:r>
        <w:rPr>
          <w:sz w:val="26"/>
        </w:rPr>
        <w:t xml:space="preserve">ие транспортным средством водителем, лишенным права управления транспортными средствами. </w:t>
      </w:r>
    </w:p>
    <w:p w:rsidR="00023D79">
      <w:pPr>
        <w:jc w:val="both"/>
      </w:pPr>
      <w:r>
        <w:rPr>
          <w:sz w:val="26"/>
        </w:rPr>
        <w:t xml:space="preserve">Вина </w:t>
      </w:r>
      <w:r>
        <w:rPr>
          <w:sz w:val="26"/>
        </w:rPr>
        <w:t>Синякова</w:t>
      </w:r>
      <w:r>
        <w:rPr>
          <w:sz w:val="26"/>
        </w:rPr>
        <w:t xml:space="preserve"> С.Л. доказана собранными по делу материалами, а именно: протоколом об административном правонарушении 82 АП № 144919 от дата; протоколом об отстранении </w:t>
      </w:r>
      <w:r>
        <w:rPr>
          <w:sz w:val="26"/>
        </w:rPr>
        <w:t xml:space="preserve">от управления транспортным средством 82 ОТ № 039830 от дата; протоколом о задержании транспортного средства 82 ПЗ № 038888 от дата; копией постановления мирового судьи </w:t>
      </w:r>
      <w:r>
        <w:rPr>
          <w:spacing w:val="-2"/>
          <w:sz w:val="26"/>
        </w:rPr>
        <w:t>судебного участка № 22 адрес от дата</w:t>
      </w:r>
      <w:r>
        <w:rPr>
          <w:spacing w:val="-5"/>
          <w:sz w:val="26"/>
        </w:rPr>
        <w:t xml:space="preserve">, видеозаписью. </w:t>
      </w:r>
    </w:p>
    <w:p w:rsidR="00023D79">
      <w:pPr>
        <w:jc w:val="both"/>
      </w:pPr>
      <w:r>
        <w:rPr>
          <w:sz w:val="26"/>
        </w:rPr>
        <w:t>Указанные доказательства получили о</w:t>
      </w:r>
      <w:r>
        <w:rPr>
          <w:sz w:val="26"/>
        </w:rPr>
        <w:t xml:space="preserve">ценку </w:t>
      </w:r>
      <w:r>
        <w:rPr>
          <w:sz w:val="26"/>
        </w:rPr>
        <w:t>в совокупности с другими материалами дела об административном правонарушении в соответствии с требованиями</w:t>
      </w:r>
      <w:r>
        <w:rPr>
          <w:sz w:val="26"/>
        </w:rPr>
        <w:t xml:space="preserve"> статьи 26.11 Кодекса Российской Федерации об административных правонарушениях. </w:t>
      </w:r>
    </w:p>
    <w:p w:rsidR="00023D79">
      <w:pPr>
        <w:widowControl w:val="0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Синякова</w:t>
      </w:r>
      <w:r>
        <w:rPr>
          <w:sz w:val="26"/>
        </w:rPr>
        <w:t xml:space="preserve"> С.Л. суд квалифицирует по ч.2 ст.12.7 КоАП РФ</w:t>
      </w:r>
      <w:r>
        <w:rPr>
          <w:sz w:val="26"/>
        </w:rPr>
        <w:t xml:space="preserve"> как управление </w:t>
      </w:r>
      <w:r>
        <w:rPr>
          <w:sz w:val="26"/>
        </w:rPr>
        <w:t>транспортным средством водителем, лишенным права управления транспортными средствами, влечет наложение административного штрафа в размере сумма прописью, либо административный арест на срок до пятнадцати суток, либо обязательные работы на с</w:t>
      </w:r>
      <w:r>
        <w:rPr>
          <w:sz w:val="26"/>
        </w:rPr>
        <w:t>рок от ста до двухсот часов.</w:t>
      </w:r>
    </w:p>
    <w:p w:rsidR="00023D79">
      <w:pPr>
        <w:widowControl w:val="0"/>
        <w:ind w:firstLine="720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Синякова</w:t>
      </w:r>
      <w:r>
        <w:rPr>
          <w:sz w:val="26"/>
        </w:rPr>
        <w:t xml:space="preserve"> С.Л. в совершении административного правонарушения, предусмотренного ч. 2 ст. 12.7 полностью доказана. </w:t>
      </w:r>
    </w:p>
    <w:p w:rsidR="00023D79">
      <w:pPr>
        <w:widowControl w:val="0"/>
        <w:jc w:val="both"/>
      </w:pPr>
      <w:r>
        <w:rPr>
          <w:sz w:val="26"/>
        </w:rPr>
        <w:t>При назначении наказания мировой судья учитывает характер и степень</w:t>
      </w:r>
      <w:r>
        <w:rPr>
          <w:sz w:val="26"/>
        </w:rPr>
        <w:t xml:space="preserve"> опасности правонарушения, связанного с управлением источником повышенной опасности, данные о личности виновного. </w:t>
      </w:r>
    </w:p>
    <w:p w:rsidR="00023D79">
      <w:pPr>
        <w:ind w:firstLine="540"/>
        <w:jc w:val="both"/>
      </w:pPr>
      <w:r>
        <w:rPr>
          <w:sz w:val="26"/>
        </w:rPr>
        <w:t>Обстоятельств, отягчающих административную ответственность не установлено</w:t>
      </w:r>
      <w:r>
        <w:rPr>
          <w:sz w:val="26"/>
        </w:rPr>
        <w:t>. К обстоятельствам, смягчающим административную ответственность суд</w:t>
      </w:r>
      <w:r>
        <w:rPr>
          <w:sz w:val="26"/>
        </w:rPr>
        <w:t xml:space="preserve"> относит признание вины.</w:t>
      </w:r>
    </w:p>
    <w:p w:rsidR="00023D79">
      <w:pPr>
        <w:widowControl w:val="0"/>
        <w:jc w:val="both"/>
      </w:pPr>
      <w:r>
        <w:rPr>
          <w:sz w:val="26"/>
        </w:rPr>
        <w:t xml:space="preserve">Принимая во внимание характер совершенного административного правонарушения, учитывая раскаяние </w:t>
      </w:r>
      <w:r>
        <w:rPr>
          <w:sz w:val="26"/>
        </w:rPr>
        <w:t>Синякова</w:t>
      </w:r>
      <w:r>
        <w:rPr>
          <w:sz w:val="26"/>
        </w:rPr>
        <w:t xml:space="preserve"> С.Л., которое мировой судья признает обстоятельством, смягчающим административную ответственность, а также принимая во внимани</w:t>
      </w:r>
      <w:r>
        <w:rPr>
          <w:sz w:val="26"/>
        </w:rPr>
        <w:t xml:space="preserve">е данные о личности </w:t>
      </w:r>
      <w:r>
        <w:rPr>
          <w:sz w:val="26"/>
        </w:rPr>
        <w:t>Синякова</w:t>
      </w:r>
      <w:r>
        <w:rPr>
          <w:sz w:val="26"/>
        </w:rPr>
        <w:t xml:space="preserve"> С.Л., мировой судья пришел к выводу о необходимости назначить ему административное наказание в виде обязательных работ. </w:t>
      </w:r>
    </w:p>
    <w:p w:rsidR="00023D79">
      <w:pPr>
        <w:widowControl w:val="0"/>
        <w:ind w:firstLine="54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023D79">
      <w:pPr>
        <w:jc w:val="center"/>
      </w:pPr>
      <w:r>
        <w:rPr>
          <w:sz w:val="26"/>
        </w:rPr>
        <w:t>ПОСТАНОВИЛ:</w:t>
      </w:r>
    </w:p>
    <w:p w:rsidR="00023D79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3"/>
          <w:sz w:val="26"/>
        </w:rPr>
        <w:t>Синякова</w:t>
      </w:r>
      <w:r>
        <w:rPr>
          <w:spacing w:val="-3"/>
          <w:sz w:val="26"/>
        </w:rPr>
        <w:t xml:space="preserve"> Станислава Леонидовича </w:t>
      </w:r>
      <w:r>
        <w:rPr>
          <w:sz w:val="26"/>
        </w:rPr>
        <w:t>виновным в совершении административного правонарушения, ответственность за которое предусмотрена ч. 2 ст. 12.7 КоАП РФ, и назначить ему административное наказание в виде обязательных работ на срок 120 (сто двадцать) часов.</w:t>
      </w:r>
    </w:p>
    <w:p w:rsidR="00023D79">
      <w:pPr>
        <w:widowControl w:val="0"/>
        <w:jc w:val="both"/>
      </w:pPr>
      <w:r>
        <w:rPr>
          <w:sz w:val="26"/>
        </w:rPr>
        <w:t>В</w:t>
      </w:r>
      <w:r>
        <w:rPr>
          <w:sz w:val="26"/>
        </w:rPr>
        <w:t xml:space="preserve">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</w:t>
      </w:r>
      <w:r>
        <w:rPr>
          <w:sz w:val="26"/>
        </w:rPr>
        <w:t xml:space="preserve"> в виде наложение административного штрафа в размере от ста пятидесяти тысяч до сумма прописью или административный арест на срок до пятнадцати суток. </w:t>
      </w:r>
    </w:p>
    <w:p w:rsidR="00023D79">
      <w:pPr>
        <w:widowControl w:val="0"/>
        <w:ind w:firstLine="720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</w:t>
      </w:r>
      <w:r>
        <w:rPr>
          <w:sz w:val="26"/>
        </w:rPr>
        <w:t xml:space="preserve">д адрес, через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BD79DC">
      <w:pPr>
        <w:widowControl w:val="0"/>
        <w:ind w:firstLine="720"/>
        <w:jc w:val="both"/>
      </w:pPr>
    </w:p>
    <w:p w:rsidR="00023D79" w:rsidP="00BD79DC">
      <w:pPr>
        <w:ind w:firstLine="720"/>
      </w:pPr>
      <w:r>
        <w:rPr>
          <w:sz w:val="26"/>
        </w:rPr>
        <w:t xml:space="preserve">Мировой судья Васильев В.А. </w:t>
      </w:r>
    </w:p>
    <w:p w:rsidR="00023D79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D79"/>
    <w:rsid w:val="00023D79"/>
    <w:rsid w:val="00BD79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