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517E">
      <w:pPr>
        <w:jc w:val="right"/>
      </w:pPr>
      <w:r>
        <w:rPr>
          <w:rFonts w:ascii="Calibri" w:eastAsia="Calibri" w:hAnsi="Calibri" w:cs="Calibri"/>
          <w:sz w:val="22"/>
        </w:rPr>
        <w:t>1</w:t>
      </w:r>
    </w:p>
    <w:p w:rsidR="0049517E">
      <w:pPr>
        <w:jc w:val="right"/>
      </w:pPr>
      <w:r>
        <w:rPr>
          <w:sz w:val="26"/>
        </w:rPr>
        <w:t>Дело № 5-72-385/2022</w:t>
      </w:r>
    </w:p>
    <w:p w:rsidR="0049517E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49517E" w:rsidP="00713D11">
      <w:pPr>
        <w:ind w:firstLine="708"/>
      </w:pPr>
      <w:r>
        <w:rPr>
          <w:sz w:val="26"/>
        </w:rPr>
        <w:t xml:space="preserve">03 августа 2022 года                                                                                          </w:t>
      </w:r>
      <w:r>
        <w:rPr>
          <w:sz w:val="26"/>
        </w:rPr>
        <w:t xml:space="preserve">г. Саки </w:t>
      </w:r>
    </w:p>
    <w:p w:rsidR="0049517E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>» в отношении:</w:t>
      </w:r>
    </w:p>
    <w:p w:rsidR="0049517E">
      <w:pPr>
        <w:ind w:firstLine="708"/>
        <w:jc w:val="both"/>
      </w:pPr>
      <w:r>
        <w:rPr>
          <w:sz w:val="26"/>
        </w:rPr>
        <w:t>Пыльного Ивана Ивановича, паспортные данные, гражданина РФ, паспортные данные</w:t>
      </w:r>
      <w:r>
        <w:rPr>
          <w:sz w:val="26"/>
        </w:rPr>
        <w:t xml:space="preserve">, имеющего среднее образование, холостого, не имеющего на иждивении несовершеннолетних детей, не работающего, зарегистрированного по адресу: адрес, проживающего по адресу: адрес, ранее не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</w:t>
      </w:r>
    </w:p>
    <w:p w:rsidR="0049517E">
      <w:pPr>
        <w:jc w:val="center"/>
      </w:pPr>
      <w:r>
        <w:rPr>
          <w:sz w:val="26"/>
        </w:rPr>
        <w:t>УСТАНОВИЛ:</w:t>
      </w:r>
    </w:p>
    <w:p w:rsidR="0049517E" w:rsidP="00713D11">
      <w:pPr>
        <w:widowControl w:val="0"/>
        <w:spacing w:line="274" w:lineRule="atLeast"/>
        <w:ind w:firstLine="708"/>
        <w:jc w:val="both"/>
      </w:pPr>
      <w:r>
        <w:rPr>
          <w:sz w:val="26"/>
        </w:rPr>
        <w:t>Пыль</w:t>
      </w:r>
      <w:r>
        <w:rPr>
          <w:sz w:val="26"/>
        </w:rPr>
        <w:t xml:space="preserve">ный И.И., дата, около время час., находясь по месту жительства по адресу: адрес </w:t>
      </w:r>
      <w:r>
        <w:rPr>
          <w:sz w:val="26"/>
        </w:rPr>
        <w:t>адрес</w:t>
      </w:r>
      <w:r>
        <w:rPr>
          <w:sz w:val="26"/>
        </w:rPr>
        <w:t xml:space="preserve">, в ходе внезапно возникшего конфликта с </w:t>
      </w:r>
      <w:r>
        <w:rPr>
          <w:sz w:val="26"/>
        </w:rPr>
        <w:t>Венарской</w:t>
      </w:r>
      <w:r>
        <w:rPr>
          <w:sz w:val="26"/>
        </w:rPr>
        <w:t xml:space="preserve"> Н.А., нанес один удар палкой по голове, причинив последней физическую боль, согласно заключения эксперта № 530 от дата у</w:t>
      </w:r>
      <w:r>
        <w:rPr>
          <w:sz w:val="26"/>
        </w:rPr>
        <w:t xml:space="preserve"> </w:t>
      </w:r>
      <w:r>
        <w:rPr>
          <w:sz w:val="26"/>
        </w:rPr>
        <w:t>Венарской</w:t>
      </w:r>
      <w:r>
        <w:rPr>
          <w:sz w:val="26"/>
        </w:rPr>
        <w:t xml:space="preserve"> Н.А. обнаружены телесные повреждения в виде: ушибленной раны волосистой части головы, кровоподтеков на правой лопаточной области и на левой голени, которые не причинили вреда здоровью, за что предусмотрена ответственность по ст. 6.1.1 КоАП РФ.</w:t>
      </w:r>
    </w:p>
    <w:p w:rsidR="0049517E">
      <w:pPr>
        <w:ind w:firstLine="708"/>
        <w:jc w:val="both"/>
      </w:pPr>
      <w:r>
        <w:rPr>
          <w:sz w:val="26"/>
        </w:rPr>
        <w:t>В</w:t>
      </w:r>
      <w:r>
        <w:rPr>
          <w:sz w:val="26"/>
        </w:rPr>
        <w:t xml:space="preserve"> судебном заседании </w:t>
      </w:r>
      <w:r>
        <w:rPr>
          <w:sz w:val="26"/>
        </w:rPr>
        <w:t>Пальный</w:t>
      </w:r>
      <w:r>
        <w:rPr>
          <w:sz w:val="26"/>
        </w:rPr>
        <w:t xml:space="preserve"> И.И. вину в совершении вменяемого административного правонарушения признал полностью, раскаялся в содеянном.</w:t>
      </w:r>
    </w:p>
    <w:p w:rsidR="0049517E">
      <w:pPr>
        <w:ind w:firstLine="708"/>
        <w:jc w:val="both"/>
      </w:pPr>
      <w:r>
        <w:rPr>
          <w:sz w:val="26"/>
        </w:rPr>
        <w:t xml:space="preserve">В судебном заседании потерпевшая </w:t>
      </w:r>
      <w:r>
        <w:rPr>
          <w:sz w:val="26"/>
        </w:rPr>
        <w:t>Венарская</w:t>
      </w:r>
      <w:r>
        <w:rPr>
          <w:sz w:val="26"/>
        </w:rPr>
        <w:t xml:space="preserve"> Н.А. пояснила, что при указанных в протоколе об административном правонаруше</w:t>
      </w:r>
      <w:r>
        <w:rPr>
          <w:sz w:val="26"/>
        </w:rPr>
        <w:t xml:space="preserve">нии обстоятельствах в ходе конфликта Пыльный И.И. нанес ей один удар палкой по голове, от чего она испытала физическую боль. </w:t>
      </w:r>
    </w:p>
    <w:p w:rsidR="0049517E">
      <w:pPr>
        <w:ind w:firstLine="708"/>
        <w:jc w:val="both"/>
      </w:pPr>
      <w:r>
        <w:rPr>
          <w:sz w:val="26"/>
        </w:rPr>
        <w:t>Выслушав Пыльного И.И., потерпевшую, исследовав материалы дела, суд пришел к выводу о наличии в действиях Пыльного И.И. состава пр</w:t>
      </w:r>
      <w:r>
        <w:rPr>
          <w:sz w:val="26"/>
        </w:rPr>
        <w:t>авонарушения, предусмотренного ст.6.1.1 КоАП РФ, исходя из следующего.</w:t>
      </w:r>
    </w:p>
    <w:p w:rsidR="0049517E">
      <w:pPr>
        <w:jc w:val="both"/>
      </w:pPr>
      <w:r>
        <w:rPr>
          <w:sz w:val="26"/>
        </w:rPr>
        <w:t xml:space="preserve">Как установлено в судебном заседании Пыльный И.И., дата, около время час., находясь по месту жительства по адресу: адрес </w:t>
      </w:r>
      <w:r>
        <w:rPr>
          <w:sz w:val="26"/>
        </w:rPr>
        <w:t>адрес</w:t>
      </w:r>
      <w:r>
        <w:rPr>
          <w:sz w:val="26"/>
        </w:rPr>
        <w:t xml:space="preserve">, в ходе внезапно возникшего конфликта с </w:t>
      </w:r>
      <w:r>
        <w:rPr>
          <w:sz w:val="26"/>
        </w:rPr>
        <w:t>Венарской</w:t>
      </w:r>
      <w:r>
        <w:rPr>
          <w:sz w:val="26"/>
        </w:rPr>
        <w:t xml:space="preserve"> Н.А., на</w:t>
      </w:r>
      <w:r>
        <w:rPr>
          <w:sz w:val="26"/>
        </w:rPr>
        <w:t>нес один удар палкой по голове, причинив последней физическую боль и телесные повреждения.</w:t>
      </w:r>
    </w:p>
    <w:p w:rsidR="0049517E">
      <w:pPr>
        <w:jc w:val="both"/>
      </w:pPr>
      <w:r>
        <w:rPr>
          <w:sz w:val="26"/>
        </w:rPr>
        <w:t xml:space="preserve">Согласно заключению эксперта № 530 от дата у </w:t>
      </w:r>
      <w:r>
        <w:rPr>
          <w:sz w:val="26"/>
        </w:rPr>
        <w:t>Венарской</w:t>
      </w:r>
      <w:r>
        <w:rPr>
          <w:sz w:val="26"/>
        </w:rPr>
        <w:t xml:space="preserve"> Н.А. обнаружены телесные повреждения в виде: ушибленной раны волосистой части головы, кровоподтеков на правой </w:t>
      </w:r>
      <w:r>
        <w:rPr>
          <w:sz w:val="26"/>
        </w:rPr>
        <w:t>лопаточной области и на левой голени.</w:t>
      </w:r>
      <w:r>
        <w:rPr>
          <w:sz w:val="26"/>
        </w:rPr>
        <w:t xml:space="preserve"> Имеющиеся телесные повреждения образовались в результате действия тупого (</w:t>
      </w:r>
      <w:r>
        <w:rPr>
          <w:sz w:val="26"/>
        </w:rPr>
        <w:t>ых</w:t>
      </w:r>
      <w:r>
        <w:rPr>
          <w:sz w:val="26"/>
        </w:rPr>
        <w:t>) предмета (</w:t>
      </w:r>
      <w:r>
        <w:rPr>
          <w:sz w:val="26"/>
        </w:rPr>
        <w:t>ов</w:t>
      </w:r>
      <w:r>
        <w:rPr>
          <w:sz w:val="26"/>
        </w:rPr>
        <w:t>), либо удара о таковой (</w:t>
      </w:r>
      <w:r>
        <w:rPr>
          <w:sz w:val="26"/>
        </w:rPr>
        <w:t>ые</w:t>
      </w:r>
      <w:r>
        <w:rPr>
          <w:sz w:val="26"/>
        </w:rPr>
        <w:t>). Время образования данного телесного повреждения не противоречит срок дата. Указанные телесные повр</w:t>
      </w:r>
      <w:r>
        <w:rPr>
          <w:sz w:val="26"/>
        </w:rPr>
        <w:t xml:space="preserve">еждения не причинили вреда здоровью. </w:t>
      </w:r>
    </w:p>
    <w:p w:rsidR="0049517E">
      <w:pPr>
        <w:ind w:firstLine="708"/>
        <w:jc w:val="both"/>
      </w:pPr>
      <w:r>
        <w:rPr>
          <w:sz w:val="26"/>
        </w:rPr>
        <w:t>В соответствии со статьей 6.1.1 КоАП 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</w:t>
      </w:r>
      <w:r>
        <w:rPr>
          <w:sz w:val="26"/>
        </w:rPr>
        <w:t xml:space="preserve">а Российской </w:t>
      </w:r>
      <w:r>
        <w:rPr>
          <w:sz w:val="26"/>
        </w:rPr>
        <w:t>Федерации, если эти действия не содержат уголовно наказуемого деяния, - влечет наложение административного штрафа в размере от пяти тысяч до сумма прописью, либо административный арест на срок от десяти до пятнадцати суток</w:t>
      </w:r>
      <w:r>
        <w:rPr>
          <w:sz w:val="26"/>
        </w:rPr>
        <w:t>, либо обязательные р</w:t>
      </w:r>
      <w:r>
        <w:rPr>
          <w:sz w:val="26"/>
        </w:rPr>
        <w:t>аботы на срок от шестидесяти до ста двадцати часов.</w:t>
      </w:r>
    </w:p>
    <w:p w:rsidR="0049517E" w:rsidP="00713D11">
      <w:pPr>
        <w:ind w:firstLine="708"/>
        <w:jc w:val="both"/>
      </w:pPr>
      <w:r>
        <w:rPr>
          <w:sz w:val="26"/>
        </w:rPr>
        <w:t xml:space="preserve">Как следует из диспозиции приведенной нормы, субъективная сторона состава административного правонарушения, предусмотренного ст.6.1.1 КоАП Российской Федерации, характеризуется умышленной формой вины, то </w:t>
      </w:r>
      <w:r>
        <w:rPr>
          <w:sz w:val="26"/>
        </w:rPr>
        <w:t>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последствий или сознательно их допустило либо относилось к ним безразлично</w:t>
      </w:r>
      <w:r>
        <w:rPr>
          <w:sz w:val="26"/>
        </w:rPr>
        <w:t xml:space="preserve"> (ч.1 ст.2.2 КоАП Российской Федерации). </w:t>
      </w:r>
    </w:p>
    <w:p w:rsidR="0049517E" w:rsidP="00713D11">
      <w:pPr>
        <w:ind w:firstLine="720"/>
        <w:jc w:val="both"/>
      </w:pPr>
      <w:r>
        <w:rPr>
          <w:sz w:val="26"/>
        </w:rPr>
        <w:t>Согласно статье 115 Уголовного кодекса Российской Федерации умышленное причинение легкого вреда здоровью, вызвавшего кратковременное расстройство здоровью или незначительную стойкую утрату общей трудоспособности.</w:t>
      </w:r>
    </w:p>
    <w:p w:rsidR="0049517E" w:rsidP="00713D11">
      <w:pPr>
        <w:ind w:firstLine="708"/>
        <w:jc w:val="both"/>
      </w:pPr>
      <w:r>
        <w:rPr>
          <w:sz w:val="26"/>
        </w:rPr>
        <w:t>П</w:t>
      </w:r>
      <w:r>
        <w:rPr>
          <w:sz w:val="26"/>
        </w:rPr>
        <w:t>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части, ссадины, кровоподтеки, небольшие раны, не влек</w:t>
      </w:r>
      <w:r>
        <w:rPr>
          <w:sz w:val="26"/>
        </w:rPr>
        <w:t>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49517E" w:rsidP="00713D11">
      <w:pPr>
        <w:ind w:firstLine="708"/>
        <w:jc w:val="both"/>
      </w:pPr>
      <w:r>
        <w:rPr>
          <w:sz w:val="26"/>
        </w:rPr>
        <w:t>К иным насильственным действиям относится причинение бол</w:t>
      </w:r>
      <w:r>
        <w:rPr>
          <w:sz w:val="26"/>
        </w:rPr>
        <w:t xml:space="preserve">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49517E">
      <w:pPr>
        <w:ind w:firstLine="708"/>
        <w:jc w:val="both"/>
      </w:pPr>
      <w:r>
        <w:rPr>
          <w:sz w:val="26"/>
        </w:rPr>
        <w:t>Состав названного правонарушения является материальным, в связи с чем, обязательными признаками объектив</w:t>
      </w:r>
      <w:r>
        <w:rPr>
          <w:sz w:val="26"/>
        </w:rPr>
        <w:t>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49517E">
      <w:pPr>
        <w:ind w:firstLine="540"/>
        <w:jc w:val="both"/>
      </w:pPr>
      <w:r>
        <w:rPr>
          <w:sz w:val="26"/>
        </w:rPr>
        <w:t>Суд считает, что в ходе рассмотрения дела и исследования всех доказательств по делу объективно установл</w:t>
      </w:r>
      <w:r>
        <w:rPr>
          <w:sz w:val="26"/>
        </w:rPr>
        <w:t xml:space="preserve">ен факт нанесения одного удара Пыльным И.И. потерпевшей </w:t>
      </w:r>
      <w:r>
        <w:rPr>
          <w:sz w:val="26"/>
        </w:rPr>
        <w:t>Венарской</w:t>
      </w:r>
      <w:r>
        <w:rPr>
          <w:sz w:val="26"/>
        </w:rPr>
        <w:t xml:space="preserve"> Н.А. </w:t>
      </w:r>
    </w:p>
    <w:p w:rsidR="0049517E">
      <w:pPr>
        <w:ind w:firstLine="540"/>
        <w:jc w:val="both"/>
      </w:pPr>
      <w:r>
        <w:rPr>
          <w:sz w:val="26"/>
        </w:rPr>
        <w:t>Оценив в совокупности представленные доказательства, суд считает вину установленной и квалифицирует действия Пыльного И.И. по ст. 6.1.1 Кодекса Российской Федерации об административных</w:t>
      </w:r>
      <w:r>
        <w:rPr>
          <w:sz w:val="26"/>
        </w:rPr>
        <w:t xml:space="preserve"> правонарушениях - как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указанные действия не содержат уголовно наказуемого деяния. </w:t>
      </w:r>
    </w:p>
    <w:p w:rsidR="0049517E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9517E">
      <w:pPr>
        <w:jc w:val="both"/>
      </w:pPr>
      <w:r>
        <w:rPr>
          <w:sz w:val="26"/>
        </w:rPr>
        <w:t>При назначении административного наказания суд учитывает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9517E">
      <w:pPr>
        <w:ind w:firstLine="708"/>
        <w:jc w:val="both"/>
      </w:pPr>
      <w:r>
        <w:rPr>
          <w:sz w:val="26"/>
        </w:rPr>
        <w:t>Обстоятельств, смягчающих администрат</w:t>
      </w:r>
      <w:r>
        <w:rPr>
          <w:sz w:val="26"/>
        </w:rPr>
        <w:t xml:space="preserve">ивную ответственность, судом не установлено. </w:t>
      </w:r>
    </w:p>
    <w:p w:rsidR="0049517E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судом не установлено.</w:t>
      </w:r>
    </w:p>
    <w:p w:rsidR="0049517E">
      <w:pPr>
        <w:ind w:firstLine="708"/>
        <w:jc w:val="both"/>
      </w:pPr>
      <w:r>
        <w:rPr>
          <w:sz w:val="26"/>
        </w:rPr>
        <w:t>Учитывая совокупность вышеизложенных обстоятельств, суд приходит к убеждению, что цели наказания в отношении Пыльного И.И. могут</w:t>
      </w:r>
      <w:r>
        <w:rPr>
          <w:sz w:val="26"/>
        </w:rPr>
        <w:t xml:space="preserve"> быть достигнуты при назначении наказания в виде административного штрафа, в минимальном размере, с учетом имущественного положения лица, привлекаемого к административной ответственности.</w:t>
      </w:r>
    </w:p>
    <w:p w:rsidR="0049517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ст.ст.29.9, 29.10 КоАП РФ, </w:t>
      </w:r>
      <w:r>
        <w:rPr>
          <w:sz w:val="26"/>
        </w:rPr>
        <w:t>мировой судья,</w:t>
      </w:r>
    </w:p>
    <w:p w:rsidR="0049517E">
      <w:pPr>
        <w:jc w:val="center"/>
      </w:pPr>
      <w:r>
        <w:rPr>
          <w:sz w:val="26"/>
        </w:rPr>
        <w:t>ПОСТАНОВИЛ:</w:t>
      </w:r>
    </w:p>
    <w:p w:rsidR="0049517E">
      <w:pPr>
        <w:ind w:firstLine="708"/>
        <w:jc w:val="both"/>
      </w:pPr>
      <w:r>
        <w:rPr>
          <w:sz w:val="26"/>
        </w:rPr>
        <w:t>Пыльного Ивана Ивановича 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сумма.</w:t>
      </w:r>
    </w:p>
    <w:p w:rsidR="0049517E">
      <w:pPr>
        <w:ind w:firstLine="708"/>
        <w:jc w:val="both"/>
      </w:pPr>
      <w:r>
        <w:rPr>
          <w:sz w:val="26"/>
        </w:rPr>
        <w:t>Штраф подлежит зачислению по рек</w:t>
      </w:r>
      <w:r>
        <w:rPr>
          <w:sz w:val="26"/>
        </w:rPr>
        <w:t xml:space="preserve">визитам: Юридический адрес: адрес 60-летия СССР, 28, Почтовый адрес: адрес 60-летия СССР, 28, ОГРН 1149102019164, Получатель: </w:t>
      </w:r>
      <w:r>
        <w:rPr>
          <w:sz w:val="26"/>
        </w:rPr>
        <w:t>УФК по адрес (Министерство юстиции адрес, Наименование банка:</w:t>
      </w:r>
      <w:r>
        <w:rPr>
          <w:sz w:val="26"/>
        </w:rPr>
        <w:t xml:space="preserve"> Отделение адрес Банка России//УФК по адрес, ИНН телефон, КПП телефон</w:t>
      </w:r>
      <w:r>
        <w:rPr>
          <w:sz w:val="26"/>
        </w:rPr>
        <w:t>, БИК: телефон, Единый казначейский счет 40102810645370000035, Казначейский счет 03100643000000017500, лицевой счет телефон в УФК по адрес Код Сводного реестра телефон, ОКТМО телефон, Код бюджетной классификации доходов 82811601063010101140, УИН: 041076030</w:t>
      </w:r>
      <w:r>
        <w:rPr>
          <w:sz w:val="26"/>
        </w:rPr>
        <w:t>0725003852206133.</w:t>
      </w:r>
    </w:p>
    <w:p w:rsidR="0049517E" w:rsidP="00713D11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6"/>
        </w:rPr>
        <w:t>.</w:t>
      </w:r>
    </w:p>
    <w:p w:rsidR="0049517E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</w:t>
      </w:r>
      <w:r>
        <w:rPr>
          <w:sz w:val="26"/>
        </w:rPr>
        <w:t>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6"/>
        </w:rPr>
        <w:t xml:space="preserve"> срок до пят</w:t>
      </w:r>
      <w:r>
        <w:rPr>
          <w:sz w:val="26"/>
        </w:rPr>
        <w:t xml:space="preserve">идесяти часов. </w:t>
      </w:r>
    </w:p>
    <w:p w:rsidR="0049517E">
      <w:pPr>
        <w:ind w:firstLine="708"/>
        <w:jc w:val="both"/>
      </w:pPr>
      <w:r>
        <w:rPr>
          <w:sz w:val="26"/>
        </w:rPr>
        <w:t xml:space="preserve">Документ, подтверждающий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49517E" w:rsidP="00713D11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апелляционном порядке в течение десят</w:t>
      </w:r>
      <w:r>
        <w:rPr>
          <w:sz w:val="26"/>
        </w:rPr>
        <w:t xml:space="preserve">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713D11" w:rsidP="00713D11">
      <w:pPr>
        <w:ind w:firstLine="708"/>
        <w:jc w:val="both"/>
      </w:pPr>
    </w:p>
    <w:p w:rsidR="0049517E" w:rsidP="00713D11">
      <w:pPr>
        <w:ind w:firstLine="708"/>
      </w:pPr>
      <w:r>
        <w:rPr>
          <w:sz w:val="26"/>
        </w:rPr>
        <w:t xml:space="preserve">Мировой судья 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7E"/>
    <w:rsid w:val="0049517E"/>
    <w:rsid w:val="00713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