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5109F" w:rsidP="00545D58">
      <w:pPr>
        <w:ind w:firstLine="708"/>
        <w:jc w:val="right"/>
      </w:pPr>
      <w:r>
        <w:rPr>
          <w:sz w:val="28"/>
        </w:rPr>
        <w:t>Дело № 5-72-397/2021</w:t>
      </w:r>
    </w:p>
    <w:p w:rsidR="0085109F" w:rsidP="00545D58">
      <w:pPr>
        <w:spacing w:after="160"/>
        <w:jc w:val="right"/>
      </w:pPr>
      <w:r>
        <w:rPr>
          <w:sz w:val="28"/>
        </w:rPr>
        <w:t>УИД 91MS0072-телефон-телефон-14</w:t>
      </w:r>
    </w:p>
    <w:p w:rsidR="0085109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5109F">
      <w:pPr>
        <w:spacing w:after="160"/>
        <w:ind w:firstLine="708"/>
        <w:jc w:val="both"/>
      </w:pPr>
      <w:r>
        <w:rPr>
          <w:sz w:val="28"/>
        </w:rPr>
        <w:t xml:space="preserve">26 августа 2021 года                                                                          </w:t>
      </w:r>
      <w:r>
        <w:rPr>
          <w:sz w:val="28"/>
        </w:rPr>
        <w:t>г. Саки</w:t>
      </w:r>
    </w:p>
    <w:p w:rsidR="0085109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85109F">
      <w:pPr>
        <w:ind w:firstLine="708"/>
        <w:jc w:val="both"/>
      </w:pPr>
      <w:r>
        <w:rPr>
          <w:sz w:val="28"/>
        </w:rPr>
        <w:t>с участием</w:t>
      </w:r>
      <w:r>
        <w:rPr>
          <w:sz w:val="28"/>
        </w:rPr>
        <w:t xml:space="preserve"> лица, привлекаемого к ответственности – </w:t>
      </w:r>
      <w:r>
        <w:rPr>
          <w:sz w:val="28"/>
        </w:rPr>
        <w:t>Мартиросян</w:t>
      </w:r>
      <w:r>
        <w:rPr>
          <w:sz w:val="28"/>
        </w:rPr>
        <w:t xml:space="preserve"> А.Г., </w:t>
      </w:r>
    </w:p>
    <w:p w:rsidR="0085109F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85109F">
      <w:pPr>
        <w:ind w:firstLine="708"/>
        <w:jc w:val="both"/>
      </w:pPr>
      <w:r>
        <w:rPr>
          <w:b/>
          <w:sz w:val="28"/>
        </w:rPr>
        <w:t>Мартиросян</w:t>
      </w:r>
      <w:r>
        <w:rPr>
          <w:b/>
          <w:sz w:val="28"/>
        </w:rPr>
        <w:t xml:space="preserve"> Ашота </w:t>
      </w:r>
      <w:r>
        <w:rPr>
          <w:b/>
          <w:sz w:val="28"/>
        </w:rPr>
        <w:t>Гарниковича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</w:t>
      </w:r>
      <w:r>
        <w:rPr>
          <w:sz w:val="28"/>
        </w:rPr>
        <w:t>ые данные, гражданина Российской Федерации, образование среднее, холостого, имеющего одного несовершеннолетнего ребёнка, официально не трудоустроенного, ранее привлекаемого к административной ответственности, инвалидом не являющегося, зарегистрированного и</w:t>
      </w:r>
      <w:r>
        <w:rPr>
          <w:sz w:val="28"/>
        </w:rPr>
        <w:t xml:space="preserve"> проживающего по адресу: адрес,</w:t>
      </w:r>
    </w:p>
    <w:p w:rsidR="0085109F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85109F">
      <w:pPr>
        <w:spacing w:after="160"/>
        <w:jc w:val="center"/>
      </w:pPr>
      <w:r>
        <w:rPr>
          <w:b/>
          <w:sz w:val="28"/>
        </w:rPr>
        <w:t>УСТАНОВИЛ:</w:t>
      </w:r>
    </w:p>
    <w:p w:rsidR="0085109F">
      <w:pPr>
        <w:ind w:firstLine="708"/>
        <w:jc w:val="both"/>
      </w:pPr>
      <w:r>
        <w:rPr>
          <w:sz w:val="28"/>
        </w:rPr>
        <w:t>Согласно протоколу об административном правонару</w:t>
      </w:r>
      <w:r>
        <w:rPr>
          <w:sz w:val="28"/>
        </w:rPr>
        <w:t xml:space="preserve">шении № РК - телефон от дата, </w:t>
      </w:r>
      <w:r>
        <w:rPr>
          <w:sz w:val="28"/>
        </w:rPr>
        <w:t>Мартиросян</w:t>
      </w:r>
      <w:r>
        <w:rPr>
          <w:sz w:val="28"/>
        </w:rPr>
        <w:t xml:space="preserve"> А.Г. дата </w:t>
      </w:r>
      <w:r>
        <w:rPr>
          <w:sz w:val="28"/>
        </w:rPr>
        <w:t>в</w:t>
      </w:r>
      <w:r>
        <w:rPr>
          <w:sz w:val="28"/>
        </w:rPr>
        <w:t xml:space="preserve"> время, находясь в адрес возле дома № 25 по адрес, вблизи автомобиля, нанёс </w:t>
      </w:r>
      <w:r>
        <w:rPr>
          <w:sz w:val="28"/>
        </w:rPr>
        <w:t>Моряхину</w:t>
      </w:r>
      <w:r>
        <w:rPr>
          <w:sz w:val="28"/>
        </w:rPr>
        <w:t xml:space="preserve"> И.В. около трех ударов кулаками по лицу и груди слева, от чего согласно заключения эксперта № 214 от дата у последнего </w:t>
      </w:r>
      <w:r>
        <w:rPr>
          <w:sz w:val="28"/>
        </w:rPr>
        <w:t>образовались телесные повреждения в виде: кровоподтеков в подглазничной области слева неправильной овальной формы фиолетово-зеленого с желтизной цвета размером 5,0 х 3,0 см, кровоподтек в области нижней и верхней губы справа такого же характера размером 3,</w:t>
      </w:r>
      <w:r>
        <w:rPr>
          <w:sz w:val="28"/>
        </w:rPr>
        <w:t xml:space="preserve">0 х 2,0 см, тем самым совершил административное правонарушение, ответственность за которое предусмотрена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85109F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Мартиросян</w:t>
      </w:r>
      <w:r>
        <w:rPr>
          <w:sz w:val="28"/>
        </w:rPr>
        <w:t xml:space="preserve"> А.Г. вину свою в соверше</w:t>
      </w:r>
      <w:r>
        <w:rPr>
          <w:sz w:val="28"/>
        </w:rPr>
        <w:t xml:space="preserve">нии инкриминируемого ему деяния признал полностью, в содеянном чистосердечно раскаялся, количество </w:t>
      </w:r>
      <w:r>
        <w:rPr>
          <w:sz w:val="28"/>
        </w:rPr>
        <w:t>ударов</w:t>
      </w:r>
      <w:r>
        <w:rPr>
          <w:sz w:val="28"/>
        </w:rPr>
        <w:t xml:space="preserve"> и обстоятельства указанные в протоколе об административном правонарушении не оспаривал. На вопрос суда пояснил, что в тот день находился в состоянии а</w:t>
      </w:r>
      <w:r>
        <w:rPr>
          <w:sz w:val="28"/>
        </w:rPr>
        <w:t xml:space="preserve">лкогольного опьянения. </w:t>
      </w:r>
    </w:p>
    <w:p w:rsidR="0085109F">
      <w:pPr>
        <w:ind w:firstLine="708"/>
        <w:jc w:val="both"/>
      </w:pPr>
      <w:r>
        <w:rPr>
          <w:sz w:val="28"/>
        </w:rPr>
        <w:t xml:space="preserve">В судебное заседание потерпевший </w:t>
      </w:r>
      <w:r>
        <w:rPr>
          <w:sz w:val="28"/>
        </w:rPr>
        <w:t>Моряхин</w:t>
      </w:r>
      <w:r>
        <w:rPr>
          <w:sz w:val="28"/>
        </w:rPr>
        <w:t xml:space="preserve"> И.В. не явился, будучи извещенным надлежащим образом, что подтверждается телефонограммой, имеющейся в материалах дела об административном правонарушении, а также заявлением, написанным собств</w:t>
      </w:r>
      <w:r>
        <w:rPr>
          <w:sz w:val="28"/>
        </w:rPr>
        <w:t xml:space="preserve">енноручно, в котором просил дело рассмотреть </w:t>
      </w:r>
      <w:r>
        <w:rPr>
          <w:sz w:val="28"/>
        </w:rPr>
        <w:t xml:space="preserve">в его отсутствие, на ранее данных пояснениях настаивал. По собственному усмотрению распорядился предоставленными ему процессуальными правами, ходатайств об отложении дела в суд не предоставил. </w:t>
      </w:r>
    </w:p>
    <w:p w:rsidR="0085109F">
      <w:pPr>
        <w:ind w:firstLine="708"/>
        <w:jc w:val="both"/>
      </w:pPr>
      <w:r>
        <w:rPr>
          <w:sz w:val="28"/>
        </w:rPr>
        <w:t>Руководствуясь но</w:t>
      </w:r>
      <w:r>
        <w:rPr>
          <w:sz w:val="28"/>
        </w:rPr>
        <w:t xml:space="preserve">рмами КоАП РФ, учитывая мнение </w:t>
      </w:r>
      <w:r>
        <w:rPr>
          <w:sz w:val="28"/>
        </w:rPr>
        <w:t>Мартиросян</w:t>
      </w:r>
      <w:r>
        <w:rPr>
          <w:sz w:val="28"/>
        </w:rPr>
        <w:t xml:space="preserve"> А.Г., который не возражал о рассмотрении дела в отсутствие потерпевшего </w:t>
      </w:r>
      <w:r>
        <w:rPr>
          <w:sz w:val="28"/>
        </w:rPr>
        <w:t>Моряхина</w:t>
      </w:r>
      <w:r>
        <w:rPr>
          <w:sz w:val="28"/>
        </w:rPr>
        <w:t xml:space="preserve"> И.В., принимая во внимание, что потерпевший </w:t>
      </w:r>
      <w:r>
        <w:rPr>
          <w:sz w:val="28"/>
        </w:rPr>
        <w:t>Моряхин</w:t>
      </w:r>
      <w:r>
        <w:rPr>
          <w:sz w:val="28"/>
        </w:rPr>
        <w:t xml:space="preserve"> И.В. извещен надлежащим образом о дне и времени рассмотрения дела об администрати</w:t>
      </w:r>
      <w:r>
        <w:rPr>
          <w:sz w:val="28"/>
        </w:rPr>
        <w:t>вного правонарушении, наличие заявление о рассмотрении дела в его отсутствие, а также отсутствие ходатайств об отложении дела, мировой судья считает возможным</w:t>
      </w:r>
      <w:r>
        <w:rPr>
          <w:sz w:val="28"/>
        </w:rPr>
        <w:t xml:space="preserve"> рассмотреть дело об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в отсутствие потерпевшего </w:t>
      </w:r>
      <w:r>
        <w:rPr>
          <w:sz w:val="28"/>
        </w:rPr>
        <w:t>Моряхина</w:t>
      </w:r>
      <w:r>
        <w:rPr>
          <w:sz w:val="28"/>
        </w:rPr>
        <w:t xml:space="preserve"> И.В.</w:t>
      </w:r>
    </w:p>
    <w:p w:rsidR="0085109F">
      <w:pPr>
        <w:ind w:firstLine="708"/>
        <w:jc w:val="both"/>
      </w:pPr>
      <w:r>
        <w:rPr>
          <w:sz w:val="28"/>
        </w:rPr>
        <w:t>Изучи</w:t>
      </w:r>
      <w:r>
        <w:rPr>
          <w:sz w:val="28"/>
        </w:rPr>
        <w:t xml:space="preserve">в материалы дела, заслушав пояснения </w:t>
      </w:r>
      <w:r>
        <w:rPr>
          <w:sz w:val="28"/>
        </w:rPr>
        <w:t>Мартиросян</w:t>
      </w:r>
      <w:r>
        <w:rPr>
          <w:sz w:val="28"/>
        </w:rPr>
        <w:t xml:space="preserve"> А.Г., мировой судья приходит к следующему.</w:t>
      </w:r>
    </w:p>
    <w:p w:rsidR="0085109F">
      <w:pPr>
        <w:ind w:left="57"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</w:t>
      </w:r>
      <w:r>
        <w:rPr>
          <w:sz w:val="28"/>
        </w:rPr>
        <w:t>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5109F">
      <w:pPr>
        <w:ind w:left="57" w:firstLine="708"/>
        <w:jc w:val="both"/>
      </w:pPr>
      <w:r>
        <w:rPr>
          <w:sz w:val="28"/>
        </w:rPr>
        <w:t>В силу ст. 26.1 КоАП РФ по делу</w:t>
      </w:r>
      <w:r>
        <w:rPr>
          <w:sz w:val="28"/>
        </w:rPr>
        <w:t xml:space="preserve">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</w:t>
      </w:r>
      <w:r>
        <w:rPr>
          <w:sz w:val="28"/>
        </w:rPr>
        <w:t>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</w:t>
      </w:r>
      <w:r>
        <w:rPr>
          <w:sz w:val="28"/>
        </w:rPr>
        <w:t>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85109F">
      <w:pPr>
        <w:ind w:left="57" w:firstLine="708"/>
        <w:jc w:val="both"/>
      </w:pPr>
      <w:r>
        <w:rPr>
          <w:sz w:val="28"/>
        </w:rPr>
        <w:t>И</w:t>
      </w:r>
      <w:r>
        <w:rPr>
          <w:sz w:val="28"/>
        </w:rPr>
        <w:t>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</w:t>
      </w:r>
      <w:r>
        <w:rPr>
          <w:sz w:val="28"/>
        </w:rPr>
        <w:t>ивлечения лица к административной ответственности.</w:t>
      </w:r>
    </w:p>
    <w:p w:rsidR="0085109F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</w:t>
      </w:r>
      <w:r>
        <w:rPr>
          <w:sz w:val="28"/>
        </w:rPr>
        <w:t>ми субъектов Российской Федерации об административных правонарушениях установлена административная ответственность.</w:t>
      </w:r>
    </w:p>
    <w:p w:rsidR="0085109F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изм. и доп., вступ. в силу с дата) отнесены к админ</w:t>
      </w:r>
      <w:r>
        <w:rPr>
          <w:sz w:val="28"/>
        </w:rPr>
        <w:t xml:space="preserve">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85109F">
      <w:pPr>
        <w:ind w:left="57"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насильственных действий, причинивших физич</w:t>
      </w:r>
      <w:r>
        <w:rPr>
          <w:sz w:val="28"/>
        </w:rPr>
        <w:t>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</w:t>
      </w:r>
      <w:r>
        <w:rPr>
          <w:sz w:val="28"/>
        </w:rPr>
        <w:t>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85109F">
      <w:pPr>
        <w:ind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</w:t>
      </w:r>
      <w:r>
        <w:rPr>
          <w:sz w:val="28"/>
        </w:rPr>
        <w:t>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</w:t>
      </w:r>
      <w:r>
        <w:rPr>
          <w:sz w:val="28"/>
        </w:rPr>
        <w:t>бя никаких объективно выявляемых повреждений.</w:t>
      </w:r>
    </w:p>
    <w:p w:rsidR="0085109F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</w:t>
      </w:r>
      <w:r>
        <w:rPr>
          <w:sz w:val="28"/>
        </w:rPr>
        <w:t xml:space="preserve"> действия.</w:t>
      </w:r>
    </w:p>
    <w:p w:rsidR="0085109F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5109F">
      <w:pPr>
        <w:ind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</w:t>
      </w:r>
      <w:r>
        <w:rPr>
          <w:sz w:val="28"/>
        </w:rPr>
        <w:t>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</w:t>
      </w:r>
      <w:r>
        <w:rPr>
          <w:sz w:val="28"/>
        </w:rPr>
        <w:t>е значение для правильного разрешения дела.</w:t>
      </w:r>
    </w:p>
    <w:p w:rsidR="0085109F">
      <w:pPr>
        <w:ind w:firstLine="708"/>
        <w:jc w:val="both"/>
      </w:pPr>
      <w:r>
        <w:rPr>
          <w:sz w:val="28"/>
        </w:rPr>
        <w:t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</w:t>
      </w:r>
      <w:r>
        <w:rPr>
          <w:sz w:val="28"/>
        </w:rPr>
        <w:t>ние физической боли без последствий, указанных в ст. 115 УК РФ, ответственности не влечет.</w:t>
      </w:r>
    </w:p>
    <w:p w:rsidR="0085109F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причинили физическую боль.</w:t>
      </w:r>
    </w:p>
    <w:p w:rsidR="0085109F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Мартиросян</w:t>
      </w:r>
      <w:r>
        <w:rPr>
          <w:sz w:val="28"/>
        </w:rPr>
        <w:t xml:space="preserve"> А.Г. мировой судья квалифицирует по </w:t>
      </w:r>
      <w:r>
        <w:rPr>
          <w:sz w:val="28"/>
        </w:rPr>
        <w:t xml:space="preserve">ст. 6.1.1 КоАП РФ – нанесение побоев, причинивших физическую боль, но не </w:t>
      </w:r>
      <w:r>
        <w:rPr>
          <w:sz w:val="28"/>
        </w:rPr>
        <w:t xml:space="preserve">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</w:t>
      </w:r>
      <w:r>
        <w:rPr>
          <w:sz w:val="28"/>
        </w:rPr>
        <w:t>содержат уголовно наказуемого деяния.</w:t>
      </w:r>
    </w:p>
    <w:p w:rsidR="0085109F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Мартиросян</w:t>
      </w:r>
      <w:r>
        <w:rPr>
          <w:sz w:val="28"/>
        </w:rPr>
        <w:t xml:space="preserve"> А.Г.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85109F">
      <w:pPr>
        <w:ind w:firstLine="708"/>
        <w:jc w:val="both"/>
      </w:pPr>
      <w:r>
        <w:rPr>
          <w:sz w:val="28"/>
        </w:rPr>
        <w:t>- протоколом об администрат</w:t>
      </w:r>
      <w:r>
        <w:rPr>
          <w:sz w:val="28"/>
        </w:rPr>
        <w:t xml:space="preserve">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5109F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5109F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от </w:t>
      </w:r>
      <w:r>
        <w:rPr>
          <w:sz w:val="28"/>
        </w:rPr>
        <w:t>Моряхина</w:t>
      </w:r>
      <w:r>
        <w:rPr>
          <w:sz w:val="28"/>
        </w:rPr>
        <w:t xml:space="preserve"> И.В. </w:t>
      </w:r>
      <w:r>
        <w:rPr>
          <w:sz w:val="28"/>
        </w:rPr>
        <w:t>от</w:t>
      </w:r>
      <w:r>
        <w:rPr>
          <w:sz w:val="28"/>
        </w:rPr>
        <w:t xml:space="preserve"> дата о привлечении к ответственности </w:t>
      </w:r>
      <w:r>
        <w:rPr>
          <w:sz w:val="28"/>
        </w:rPr>
        <w:t>Мартиросян</w:t>
      </w:r>
      <w:r>
        <w:rPr>
          <w:sz w:val="28"/>
        </w:rPr>
        <w:t xml:space="preserve"> А.</w:t>
      </w:r>
      <w:r>
        <w:rPr>
          <w:sz w:val="28"/>
        </w:rPr>
        <w:t>Г.;</w:t>
      </w:r>
    </w:p>
    <w:p w:rsidR="0085109F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Моряхина</w:t>
      </w:r>
      <w:r>
        <w:rPr>
          <w:sz w:val="28"/>
        </w:rPr>
        <w:t xml:space="preserve"> И.В.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5109F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Мартиросян</w:t>
      </w:r>
      <w:r>
        <w:rPr>
          <w:sz w:val="28"/>
        </w:rPr>
        <w:t xml:space="preserve"> А.Г.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5109F">
      <w:pPr>
        <w:ind w:firstLine="708"/>
        <w:jc w:val="both"/>
      </w:pPr>
      <w:r>
        <w:rPr>
          <w:sz w:val="28"/>
        </w:rPr>
        <w:t xml:space="preserve">- заключением эксперта № 214 от дата, из которого следует, что при судебно-медицинской экспертизе у гражданина </w:t>
      </w:r>
      <w:r>
        <w:rPr>
          <w:sz w:val="28"/>
        </w:rPr>
        <w:t>Моряхина</w:t>
      </w:r>
      <w:r>
        <w:rPr>
          <w:sz w:val="28"/>
        </w:rPr>
        <w:t xml:space="preserve"> И.В. обнаружены следующие телесные повреждени</w:t>
      </w:r>
      <w:r>
        <w:rPr>
          <w:sz w:val="28"/>
        </w:rPr>
        <w:t>я: кровоподтеки: в подглазничной области слева; в области нижней и верхней губы справа, ушиб грудной клетки.</w:t>
      </w:r>
      <w:r>
        <w:rPr>
          <w:sz w:val="28"/>
        </w:rPr>
        <w:t xml:space="preserve"> Имеющиеся телесные повреждения образовались в результате тупого предмета (</w:t>
      </w:r>
      <w:r>
        <w:rPr>
          <w:sz w:val="28"/>
        </w:rPr>
        <w:t>ов</w:t>
      </w:r>
      <w:r>
        <w:rPr>
          <w:sz w:val="28"/>
        </w:rPr>
        <w:t>), либо ударе о таковые. Время образования названного телесного поврежд</w:t>
      </w:r>
      <w:r>
        <w:rPr>
          <w:sz w:val="28"/>
        </w:rPr>
        <w:t xml:space="preserve">ения не противоречит сроку дата. Указанные телесные повреждения не причинили вреда здоровью (согласно п.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</w:t>
      </w:r>
      <w:r>
        <w:rPr>
          <w:sz w:val="28"/>
        </w:rPr>
        <w:t>а, причиненного здоровью человека).</w:t>
      </w:r>
    </w:p>
    <w:p w:rsidR="0085109F">
      <w:pPr>
        <w:ind w:firstLine="708"/>
        <w:jc w:val="both"/>
      </w:pPr>
      <w:r>
        <w:rPr>
          <w:sz w:val="28"/>
        </w:rPr>
        <w:t xml:space="preserve">Суд принимает во внимание письменные объяснения потерпевшего </w:t>
      </w:r>
      <w:r>
        <w:rPr>
          <w:sz w:val="28"/>
        </w:rPr>
        <w:t>Моряхина</w:t>
      </w:r>
      <w:r>
        <w:rPr>
          <w:sz w:val="28"/>
        </w:rPr>
        <w:t xml:space="preserve"> И.В., поскольку объяснения потерпевшего последовательны, соответствуют и согласуются между собой, дополняются иными письменными материалами дела и уст</w:t>
      </w:r>
      <w:r>
        <w:rPr>
          <w:sz w:val="28"/>
        </w:rPr>
        <w:t xml:space="preserve">анавливают один и тот же факт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</w:t>
      </w:r>
      <w:r>
        <w:rPr>
          <w:sz w:val="28"/>
        </w:rPr>
        <w:t>действия не содержат уголовно наказуемого деяния.</w:t>
      </w:r>
      <w:r>
        <w:rPr>
          <w:sz w:val="28"/>
        </w:rPr>
        <w:t xml:space="preserve"> По этим основаниям, мировой судья приходит к выводу о том, что у потерпевшего </w:t>
      </w:r>
      <w:r>
        <w:rPr>
          <w:sz w:val="28"/>
        </w:rPr>
        <w:t>Моряхина</w:t>
      </w:r>
      <w:r>
        <w:rPr>
          <w:sz w:val="28"/>
        </w:rPr>
        <w:t xml:space="preserve"> И.В. нет объективных причин оговаривать </w:t>
      </w:r>
      <w:r>
        <w:rPr>
          <w:sz w:val="28"/>
        </w:rPr>
        <w:t>Мартиросян</w:t>
      </w:r>
      <w:r>
        <w:rPr>
          <w:sz w:val="28"/>
        </w:rPr>
        <w:t xml:space="preserve"> А.</w:t>
      </w:r>
      <w:r>
        <w:rPr>
          <w:sz w:val="28"/>
        </w:rPr>
        <w:t>Г.</w:t>
      </w:r>
      <w:r>
        <w:rPr>
          <w:sz w:val="28"/>
        </w:rPr>
        <w:t xml:space="preserve"> и признает его показания правдивыми.</w:t>
      </w:r>
    </w:p>
    <w:p w:rsidR="0085109F">
      <w:pPr>
        <w:ind w:left="57" w:firstLine="708"/>
        <w:jc w:val="both"/>
      </w:pPr>
      <w:r>
        <w:rPr>
          <w:sz w:val="28"/>
        </w:rPr>
        <w:t>Таким образом, мировым суд</w:t>
      </w:r>
      <w:r>
        <w:rPr>
          <w:sz w:val="28"/>
        </w:rPr>
        <w:t xml:space="preserve">ьей достоверно установлено, что от действий </w:t>
      </w:r>
      <w:r>
        <w:rPr>
          <w:sz w:val="28"/>
        </w:rPr>
        <w:t>Мартиросян</w:t>
      </w:r>
      <w:r>
        <w:rPr>
          <w:sz w:val="28"/>
        </w:rPr>
        <w:t xml:space="preserve"> А.Г. гражданин </w:t>
      </w:r>
      <w:r>
        <w:rPr>
          <w:sz w:val="28"/>
        </w:rPr>
        <w:t>Моряхин</w:t>
      </w:r>
      <w:r>
        <w:rPr>
          <w:sz w:val="28"/>
        </w:rPr>
        <w:t xml:space="preserve"> И.В. испытал физическую боль, что является признаком состава административного правонарушения, установленного ст. 6.1.1 КоАП РФ. </w:t>
      </w:r>
    </w:p>
    <w:p w:rsidR="0085109F">
      <w:pPr>
        <w:ind w:firstLine="708"/>
        <w:jc w:val="both"/>
      </w:pPr>
      <w:r>
        <w:rPr>
          <w:sz w:val="28"/>
        </w:rPr>
        <w:t>Собранные по делу об административном правонаруш</w:t>
      </w:r>
      <w:r>
        <w:rPr>
          <w:sz w:val="28"/>
        </w:rPr>
        <w:t xml:space="preserve">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</w:t>
      </w:r>
      <w:r>
        <w:rPr>
          <w:sz w:val="28"/>
        </w:rPr>
        <w:t xml:space="preserve">жащими, относимыми к данному делу, </w:t>
      </w:r>
      <w:r>
        <w:rPr>
          <w:sz w:val="28"/>
        </w:rPr>
        <w:t xml:space="preserve">отвечающими требованиям допустимости и достаточными для установления вины </w:t>
      </w:r>
      <w:r>
        <w:rPr>
          <w:sz w:val="28"/>
        </w:rPr>
        <w:t>Мартиросян</w:t>
      </w:r>
      <w:r>
        <w:rPr>
          <w:sz w:val="28"/>
        </w:rPr>
        <w:t xml:space="preserve"> А.Г. в совершенном административном правонарушении. </w:t>
      </w:r>
    </w:p>
    <w:p w:rsidR="0085109F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</w:t>
      </w:r>
      <w:r>
        <w:rPr>
          <w:sz w:val="28"/>
        </w:rPr>
        <w:t xml:space="preserve"> и другими лицами.</w:t>
      </w:r>
    </w:p>
    <w:p w:rsidR="0085109F">
      <w:pPr>
        <w:ind w:firstLine="708"/>
        <w:jc w:val="both"/>
      </w:pPr>
      <w:r>
        <w:rPr>
          <w:sz w:val="28"/>
        </w:rPr>
        <w:t xml:space="preserve">Согласно ч. ч. 1 и 2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</w:t>
      </w:r>
      <w:r>
        <w:rPr>
          <w:sz w:val="28"/>
        </w:rPr>
        <w:t>соответствии с КоАП РФ.</w:t>
      </w:r>
    </w:p>
    <w:p w:rsidR="0085109F">
      <w:pPr>
        <w:ind w:firstLine="708"/>
        <w:jc w:val="both"/>
      </w:pPr>
      <w:r>
        <w:rPr>
          <w:sz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</w:t>
      </w:r>
      <w:r>
        <w:rPr>
          <w:sz w:val="28"/>
        </w:rPr>
        <w:t>енность, и обстоятельства, отягчающие административную ответственность.</w:t>
      </w:r>
    </w:p>
    <w:p w:rsidR="0085109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</w:t>
      </w:r>
      <w:r>
        <w:rPr>
          <w:sz w:val="28"/>
        </w:rPr>
        <w:t xml:space="preserve">ено. </w:t>
      </w:r>
    </w:p>
    <w:p w:rsidR="0085109F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чистосердечное раскаяние в содеянном, наличие на иждивении одного несовершеннолетнего ребёнка. </w:t>
      </w:r>
    </w:p>
    <w:p w:rsidR="0085109F">
      <w:pPr>
        <w:ind w:firstLine="708"/>
        <w:jc w:val="both"/>
      </w:pPr>
      <w:r>
        <w:rPr>
          <w:sz w:val="28"/>
        </w:rPr>
        <w:t>Обстоятель</w:t>
      </w:r>
      <w:r>
        <w:rPr>
          <w:sz w:val="28"/>
        </w:rPr>
        <w:t>ством, отягчающим административную ответственность в соответствии со ст. 4.3 КоАП РФ, мировой судья признает совершение административного правонарушения в состоянии алкогольного опьянения.</w:t>
      </w:r>
    </w:p>
    <w:p w:rsidR="0085109F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</w:t>
      </w:r>
      <w:r>
        <w:rPr>
          <w:sz w:val="28"/>
        </w:rPr>
        <w:t xml:space="preserve">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принимая во внимание данные о личности лица, п</w:t>
      </w:r>
      <w:r>
        <w:rPr>
          <w:sz w:val="28"/>
        </w:rPr>
        <w:t>ривлекаемого к административной ответственности, ранее не привлекаемого к административной ответственности, состояние здоровья (инвалидом не являющегося), учитывая степень вины, наличие обстоятельств, смягчающих и отягчающих административную</w:t>
      </w:r>
      <w:r>
        <w:rPr>
          <w:sz w:val="28"/>
        </w:rPr>
        <w:t xml:space="preserve"> </w:t>
      </w:r>
      <w:r>
        <w:rPr>
          <w:sz w:val="28"/>
        </w:rPr>
        <w:t>ответственност</w:t>
      </w:r>
      <w:r>
        <w:rPr>
          <w:sz w:val="28"/>
        </w:rPr>
        <w:t xml:space="preserve">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</w:t>
      </w:r>
      <w:r>
        <w:rPr>
          <w:sz w:val="28"/>
        </w:rPr>
        <w:t>Мартиросян</w:t>
      </w:r>
      <w:r>
        <w:rPr>
          <w:sz w:val="28"/>
        </w:rPr>
        <w:t xml:space="preserve"> А.Г. административное наказание в виде административного штрафа в пределе санкции статьи 6.1.1 КоАП РФ, считая данное наказание </w:t>
      </w:r>
      <w:r>
        <w:rPr>
          <w:sz w:val="28"/>
        </w:rPr>
        <w:t>достаточным для предупреждения совершения новых</w:t>
      </w:r>
      <w:r>
        <w:rPr>
          <w:sz w:val="28"/>
        </w:rPr>
        <w:t xml:space="preserve"> правонарушений. </w:t>
      </w:r>
    </w:p>
    <w:p w:rsidR="0085109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85109F">
      <w:pPr>
        <w:ind w:firstLine="426"/>
        <w:jc w:val="center"/>
      </w:pPr>
      <w:r>
        <w:rPr>
          <w:b/>
          <w:sz w:val="28"/>
        </w:rPr>
        <w:t>ПОСТАНОВИЛ:</w:t>
      </w:r>
    </w:p>
    <w:p w:rsidR="0085109F">
      <w:pPr>
        <w:ind w:firstLine="708"/>
        <w:jc w:val="both"/>
      </w:pPr>
      <w:r>
        <w:rPr>
          <w:b/>
          <w:sz w:val="28"/>
        </w:rPr>
        <w:t>Мартиросян</w:t>
      </w:r>
      <w:r>
        <w:rPr>
          <w:b/>
          <w:sz w:val="28"/>
        </w:rPr>
        <w:t xml:space="preserve"> Ашота </w:t>
      </w:r>
      <w:r>
        <w:rPr>
          <w:b/>
          <w:sz w:val="28"/>
        </w:rPr>
        <w:t>Гарниковича</w:t>
      </w:r>
      <w:r>
        <w:rPr>
          <w:sz w:val="28"/>
        </w:rPr>
        <w:t xml:space="preserve"> признать виновным в совершении административного правонару</w:t>
      </w:r>
      <w:r>
        <w:rPr>
          <w:sz w:val="28"/>
        </w:rPr>
        <w:t>шения, предусмотренного ст. 6.1.1 КоАП РФ и назначить ему административное наказание в виде административного штрафа в размере 6 000 (шесть тысяч) рублей.</w:t>
      </w:r>
    </w:p>
    <w:p w:rsidR="0085109F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85109F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 xml:space="preserve">Россия, Республика Крым, телефон, г, </w:t>
      </w:r>
      <w:r>
        <w:rPr>
          <w:sz w:val="28"/>
        </w:rPr>
        <w:t>Симферополь, ул. Набережная им.60-летия СССР, 28</w:t>
      </w:r>
    </w:p>
    <w:p w:rsidR="0085109F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85109F">
      <w:pPr>
        <w:ind w:firstLine="708"/>
        <w:jc w:val="both"/>
      </w:pPr>
      <w:r>
        <w:rPr>
          <w:sz w:val="28"/>
        </w:rPr>
        <w:t>ОГРН 1149102019164</w:t>
      </w:r>
    </w:p>
    <w:p w:rsidR="0085109F">
      <w:pPr>
        <w:ind w:firstLine="708"/>
        <w:jc w:val="both"/>
      </w:pPr>
      <w:r>
        <w:rPr>
          <w:sz w:val="28"/>
        </w:rPr>
        <w:t>Банковские реквизиты:</w:t>
      </w:r>
    </w:p>
    <w:p w:rsidR="0085109F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</w:t>
      </w:r>
      <w:r>
        <w:rPr>
          <w:sz w:val="28"/>
        </w:rPr>
        <w:t>лики Крым)</w:t>
      </w:r>
    </w:p>
    <w:p w:rsidR="0085109F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85109F">
      <w:pPr>
        <w:ind w:firstLine="708"/>
        <w:jc w:val="both"/>
      </w:pPr>
      <w:r>
        <w:rPr>
          <w:sz w:val="28"/>
        </w:rPr>
        <w:t xml:space="preserve">ИНН: телефон </w:t>
      </w:r>
    </w:p>
    <w:p w:rsidR="0085109F">
      <w:pPr>
        <w:ind w:firstLine="708"/>
        <w:jc w:val="both"/>
      </w:pPr>
      <w:r>
        <w:rPr>
          <w:sz w:val="28"/>
        </w:rPr>
        <w:t>КПП: 910201001</w:t>
      </w:r>
    </w:p>
    <w:p w:rsidR="0085109F">
      <w:pPr>
        <w:ind w:firstLine="708"/>
        <w:jc w:val="both"/>
      </w:pPr>
      <w:r>
        <w:rPr>
          <w:sz w:val="28"/>
        </w:rPr>
        <w:t>БИК: 013510002</w:t>
      </w:r>
    </w:p>
    <w:p w:rsidR="0085109F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85109F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85109F">
      <w:pPr>
        <w:ind w:firstLine="708"/>
        <w:jc w:val="both"/>
      </w:pPr>
      <w:r>
        <w:rPr>
          <w:sz w:val="28"/>
        </w:rPr>
        <w:t xml:space="preserve">Лицевой счет </w:t>
      </w:r>
      <w:r>
        <w:rPr>
          <w:sz w:val="28"/>
        </w:rPr>
        <w:t xml:space="preserve">телефон в УФК по Республике Крым, Код Сводного реестра телефон </w:t>
      </w:r>
    </w:p>
    <w:p w:rsidR="0085109F">
      <w:pPr>
        <w:ind w:firstLine="708"/>
        <w:jc w:val="both"/>
      </w:pPr>
      <w:r>
        <w:rPr>
          <w:sz w:val="28"/>
        </w:rPr>
        <w:t>ОКТМО 35643000</w:t>
      </w:r>
    </w:p>
    <w:p w:rsidR="0085109F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85109F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</w:t>
      </w:r>
      <w:r>
        <w:rPr>
          <w:sz w:val="28"/>
        </w:rPr>
        <w:t>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85109F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</w:t>
      </w:r>
      <w:r>
        <w:rPr>
          <w:sz w:val="28"/>
        </w:rPr>
        <w:t>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109F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</w:t>
      </w:r>
      <w:r>
        <w:rPr>
          <w:sz w:val="28"/>
        </w:rPr>
        <w:t xml:space="preserve">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</w:t>
      </w:r>
      <w:r>
        <w:rPr>
          <w:sz w:val="28"/>
        </w:rPr>
        <w:t xml:space="preserve">штрафа, но не менее одной </w:t>
      </w:r>
      <w:r>
        <w:rPr>
          <w:sz w:val="28"/>
        </w:rPr>
        <w:t>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85109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постановления</w:t>
      </w:r>
      <w:r>
        <w:rPr>
          <w:sz w:val="28"/>
        </w:rPr>
        <w:t xml:space="preserve">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45D58">
      <w:pPr>
        <w:ind w:firstLine="708"/>
        <w:jc w:val="both"/>
      </w:pPr>
    </w:p>
    <w:p w:rsidR="0085109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85109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9F"/>
    <w:rsid w:val="00545D58"/>
    <w:rsid w:val="00851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