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030C5" w:rsidP="007A338C">
      <w:pPr>
        <w:jc w:val="right"/>
      </w:pPr>
      <w:r>
        <w:rPr>
          <w:sz w:val="27"/>
        </w:rPr>
        <w:t>Дело № 5-72-399/2021</w:t>
      </w:r>
    </w:p>
    <w:p w:rsidR="009030C5" w:rsidP="007A338C">
      <w:pPr>
        <w:jc w:val="right"/>
      </w:pPr>
      <w:r>
        <w:rPr>
          <w:sz w:val="27"/>
        </w:rPr>
        <w:t>УИД 91MS0072-телефон-телефон</w:t>
      </w:r>
    </w:p>
    <w:p w:rsidR="009030C5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9030C5">
      <w:pPr>
        <w:ind w:firstLine="720"/>
      </w:pPr>
      <w:r>
        <w:rPr>
          <w:sz w:val="27"/>
        </w:rPr>
        <w:t xml:space="preserve">14 сентября 2021 года                                                                                  </w:t>
      </w:r>
      <w:r>
        <w:rPr>
          <w:sz w:val="27"/>
        </w:rPr>
        <w:t xml:space="preserve">г. Саки </w:t>
      </w:r>
    </w:p>
    <w:p w:rsidR="009030C5">
      <w:pPr>
        <w:ind w:firstLine="72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</w:t>
      </w:r>
    </w:p>
    <w:p w:rsidR="009030C5">
      <w:pPr>
        <w:ind w:firstLine="720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ИП </w:t>
      </w:r>
      <w:r>
        <w:rPr>
          <w:sz w:val="27"/>
        </w:rPr>
        <w:t>Манукян</w:t>
      </w:r>
      <w:r>
        <w:rPr>
          <w:sz w:val="27"/>
        </w:rPr>
        <w:t xml:space="preserve"> Т.П.,</w:t>
      </w:r>
    </w:p>
    <w:p w:rsidR="009030C5">
      <w:pPr>
        <w:ind w:firstLine="720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Межрайонной ИФНС России № 6 по Республике Крым в отношении</w:t>
      </w:r>
    </w:p>
    <w:p w:rsidR="009030C5">
      <w:pPr>
        <w:ind w:firstLine="720"/>
        <w:jc w:val="both"/>
      </w:pPr>
      <w:r>
        <w:rPr>
          <w:sz w:val="27"/>
        </w:rPr>
        <w:t xml:space="preserve">Индивидуального предпринимателя </w:t>
      </w:r>
      <w:r>
        <w:rPr>
          <w:sz w:val="27"/>
        </w:rPr>
        <w:t>Манук</w:t>
      </w:r>
      <w:r>
        <w:rPr>
          <w:sz w:val="27"/>
        </w:rPr>
        <w:t>ян</w:t>
      </w:r>
      <w:r>
        <w:rPr>
          <w:sz w:val="27"/>
        </w:rPr>
        <w:t xml:space="preserve"> Татьяны Петровны, паспортные данные, гражданки Российской Федерации, получившей среднее образование, замужней, несовершеннолетних детей не имеющей, ранее привлекаемой к административной ответственности, зарегистрированной и проживающей по адресу: адрес,</w:t>
      </w:r>
      <w:r>
        <w:rPr>
          <w:sz w:val="27"/>
        </w:rPr>
        <w:t xml:space="preserve"> адрес,</w:t>
      </w:r>
    </w:p>
    <w:p w:rsidR="009030C5">
      <w:pPr>
        <w:ind w:firstLine="720"/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19.6 Кодекса Российской Федерации об административных правонарушениях,</w:t>
      </w:r>
    </w:p>
    <w:p w:rsidR="009030C5">
      <w:pPr>
        <w:ind w:firstLine="720"/>
        <w:jc w:val="center"/>
      </w:pPr>
      <w:r>
        <w:rPr>
          <w:b/>
          <w:sz w:val="27"/>
        </w:rPr>
        <w:t>У С Т А Н О В И Л:</w:t>
      </w:r>
    </w:p>
    <w:p w:rsidR="009030C5">
      <w:pPr>
        <w:ind w:firstLine="720"/>
        <w:jc w:val="both"/>
      </w:pPr>
      <w:r>
        <w:rPr>
          <w:sz w:val="27"/>
        </w:rPr>
        <w:t xml:space="preserve">дата мировому судье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</w:t>
      </w:r>
      <w:r>
        <w:rPr>
          <w:sz w:val="27"/>
        </w:rPr>
        <w:t xml:space="preserve">а </w:t>
      </w:r>
      <w:r>
        <w:rPr>
          <w:sz w:val="27"/>
        </w:rPr>
        <w:t>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из Межрайонной инспекции федеральной налоговой службы № 6 по Республике Крым поступило дело об административном правонарушении в отношении индивидуального предпринимателя </w:t>
      </w:r>
      <w:r>
        <w:rPr>
          <w:sz w:val="27"/>
        </w:rPr>
        <w:t>Манукян</w:t>
      </w:r>
      <w:r>
        <w:rPr>
          <w:sz w:val="27"/>
        </w:rPr>
        <w:t xml:space="preserve"> Т.П. о</w:t>
      </w:r>
      <w:r>
        <w:rPr>
          <w:sz w:val="27"/>
        </w:rPr>
        <w:t xml:space="preserve"> привлечении её к административной ответственности за правонарушение, предусмотренное ст. 19.6 Кодекса Российской Федерации об административных правонарушениях (далее – КоАП РФ).</w:t>
      </w:r>
    </w:p>
    <w:p w:rsidR="009030C5">
      <w:pPr>
        <w:ind w:firstLine="720"/>
        <w:jc w:val="both"/>
      </w:pPr>
      <w:r>
        <w:rPr>
          <w:sz w:val="27"/>
        </w:rPr>
        <w:t>Согласно протоколу об административном правонарушении № 9110/008535/25 от дат</w:t>
      </w:r>
      <w:r>
        <w:rPr>
          <w:sz w:val="27"/>
        </w:rPr>
        <w:t xml:space="preserve">а, составленного государственным налоговым инспектором отдела оперативного контроля Межрайонной ИФНС России № 6 по Республике Крым – референтом государственной гражданской службы Российской Федерации 2 класса </w:t>
      </w:r>
      <w:r>
        <w:rPr>
          <w:sz w:val="27"/>
        </w:rPr>
        <w:t>фио</w:t>
      </w:r>
      <w:r>
        <w:rPr>
          <w:sz w:val="27"/>
        </w:rPr>
        <w:t>, следует, что при проведении повторной пров</w:t>
      </w:r>
      <w:r>
        <w:rPr>
          <w:sz w:val="27"/>
        </w:rPr>
        <w:t>ерки наименование организации по вопросу выполнения требований Федерального закона № 54-ФЗ, было установлено: при осуществлении наличных денежных расчетов в момент оплаты дата в</w:t>
      </w:r>
      <w:r>
        <w:rPr>
          <w:sz w:val="27"/>
        </w:rPr>
        <w:t xml:space="preserve"> </w:t>
      </w:r>
      <w:r>
        <w:rPr>
          <w:sz w:val="27"/>
        </w:rPr>
        <w:t xml:space="preserve">время, за проданный товар, а именно: вода негазированная «Святой источник» по </w:t>
      </w:r>
      <w:r>
        <w:rPr>
          <w:sz w:val="27"/>
        </w:rPr>
        <w:t xml:space="preserve">цене 35 рублей, на общую сумму 35 руб. продавцом ИП </w:t>
      </w:r>
      <w:r>
        <w:rPr>
          <w:sz w:val="27"/>
        </w:rPr>
        <w:t>Манукян</w:t>
      </w:r>
      <w:r>
        <w:rPr>
          <w:sz w:val="27"/>
        </w:rPr>
        <w:t xml:space="preserve"> Т.П. Рыловым </w:t>
      </w:r>
      <w:r>
        <w:rPr>
          <w:sz w:val="27"/>
        </w:rPr>
        <w:t>фио</w:t>
      </w:r>
      <w:r>
        <w:rPr>
          <w:sz w:val="27"/>
        </w:rPr>
        <w:t xml:space="preserve"> принята денежная наличность в размере 1000 руб., выдан оплаченный товар и сдача в размере 965 руб., при этом кассовый чек контрольно-кассовой техники модели «Меркурий 185 Ф», заво</w:t>
      </w:r>
      <w:r>
        <w:rPr>
          <w:sz w:val="27"/>
        </w:rPr>
        <w:t>дской номер телефон, регистрационный номер 0002525134016951 не распечатана</w:t>
      </w:r>
      <w:r>
        <w:rPr>
          <w:sz w:val="27"/>
        </w:rPr>
        <w:t xml:space="preserve"> и не выдана вместе со </w:t>
      </w:r>
      <w:r>
        <w:rPr>
          <w:sz w:val="27"/>
        </w:rPr>
        <w:t>сдачей, то есть были осуществлены расчеты по продаже товара без применения контрольно-кассовой техники.</w:t>
      </w:r>
    </w:p>
    <w:p w:rsidR="009030C5">
      <w:pPr>
        <w:ind w:firstLine="720"/>
        <w:jc w:val="both"/>
      </w:pPr>
      <w:r>
        <w:rPr>
          <w:sz w:val="27"/>
        </w:rPr>
        <w:t xml:space="preserve">Таким образом, ИП </w:t>
      </w:r>
      <w:r>
        <w:rPr>
          <w:sz w:val="27"/>
        </w:rPr>
        <w:t>Манукян</w:t>
      </w:r>
      <w:r>
        <w:rPr>
          <w:sz w:val="27"/>
        </w:rPr>
        <w:t xml:space="preserve"> Т.П. нарушены Федерального за</w:t>
      </w:r>
      <w:r>
        <w:rPr>
          <w:sz w:val="27"/>
        </w:rPr>
        <w:t>кона от дата № 54-ФЗ «О применении контрольно-кассовой техники при осуществлении расчетов в Российской Федерации».</w:t>
      </w:r>
    </w:p>
    <w:p w:rsidR="009030C5">
      <w:pPr>
        <w:ind w:firstLine="720"/>
        <w:jc w:val="both"/>
      </w:pPr>
      <w:r>
        <w:rPr>
          <w:sz w:val="27"/>
        </w:rPr>
        <w:t xml:space="preserve">В судебном заседании ИП </w:t>
      </w:r>
      <w:r>
        <w:rPr>
          <w:sz w:val="27"/>
        </w:rPr>
        <w:t>Манукян</w:t>
      </w:r>
      <w:r>
        <w:rPr>
          <w:sz w:val="27"/>
        </w:rPr>
        <w:t xml:space="preserve"> Т.П. вину в совершенном административном правонарушении признала в полном объеме, не оспаривала фактические о</w:t>
      </w:r>
      <w:r>
        <w:rPr>
          <w:sz w:val="27"/>
        </w:rPr>
        <w:t xml:space="preserve">бстоятельства дела, изложенные в протоколе об административном правонарушении, пояснила, что контрольно-кассовый аппарат имеется, однако денежный расчет был произведен продавцом без его применения. </w:t>
      </w:r>
    </w:p>
    <w:p w:rsidR="009030C5">
      <w:pPr>
        <w:ind w:firstLine="720"/>
        <w:jc w:val="both"/>
      </w:pPr>
      <w:r>
        <w:rPr>
          <w:sz w:val="27"/>
        </w:rPr>
        <w:t xml:space="preserve">Выслушав ИП </w:t>
      </w:r>
      <w:r>
        <w:rPr>
          <w:sz w:val="27"/>
        </w:rPr>
        <w:t>Манукян</w:t>
      </w:r>
      <w:r>
        <w:rPr>
          <w:sz w:val="27"/>
        </w:rPr>
        <w:t xml:space="preserve"> Т.П., исследовав материалы дела, суд </w:t>
      </w:r>
      <w:r>
        <w:rPr>
          <w:sz w:val="27"/>
        </w:rPr>
        <w:t xml:space="preserve">пришел к выводу о наличии в действиях ИП </w:t>
      </w:r>
      <w:r>
        <w:rPr>
          <w:sz w:val="27"/>
        </w:rPr>
        <w:t>Манукян</w:t>
      </w:r>
      <w:r>
        <w:rPr>
          <w:sz w:val="27"/>
        </w:rPr>
        <w:t xml:space="preserve"> Т.П. состава правонарушения, предусмотренного ст. 19.6 КоАП РФ, исходя из следующего.</w:t>
      </w:r>
    </w:p>
    <w:p w:rsidR="009030C5">
      <w:pPr>
        <w:ind w:firstLine="720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</w:t>
      </w:r>
      <w:r>
        <w:rPr>
          <w:sz w:val="27"/>
        </w:rPr>
        <w:t>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030C5">
      <w:pPr>
        <w:ind w:firstLine="720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</w:t>
      </w:r>
      <w:r>
        <w:rPr>
          <w:sz w:val="27"/>
        </w:rPr>
        <w:t>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030C5">
      <w:pPr>
        <w:ind w:firstLine="720"/>
        <w:jc w:val="both"/>
      </w:pPr>
      <w:r>
        <w:rPr>
          <w:sz w:val="27"/>
        </w:rPr>
        <w:t>В соответствии с ч. 1 ст. 2.1 КоАП РФ административным право</w:t>
      </w:r>
      <w:r>
        <w:rPr>
          <w:sz w:val="27"/>
        </w:rPr>
        <w:t>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</w:t>
      </w:r>
      <w:r>
        <w:rPr>
          <w:sz w:val="27"/>
        </w:rPr>
        <w:t>сть.</w:t>
      </w:r>
    </w:p>
    <w:p w:rsidR="009030C5">
      <w:pPr>
        <w:ind w:firstLine="720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</w:t>
      </w:r>
      <w:r>
        <w:rPr>
          <w:sz w:val="27"/>
        </w:rPr>
        <w:t xml:space="preserve"> исполнением своих служебных обязанностей.</w:t>
      </w:r>
    </w:p>
    <w:p w:rsidR="009030C5">
      <w:pPr>
        <w:ind w:firstLine="720"/>
        <w:jc w:val="both"/>
      </w:pPr>
      <w:r>
        <w:rPr>
          <w:sz w:val="27"/>
        </w:rPr>
        <w:t>Статьей 19.6 Кодекса Российской Федерации об административных правонарушениях предусмотрена административная ответственность за непринятие по постановлению (представлению) органа (должностного лица), рассмотревшег</w:t>
      </w:r>
      <w:r>
        <w:rPr>
          <w:sz w:val="27"/>
        </w:rPr>
        <w:t>о дело об административном правонарушении, мер по устранению причин и условий, способствовавших совершению административного правонарушения, и влечет наложение административного штрафа на должностных лиц в размере от четырех тысяч до пяти тысяч рублей.</w:t>
      </w:r>
    </w:p>
    <w:p w:rsidR="009030C5">
      <w:pPr>
        <w:ind w:firstLine="720"/>
        <w:jc w:val="both"/>
      </w:pPr>
      <w:r>
        <w:rPr>
          <w:sz w:val="27"/>
        </w:rPr>
        <w:t>Объ</w:t>
      </w:r>
      <w:r>
        <w:rPr>
          <w:sz w:val="27"/>
        </w:rPr>
        <w:t>ективная сторона выражается в непринятии в установленный срок мер по устранению причин и условий, способствовавших совершению административного правонарушения.</w:t>
      </w:r>
    </w:p>
    <w:p w:rsidR="009030C5">
      <w:pPr>
        <w:ind w:firstLine="720"/>
        <w:jc w:val="both"/>
      </w:pPr>
      <w:r>
        <w:rPr>
          <w:sz w:val="27"/>
        </w:rPr>
        <w:t xml:space="preserve">Положениями статьи 19.6 КоАП РФ обеспечивается исполнение статьи 29.13 КоАП </w:t>
      </w:r>
      <w:r>
        <w:rPr>
          <w:sz w:val="27"/>
        </w:rPr>
        <w:t>РФ</w:t>
      </w:r>
      <w:r>
        <w:rPr>
          <w:sz w:val="27"/>
        </w:rPr>
        <w:t xml:space="preserve"> согласно которой </w:t>
      </w:r>
      <w:r>
        <w:rPr>
          <w:sz w:val="27"/>
        </w:rPr>
        <w:t>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</w:t>
      </w:r>
      <w:r>
        <w:rPr>
          <w:sz w:val="27"/>
        </w:rPr>
        <w:t xml:space="preserve"> лицам представление о принятии мер по устранению указанных причин и условий.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</w:t>
      </w:r>
      <w:r>
        <w:rPr>
          <w:sz w:val="27"/>
        </w:rPr>
        <w:t xml:space="preserve"> дня его получения и сообщить о принятых мерах судье, в орган, должностному лицу, внесшим представление.</w:t>
      </w:r>
    </w:p>
    <w:p w:rsidR="009030C5">
      <w:pPr>
        <w:ind w:firstLine="720"/>
        <w:jc w:val="both"/>
      </w:pPr>
      <w:r>
        <w:rPr>
          <w:sz w:val="27"/>
        </w:rPr>
        <w:t>Из анализа статьи 29.13 КоАП РФ следует, что основанием для внесения административным органом представления об устранении причин и условий, способствов</w:t>
      </w:r>
      <w:r>
        <w:rPr>
          <w:sz w:val="27"/>
        </w:rPr>
        <w:t>авших совершению административного правонарушения, является рассмотрение этим органом дела об административном правонарушении, установление им указанных причин и условий, то есть факторов, порождающих правонарушение либо облегчающих его совершение. Кроме т</w:t>
      </w:r>
      <w:r>
        <w:rPr>
          <w:sz w:val="27"/>
        </w:rPr>
        <w:t>ого, меры, принимаемые по данному представлению, должны быть способными устранить причины и условия, способствовавшие совершению административного правонарушения.</w:t>
      </w:r>
    </w:p>
    <w:p w:rsidR="009030C5">
      <w:pPr>
        <w:ind w:firstLine="720"/>
        <w:jc w:val="both"/>
      </w:pPr>
      <w:r>
        <w:rPr>
          <w:sz w:val="27"/>
        </w:rPr>
        <w:t>Таким образом, представление может быть вынесено только в том случае, если административным о</w:t>
      </w:r>
      <w:r>
        <w:rPr>
          <w:sz w:val="27"/>
        </w:rPr>
        <w:t>рганом в ходе производства по делу об административном правонарушении установлено как само правонарушение, так и причины и условия его совершения.</w:t>
      </w:r>
    </w:p>
    <w:p w:rsidR="009030C5">
      <w:pPr>
        <w:ind w:firstLine="720"/>
        <w:jc w:val="both"/>
      </w:pPr>
      <w:r>
        <w:rPr>
          <w:sz w:val="27"/>
        </w:rPr>
        <w:t>Из материалов дела следует, что при проверке наименование организации, ИНН 910703617542 по вопросу соблюдения</w:t>
      </w:r>
      <w:r>
        <w:rPr>
          <w:sz w:val="27"/>
        </w:rPr>
        <w:t xml:space="preserve"> законодательства о применении контрольно-кассовой техники при осуществлении расчетов в Российской Федерации, дата </w:t>
      </w:r>
      <w:r>
        <w:rPr>
          <w:sz w:val="27"/>
        </w:rPr>
        <w:t>в</w:t>
      </w:r>
      <w:r>
        <w:rPr>
          <w:sz w:val="27"/>
        </w:rPr>
        <w:t xml:space="preserve"> время, осуществляющей предпринимательскую деятельность в магазине «Продукты», по адресу: адрес установлено: при осуществлении денежных расч</w:t>
      </w:r>
      <w:r>
        <w:rPr>
          <w:sz w:val="27"/>
        </w:rPr>
        <w:t xml:space="preserve">етов в момент оплаты за проданный товар, а именно: сыр творожный «Хохланд» 140 грамм по цене 104 руб., на </w:t>
      </w:r>
      <w:r>
        <w:rPr>
          <w:sz w:val="27"/>
        </w:rPr>
        <w:t xml:space="preserve">сумму 104 руб., вода негазированная Святой источник» объемом 0,5 литра по цене 32 руб. за 1 бутылку на общую сумму 136 руб., продавцом ИП </w:t>
      </w:r>
      <w:r>
        <w:rPr>
          <w:sz w:val="27"/>
        </w:rPr>
        <w:t>Манукян</w:t>
      </w:r>
      <w:r>
        <w:rPr>
          <w:sz w:val="27"/>
        </w:rPr>
        <w:t xml:space="preserve"> Т.П.</w:t>
      </w:r>
      <w:r>
        <w:rPr>
          <w:sz w:val="27"/>
        </w:rPr>
        <w:t xml:space="preserve"> Рыловым </w:t>
      </w:r>
      <w:r>
        <w:rPr>
          <w:sz w:val="27"/>
        </w:rPr>
        <w:t>фио</w:t>
      </w:r>
      <w:r>
        <w:rPr>
          <w:sz w:val="27"/>
        </w:rPr>
        <w:t xml:space="preserve"> принята денежная наличность в размере 150 руб., выдана сдача и оплаченный товар, при этом кассовый чек контрольно-кассовой техники модели «Меркурий 185 Ф», заводской номер телефон регистрационный номер 0002525134016951 не распечатан и</w:t>
      </w:r>
      <w:r>
        <w:rPr>
          <w:sz w:val="27"/>
        </w:rPr>
        <w:t xml:space="preserve"> не выдан</w:t>
      </w:r>
      <w:r>
        <w:rPr>
          <w:sz w:val="27"/>
        </w:rPr>
        <w:t>, то есть были осуществлены расчеты по продаже товара за наличный расчет без применения контрольно-кассовой техники.</w:t>
      </w:r>
    </w:p>
    <w:p w:rsidR="009030C5">
      <w:pPr>
        <w:ind w:firstLine="720"/>
        <w:jc w:val="both"/>
      </w:pPr>
      <w:r>
        <w:rPr>
          <w:sz w:val="27"/>
        </w:rPr>
        <w:t xml:space="preserve">Постановлением начальника Межрайонной ИФНС России № 6 по Республики Крым от дата №14/257 ИП </w:t>
      </w:r>
      <w:r>
        <w:rPr>
          <w:sz w:val="27"/>
        </w:rPr>
        <w:t>Манукян</w:t>
      </w:r>
      <w:r>
        <w:rPr>
          <w:sz w:val="27"/>
        </w:rPr>
        <w:t xml:space="preserve"> Т.П., ИНН 911007219362 </w:t>
      </w:r>
      <w:r>
        <w:rPr>
          <w:sz w:val="27"/>
        </w:rPr>
        <w:t>привлечена к адм</w:t>
      </w:r>
      <w:r>
        <w:rPr>
          <w:sz w:val="27"/>
        </w:rPr>
        <w:t>инистративной ответственности в виде предупреждения по ч. 2 ст. 14.5 КоАП РФ за нарушение требований ст. 1.2, ст. 5 Федерального закона от дата № 54-ФЗ «О применении контрольно-кассовой техники при осуществлении расчетов в Российской Федерации».</w:t>
      </w:r>
    </w:p>
    <w:p w:rsidR="009030C5">
      <w:pPr>
        <w:ind w:firstLine="720"/>
        <w:jc w:val="both"/>
      </w:pPr>
      <w:r>
        <w:rPr>
          <w:sz w:val="27"/>
        </w:rPr>
        <w:t>И.о</w:t>
      </w:r>
      <w:r>
        <w:rPr>
          <w:sz w:val="27"/>
        </w:rPr>
        <w:t>. н</w:t>
      </w:r>
      <w:r>
        <w:rPr>
          <w:sz w:val="27"/>
        </w:rPr>
        <w:t xml:space="preserve">ачальника Межрайонной ИФНС России № 6 по Республике Крым, советником государственной гражданской службы Российской Федерации 2 класса </w:t>
      </w:r>
      <w:r>
        <w:rPr>
          <w:sz w:val="27"/>
        </w:rPr>
        <w:t>фио</w:t>
      </w:r>
      <w:r>
        <w:rPr>
          <w:sz w:val="27"/>
        </w:rPr>
        <w:t xml:space="preserve"> дата вынесено представление № 14/257/</w:t>
      </w:r>
      <w:r>
        <w:rPr>
          <w:sz w:val="27"/>
        </w:rPr>
        <w:t>п</w:t>
      </w:r>
      <w:r>
        <w:rPr>
          <w:sz w:val="27"/>
        </w:rPr>
        <w:t xml:space="preserve"> в отношении ИП </w:t>
      </w:r>
      <w:r>
        <w:rPr>
          <w:sz w:val="27"/>
        </w:rPr>
        <w:t>Манукян</w:t>
      </w:r>
      <w:r>
        <w:rPr>
          <w:sz w:val="27"/>
        </w:rPr>
        <w:t xml:space="preserve"> Т.П. об устранении причин и условий, способствовавших со</w:t>
      </w:r>
      <w:r>
        <w:rPr>
          <w:sz w:val="27"/>
        </w:rPr>
        <w:t xml:space="preserve">вершению административного правонарушения, копия которого вручена ИП </w:t>
      </w:r>
      <w:r>
        <w:rPr>
          <w:sz w:val="27"/>
        </w:rPr>
        <w:t>Манукян</w:t>
      </w:r>
      <w:r>
        <w:rPr>
          <w:sz w:val="27"/>
        </w:rPr>
        <w:t xml:space="preserve"> Т.П. дата, что подтверждается её записью в представлении.</w:t>
      </w:r>
    </w:p>
    <w:p w:rsidR="009030C5">
      <w:pPr>
        <w:ind w:firstLine="720"/>
        <w:jc w:val="both"/>
      </w:pPr>
      <w:r>
        <w:rPr>
          <w:sz w:val="27"/>
        </w:rPr>
        <w:t xml:space="preserve">Постановлением начальника Межрайонной ИФНС России № 6 по Республики Крым от дата №14/575 ИП </w:t>
      </w:r>
      <w:r>
        <w:rPr>
          <w:sz w:val="27"/>
        </w:rPr>
        <w:t>Манукян</w:t>
      </w:r>
      <w:r>
        <w:rPr>
          <w:sz w:val="27"/>
        </w:rPr>
        <w:t xml:space="preserve"> Т.П., ИНН 91100721936</w:t>
      </w:r>
      <w:r>
        <w:rPr>
          <w:sz w:val="27"/>
        </w:rPr>
        <w:t>2 повторно привлечена к административной ответственности по ч. 2 ст. 14.5 КоАП РФ за нарушение требований ст. 1.2, ст. 5 Федерального закона от дата № 54-ФЗ «О применении контрольно-кассовой техники при осуществлении расчетов в Российской Федерации», с наз</w:t>
      </w:r>
      <w:r>
        <w:rPr>
          <w:sz w:val="27"/>
        </w:rPr>
        <w:t>начением ей административного наказания в виде</w:t>
      </w:r>
      <w:r>
        <w:rPr>
          <w:sz w:val="27"/>
        </w:rPr>
        <w:t xml:space="preserve"> административного штрафа в размере 10 000 (десять тысяч) рублей.</w:t>
      </w:r>
    </w:p>
    <w:p w:rsidR="009030C5">
      <w:pPr>
        <w:ind w:firstLine="720"/>
        <w:jc w:val="both"/>
      </w:pPr>
      <w:r>
        <w:rPr>
          <w:sz w:val="27"/>
        </w:rPr>
        <w:t xml:space="preserve">Начальником Межрайонной ИФНС России № 6 по Республике Крым, советником государственной гражданской службы Российской Федерации 2 класса </w:t>
      </w:r>
      <w:r>
        <w:rPr>
          <w:sz w:val="27"/>
        </w:rPr>
        <w:t>фио</w:t>
      </w:r>
      <w:r>
        <w:rPr>
          <w:sz w:val="27"/>
        </w:rPr>
        <w:t xml:space="preserve"> дата</w:t>
      </w:r>
      <w:r>
        <w:rPr>
          <w:sz w:val="27"/>
        </w:rPr>
        <w:t xml:space="preserve"> вынесено представление № 14/575/</w:t>
      </w:r>
      <w:r>
        <w:rPr>
          <w:sz w:val="27"/>
        </w:rPr>
        <w:t>п</w:t>
      </w:r>
      <w:r>
        <w:rPr>
          <w:sz w:val="27"/>
        </w:rPr>
        <w:t xml:space="preserve"> в отношении ИП </w:t>
      </w:r>
      <w:r>
        <w:rPr>
          <w:sz w:val="27"/>
        </w:rPr>
        <w:t>Манукян</w:t>
      </w:r>
      <w:r>
        <w:rPr>
          <w:sz w:val="27"/>
        </w:rPr>
        <w:t xml:space="preserve"> Т.П. об устранении причин и условий, способствовавших совершению административного правонарушения, копия которого вручена ИП </w:t>
      </w:r>
      <w:r>
        <w:rPr>
          <w:sz w:val="27"/>
        </w:rPr>
        <w:t>Манукян</w:t>
      </w:r>
      <w:r>
        <w:rPr>
          <w:sz w:val="27"/>
        </w:rPr>
        <w:t xml:space="preserve"> Т.П. дата, что подтверждается её записью в представлении.</w:t>
      </w:r>
    </w:p>
    <w:p w:rsidR="009030C5">
      <w:pPr>
        <w:ind w:firstLine="720"/>
        <w:jc w:val="both"/>
      </w:pPr>
      <w:r>
        <w:rPr>
          <w:sz w:val="27"/>
        </w:rPr>
        <w:t>В соотв</w:t>
      </w:r>
      <w:r>
        <w:rPr>
          <w:sz w:val="27"/>
        </w:rPr>
        <w:t>етствии с ч. 2 ст. 29.13 КоАП РФ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</w:t>
      </w:r>
      <w:r>
        <w:rPr>
          <w:sz w:val="27"/>
        </w:rPr>
        <w:t>х судье, в орган, должностному лицу, внесшим представление.</w:t>
      </w:r>
    </w:p>
    <w:p w:rsidR="009030C5">
      <w:pPr>
        <w:ind w:firstLine="720"/>
        <w:jc w:val="both"/>
      </w:pPr>
      <w:r>
        <w:rPr>
          <w:sz w:val="27"/>
        </w:rPr>
        <w:t>наименование организации было сообщено в налоговый орган в течени</w:t>
      </w:r>
      <w:r>
        <w:rPr>
          <w:sz w:val="27"/>
        </w:rPr>
        <w:t>и</w:t>
      </w:r>
      <w:r>
        <w:rPr>
          <w:sz w:val="27"/>
        </w:rPr>
        <w:t xml:space="preserve"> месяца со дня получения вышеуказанного Представления о принятых мерах по устранению причин и условий, способствовавших совершению</w:t>
      </w:r>
      <w:r>
        <w:rPr>
          <w:sz w:val="27"/>
        </w:rPr>
        <w:t xml:space="preserve"> административного правонарушения (обязалась в установленный срок устранить данное нарушение, внести информацию по кодировке товара), что подтверждается заявлением от дата, № 20440.</w:t>
      </w:r>
    </w:p>
    <w:p w:rsidR="009030C5">
      <w:pPr>
        <w:ind w:firstLine="720"/>
        <w:jc w:val="both"/>
      </w:pPr>
      <w:r>
        <w:rPr>
          <w:sz w:val="27"/>
        </w:rPr>
        <w:t>Однако, при проведении повторной проверки наименование организации по вопр</w:t>
      </w:r>
      <w:r>
        <w:rPr>
          <w:sz w:val="27"/>
        </w:rPr>
        <w:t xml:space="preserve">осу выполнения требований Федерального закона № 54-ФЗ, было установлено: при осуществлении наличных денежных расчетов в момент оплаты дата </w:t>
      </w:r>
      <w:r>
        <w:rPr>
          <w:sz w:val="27"/>
        </w:rPr>
        <w:t>в</w:t>
      </w:r>
      <w:r>
        <w:rPr>
          <w:sz w:val="27"/>
        </w:rPr>
        <w:t xml:space="preserve"> время, за проданный товар, а именно: вода негазированная «Святой источник» по цене 35 рублей, на общую сумму 35 руб</w:t>
      </w:r>
      <w:r>
        <w:rPr>
          <w:sz w:val="27"/>
        </w:rPr>
        <w:t xml:space="preserve">. продавцом ИП </w:t>
      </w:r>
      <w:r>
        <w:rPr>
          <w:sz w:val="27"/>
        </w:rPr>
        <w:t>Манукян</w:t>
      </w:r>
      <w:r>
        <w:rPr>
          <w:sz w:val="27"/>
        </w:rPr>
        <w:t xml:space="preserve"> Т.П. Рыловым </w:t>
      </w:r>
      <w:r>
        <w:rPr>
          <w:sz w:val="27"/>
        </w:rPr>
        <w:t>фио</w:t>
      </w:r>
      <w:r>
        <w:rPr>
          <w:sz w:val="27"/>
        </w:rPr>
        <w:t xml:space="preserve"> принята денежная наличность в размере 1000 руб., выдан оплаченный товар и сдача в размере 965 руб., при этом кассовый чек контрольно-кассовой техники модели «Меркурий 185 Ф», заводской номер телефон, регистрационный </w:t>
      </w:r>
      <w:r>
        <w:rPr>
          <w:sz w:val="27"/>
        </w:rPr>
        <w:t xml:space="preserve">номер 0002525134016951 не распечатана и не выдана вместе со </w:t>
      </w:r>
      <w:r>
        <w:rPr>
          <w:sz w:val="27"/>
        </w:rPr>
        <w:t>сдачей, то есть были осуществлены расчеты по продаже товара без применения контрольно-кассовой техники.</w:t>
      </w:r>
    </w:p>
    <w:p w:rsidR="009030C5">
      <w:pPr>
        <w:ind w:firstLine="720"/>
        <w:jc w:val="both"/>
      </w:pPr>
      <w:r>
        <w:rPr>
          <w:sz w:val="27"/>
        </w:rPr>
        <w:t xml:space="preserve">Таким образом, ИП </w:t>
      </w:r>
      <w:r>
        <w:rPr>
          <w:sz w:val="27"/>
        </w:rPr>
        <w:t>Манукян</w:t>
      </w:r>
      <w:r>
        <w:rPr>
          <w:sz w:val="27"/>
        </w:rPr>
        <w:t xml:space="preserve"> Т.П. нарушены Федерального закона от дата № 54-ФЗ «О применении ко</w:t>
      </w:r>
      <w:r>
        <w:rPr>
          <w:sz w:val="27"/>
        </w:rPr>
        <w:t>нтрольно-кассовой техники при осуществлении расчетов в Российской Федерации».</w:t>
      </w:r>
    </w:p>
    <w:p w:rsidR="009030C5">
      <w:pPr>
        <w:ind w:firstLine="720"/>
        <w:jc w:val="both"/>
      </w:pPr>
      <w:r>
        <w:rPr>
          <w:sz w:val="27"/>
        </w:rPr>
        <w:t xml:space="preserve">ИП </w:t>
      </w:r>
      <w:r>
        <w:rPr>
          <w:sz w:val="27"/>
        </w:rPr>
        <w:t>Манукян</w:t>
      </w:r>
      <w:r>
        <w:rPr>
          <w:sz w:val="27"/>
        </w:rPr>
        <w:t xml:space="preserve"> Т.П. не приняты меры по устранению причин и </w:t>
      </w:r>
      <w:r>
        <w:rPr>
          <w:sz w:val="27"/>
        </w:rPr>
        <w:t>условий</w:t>
      </w:r>
      <w:r>
        <w:rPr>
          <w:sz w:val="27"/>
        </w:rPr>
        <w:t xml:space="preserve"> способствовавших совершению административного правонарушения. </w:t>
      </w:r>
    </w:p>
    <w:p w:rsidR="009030C5">
      <w:pPr>
        <w:ind w:firstLine="720"/>
        <w:jc w:val="both"/>
      </w:pPr>
      <w:r>
        <w:rPr>
          <w:sz w:val="27"/>
        </w:rPr>
        <w:t>Указанные обстоятельства подтверждаются собранными п</w:t>
      </w:r>
      <w:r>
        <w:rPr>
          <w:sz w:val="27"/>
        </w:rPr>
        <w:t xml:space="preserve">о делу доказательствами, а именно: </w:t>
      </w:r>
    </w:p>
    <w:p w:rsidR="009030C5">
      <w:pPr>
        <w:ind w:firstLine="720"/>
        <w:jc w:val="both"/>
      </w:pPr>
      <w:r>
        <w:rPr>
          <w:sz w:val="27"/>
        </w:rPr>
        <w:t xml:space="preserve">- протоколом об административном правонарушении № 9110/008535/25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9030C5">
      <w:pPr>
        <w:ind w:firstLine="720"/>
        <w:jc w:val="both"/>
      </w:pPr>
      <w:r>
        <w:rPr>
          <w:sz w:val="27"/>
        </w:rPr>
        <w:t xml:space="preserve">- копией постановления № 14/257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отношении ИП </w:t>
      </w:r>
      <w:r>
        <w:rPr>
          <w:sz w:val="27"/>
        </w:rPr>
        <w:t>Манукян</w:t>
      </w:r>
      <w:r>
        <w:rPr>
          <w:sz w:val="27"/>
        </w:rPr>
        <w:t xml:space="preserve"> Т.П. по ч. 2 ст. 14.5 КоАП РФ;</w:t>
      </w:r>
    </w:p>
    <w:p w:rsidR="009030C5">
      <w:pPr>
        <w:ind w:firstLine="720"/>
        <w:jc w:val="both"/>
      </w:pPr>
      <w:r>
        <w:rPr>
          <w:sz w:val="27"/>
        </w:rPr>
        <w:t>- копией представления № 14/257/</w:t>
      </w:r>
      <w:r>
        <w:rPr>
          <w:sz w:val="27"/>
        </w:rPr>
        <w:t>п</w:t>
      </w:r>
      <w:r>
        <w:rPr>
          <w:sz w:val="27"/>
        </w:rPr>
        <w:t xml:space="preserve"> от дата </w:t>
      </w:r>
      <w:r>
        <w:rPr>
          <w:sz w:val="27"/>
        </w:rPr>
        <w:t xml:space="preserve">об устранении причин и условий, способствовавших совершению административного правонарушения; </w:t>
      </w:r>
    </w:p>
    <w:p w:rsidR="009030C5">
      <w:pPr>
        <w:ind w:firstLine="720"/>
        <w:jc w:val="both"/>
      </w:pPr>
      <w:r>
        <w:rPr>
          <w:sz w:val="27"/>
        </w:rPr>
        <w:t xml:space="preserve">- копией постановления № 14/575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отношении ИП </w:t>
      </w:r>
      <w:r>
        <w:rPr>
          <w:sz w:val="27"/>
        </w:rPr>
        <w:t>Манукян</w:t>
      </w:r>
      <w:r>
        <w:rPr>
          <w:sz w:val="27"/>
        </w:rPr>
        <w:t xml:space="preserve"> Т.П. по ч. 2 ст. 14.5 КоАП РФ;</w:t>
      </w:r>
    </w:p>
    <w:p w:rsidR="009030C5">
      <w:pPr>
        <w:ind w:firstLine="720"/>
        <w:jc w:val="both"/>
      </w:pPr>
      <w:r>
        <w:rPr>
          <w:sz w:val="27"/>
        </w:rPr>
        <w:t>- копией представления № 14/575/</w:t>
      </w:r>
      <w:r>
        <w:rPr>
          <w:sz w:val="27"/>
        </w:rPr>
        <w:t>п</w:t>
      </w:r>
      <w:r>
        <w:rPr>
          <w:sz w:val="27"/>
        </w:rPr>
        <w:t xml:space="preserve"> от дата об устранении причин и ус</w:t>
      </w:r>
      <w:r>
        <w:rPr>
          <w:sz w:val="27"/>
        </w:rPr>
        <w:t xml:space="preserve">ловий, способствовавших совершению административного правонарушения; </w:t>
      </w:r>
    </w:p>
    <w:p w:rsidR="009030C5">
      <w:pPr>
        <w:ind w:firstLine="720"/>
        <w:jc w:val="both"/>
      </w:pPr>
      <w:r>
        <w:rPr>
          <w:sz w:val="27"/>
        </w:rPr>
        <w:t xml:space="preserve">- копией письменного пояснения ИП </w:t>
      </w:r>
      <w:r>
        <w:rPr>
          <w:sz w:val="27"/>
        </w:rPr>
        <w:t>Манукян</w:t>
      </w:r>
      <w:r>
        <w:rPr>
          <w:sz w:val="27"/>
        </w:rPr>
        <w:t xml:space="preserve"> Т.П.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030C5">
      <w:pPr>
        <w:ind w:firstLine="720"/>
        <w:jc w:val="both"/>
      </w:pPr>
      <w:r>
        <w:rPr>
          <w:sz w:val="27"/>
        </w:rPr>
        <w:t xml:space="preserve">- копией выписки из ЕГРИП, сформированной дата, № 91102021012437, содержащей сведения об </w:t>
      </w:r>
      <w:r>
        <w:rPr>
          <w:sz w:val="27"/>
        </w:rPr>
        <w:t>индивидуальном</w:t>
      </w:r>
      <w:r>
        <w:rPr>
          <w:sz w:val="27"/>
        </w:rPr>
        <w:t xml:space="preserve"> предпринимателя </w:t>
      </w:r>
      <w:r>
        <w:rPr>
          <w:sz w:val="27"/>
        </w:rPr>
        <w:t>Манукян</w:t>
      </w:r>
      <w:r>
        <w:rPr>
          <w:sz w:val="27"/>
        </w:rPr>
        <w:t xml:space="preserve"> Т.</w:t>
      </w:r>
      <w:r>
        <w:rPr>
          <w:sz w:val="27"/>
        </w:rPr>
        <w:t>П. (ОГРН 317910200104090, ИНН 911007219362).</w:t>
      </w:r>
    </w:p>
    <w:p w:rsidR="009030C5">
      <w:pPr>
        <w:ind w:firstLine="720"/>
        <w:jc w:val="both"/>
      </w:pPr>
      <w:r>
        <w:rPr>
          <w:sz w:val="27"/>
        </w:rPr>
        <w:t xml:space="preserve">Оценив в порядке ст. 26.11 КоАП РФ собранные по делу доказательства, мировой судья приходит к выводу, что оснований ставить под сомнение их объективность не имеется. </w:t>
      </w:r>
    </w:p>
    <w:p w:rsidR="009030C5">
      <w:pPr>
        <w:ind w:firstLine="720"/>
        <w:jc w:val="both"/>
      </w:pPr>
      <w:r>
        <w:rPr>
          <w:sz w:val="27"/>
        </w:rPr>
        <w:t>Все указанные доказательства соответствуют в</w:t>
      </w:r>
      <w:r>
        <w:rPr>
          <w:sz w:val="27"/>
        </w:rPr>
        <w:t xml:space="preserve">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9030C5">
      <w:pPr>
        <w:ind w:firstLine="720"/>
        <w:jc w:val="both"/>
      </w:pPr>
      <w:r>
        <w:rPr>
          <w:sz w:val="27"/>
        </w:rPr>
        <w:t xml:space="preserve">Действия </w:t>
      </w:r>
      <w:r>
        <w:rPr>
          <w:sz w:val="27"/>
        </w:rPr>
        <w:t xml:space="preserve">ИП </w:t>
      </w:r>
      <w:r>
        <w:rPr>
          <w:sz w:val="27"/>
        </w:rPr>
        <w:t>Манукян</w:t>
      </w:r>
      <w:r>
        <w:rPr>
          <w:sz w:val="27"/>
        </w:rPr>
        <w:t xml:space="preserve"> Т.П. правильно квалифицированы по ст. 19.6 КоАП РФ, как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</w:t>
      </w:r>
      <w:r>
        <w:rPr>
          <w:sz w:val="27"/>
        </w:rPr>
        <w:t xml:space="preserve">ию административного правонарушения. </w:t>
      </w:r>
    </w:p>
    <w:p w:rsidR="009030C5">
      <w:pPr>
        <w:ind w:firstLine="720"/>
        <w:jc w:val="both"/>
      </w:pPr>
      <w:r>
        <w:rPr>
          <w:sz w:val="27"/>
        </w:rPr>
        <w:t xml:space="preserve">В соответствии с требованиями статьи </w:t>
      </w:r>
      <w:hyperlink r:id="rId5" w:history="1">
        <w:r>
          <w:rPr>
            <w:color w:val="0000FF"/>
            <w:sz w:val="27"/>
            <w:u w:val="single"/>
          </w:rPr>
          <w:t>24.1</w:t>
        </w:r>
      </w:hyperlink>
      <w:r>
        <w:rPr>
          <w:sz w:val="27"/>
        </w:rPr>
        <w:t xml:space="preserve"> Кодекса Российской Федерации об административных правонарушениях при рассмотрении дела об административном правонарушении на осно</w:t>
      </w:r>
      <w:r>
        <w:rPr>
          <w:sz w:val="27"/>
        </w:rPr>
        <w:t>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статьей 26.1 данного Кодекса.</w:t>
      </w:r>
    </w:p>
    <w:p w:rsidR="009030C5">
      <w:pPr>
        <w:ind w:firstLine="720"/>
        <w:jc w:val="both"/>
      </w:pPr>
      <w:r>
        <w:rPr>
          <w:sz w:val="27"/>
        </w:rPr>
        <w:t>В соответствии со ст. 3.1 Кодекса Российской</w:t>
      </w:r>
      <w:r>
        <w:rPr>
          <w:sz w:val="27"/>
        </w:rPr>
        <w:t xml:space="preserve"> Федерации об административных правонарушениях административное наказание является </w:t>
      </w:r>
      <w:r>
        <w:rPr>
          <w:sz w:val="27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</w:t>
      </w:r>
      <w:r>
        <w:rPr>
          <w:sz w:val="27"/>
        </w:rPr>
        <w:t>им правонарушителем, так и другими лицами.</w:t>
      </w:r>
    </w:p>
    <w:p w:rsidR="009030C5">
      <w:pPr>
        <w:ind w:firstLine="720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</w:t>
      </w:r>
      <w:r>
        <w:rPr>
          <w:sz w:val="27"/>
        </w:rPr>
        <w:t>чающие и отягчающие административную ответственность.</w:t>
      </w:r>
    </w:p>
    <w:p w:rsidR="009030C5">
      <w:pPr>
        <w:ind w:firstLine="720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9030C5">
      <w:pPr>
        <w:ind w:firstLine="708"/>
        <w:jc w:val="both"/>
      </w:pPr>
      <w:r>
        <w:rPr>
          <w:sz w:val="27"/>
        </w:rPr>
        <w:t>Обстоятельст</w:t>
      </w:r>
      <w:r>
        <w:rPr>
          <w:sz w:val="27"/>
        </w:rPr>
        <w:t>вом, смягчающим административную ответственность, в соответствии со ст. 4.2 КоАП РФ, мировой судья признает полное признание вины.</w:t>
      </w:r>
    </w:p>
    <w:p w:rsidR="009030C5">
      <w:pPr>
        <w:ind w:firstLine="720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9030C5">
      <w:pPr>
        <w:ind w:firstLine="720"/>
        <w:jc w:val="both"/>
      </w:pPr>
      <w:r>
        <w:rPr>
          <w:sz w:val="27"/>
        </w:rPr>
        <w:t>Оснований для применения статьи 2.9 КоАП РФ мировым судьей не установлено.</w:t>
      </w:r>
    </w:p>
    <w:p w:rsidR="009030C5">
      <w:pPr>
        <w:ind w:firstLine="720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9030C5">
      <w:pPr>
        <w:ind w:firstLine="720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РФ, не истек.</w:t>
      </w:r>
    </w:p>
    <w:p w:rsidR="009030C5">
      <w:pPr>
        <w:ind w:firstLine="720"/>
        <w:jc w:val="both"/>
      </w:pPr>
      <w:r>
        <w:rPr>
          <w:sz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</w:t>
      </w:r>
      <w:r>
        <w:rPr>
          <w:sz w:val="27"/>
        </w:rPr>
        <w:t xml:space="preserve">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4" w:anchor="/document/12125267/entry/0" w:history="1">
        <w:r>
          <w:rPr>
            <w:color w:val="0000FF"/>
            <w:sz w:val="27"/>
            <w:u w:val="single"/>
          </w:rPr>
          <w:t>Кодексом Российской Федерации об административных правонарушения</w:t>
        </w:r>
        <w:r>
          <w:rPr>
            <w:color w:val="0000FF"/>
            <w:sz w:val="27"/>
            <w:u w:val="single"/>
          </w:rPr>
          <w:t>х</w:t>
        </w:r>
      </w:hyperlink>
      <w:r>
        <w:rPr>
          <w:sz w:val="27"/>
        </w:rPr>
        <w:t xml:space="preserve"> (</w:t>
      </w:r>
      <w:hyperlink r:id="rId4" w:anchor="/document/12125267/entry/4101" w:history="1">
        <w:r>
          <w:rPr>
            <w:color w:val="0000FF"/>
            <w:sz w:val="27"/>
            <w:u w:val="single"/>
          </w:rPr>
          <w:t>часть 1 статьи 4.1</w:t>
        </w:r>
      </w:hyperlink>
      <w:r>
        <w:rPr>
          <w:sz w:val="27"/>
        </w:rPr>
        <w:t xml:space="preserve"> Кодекса Российской Федерации об административных правонарушениях).</w:t>
      </w:r>
    </w:p>
    <w:p w:rsidR="009030C5">
      <w:pPr>
        <w:ind w:firstLine="720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</w:t>
      </w:r>
      <w:r>
        <w:rPr>
          <w:sz w:val="27"/>
        </w:rPr>
        <w:t xml:space="preserve">ия, наличие обстоятельства, смягчающего административную ответственность, отсутствие обстоятельств, отягчающих административную ответственность, принимая во внимание данные о личности ИП </w:t>
      </w:r>
      <w:r>
        <w:rPr>
          <w:sz w:val="27"/>
        </w:rPr>
        <w:t>Манукян</w:t>
      </w:r>
      <w:r>
        <w:rPr>
          <w:sz w:val="27"/>
        </w:rPr>
        <w:t xml:space="preserve"> Т.П., а также, учитывая имущественное положение лица, привлек</w:t>
      </w:r>
      <w:r>
        <w:rPr>
          <w:sz w:val="27"/>
        </w:rPr>
        <w:t>аемого к административной ответственности, мировой судья пришел к выводу о возможности назначить ей административное наказание в виде административного штрафа в нижнем пределе санкции ст. 19.6</w:t>
      </w:r>
      <w:r>
        <w:rPr>
          <w:sz w:val="27"/>
        </w:rPr>
        <w:t xml:space="preserve"> КоАП РФ</w:t>
      </w:r>
    </w:p>
    <w:p w:rsidR="009030C5">
      <w:pPr>
        <w:ind w:firstLine="720"/>
        <w:jc w:val="both"/>
      </w:pPr>
      <w:r>
        <w:rPr>
          <w:sz w:val="27"/>
        </w:rPr>
        <w:t>Руководствуясь ст. ст. 29.9, 29.10 КоАП РФ, мировой суд</w:t>
      </w:r>
      <w:r>
        <w:rPr>
          <w:sz w:val="27"/>
        </w:rPr>
        <w:t>ья</w:t>
      </w:r>
    </w:p>
    <w:p w:rsidR="009030C5">
      <w:pPr>
        <w:ind w:firstLine="720"/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9030C5">
      <w:pPr>
        <w:ind w:firstLine="720"/>
        <w:jc w:val="both"/>
      </w:pPr>
      <w:r>
        <w:rPr>
          <w:sz w:val="27"/>
        </w:rPr>
        <w:t xml:space="preserve">Индивидуального предпринимателя </w:t>
      </w:r>
      <w:r>
        <w:rPr>
          <w:sz w:val="27"/>
        </w:rPr>
        <w:t>Манукян</w:t>
      </w:r>
      <w:r>
        <w:rPr>
          <w:sz w:val="27"/>
        </w:rPr>
        <w:t xml:space="preserve"> Татьяну Петровну признать виновной в совершении административного правонарушения, предусмотренного ст. 19.6 КоАП РФ, и назначить ей административное наказание в виде административного штрафа в</w:t>
      </w:r>
      <w:r>
        <w:rPr>
          <w:sz w:val="27"/>
        </w:rPr>
        <w:t xml:space="preserve"> размере 4 000 (четыре тысячи) рублей.</w:t>
      </w:r>
    </w:p>
    <w:p w:rsidR="009030C5">
      <w:pPr>
        <w:ind w:firstLine="720"/>
        <w:jc w:val="both"/>
      </w:pPr>
      <w:r>
        <w:rPr>
          <w:sz w:val="27"/>
        </w:rPr>
        <w:t>Штраф подлежит уплате по реквизитам:</w:t>
      </w:r>
    </w:p>
    <w:p w:rsidR="009030C5">
      <w:pPr>
        <w:ind w:firstLine="720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9030C5">
      <w:pPr>
        <w:ind w:firstLine="720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>Россия, Республика Крым, телефон, г, Симферополь, ул. Набер</w:t>
      </w:r>
      <w:r>
        <w:rPr>
          <w:sz w:val="27"/>
        </w:rPr>
        <w:t xml:space="preserve">ежная им.60-летия СССР, 28 </w:t>
      </w:r>
    </w:p>
    <w:p w:rsidR="009030C5">
      <w:pPr>
        <w:ind w:firstLine="720"/>
        <w:jc w:val="both"/>
      </w:pPr>
      <w:r>
        <w:rPr>
          <w:sz w:val="27"/>
        </w:rPr>
        <w:t>ОГРН 1149102019164</w:t>
      </w:r>
    </w:p>
    <w:p w:rsidR="009030C5">
      <w:pPr>
        <w:ind w:firstLine="720"/>
        <w:jc w:val="both"/>
      </w:pPr>
      <w:r>
        <w:rPr>
          <w:sz w:val="27"/>
        </w:rPr>
        <w:t>Банковские реквизиты:</w:t>
      </w:r>
    </w:p>
    <w:p w:rsidR="009030C5">
      <w:pPr>
        <w:ind w:firstLine="720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9030C5">
      <w:pPr>
        <w:ind w:firstLine="720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Крым г. Симферополь</w:t>
      </w:r>
    </w:p>
    <w:p w:rsidR="009030C5">
      <w:pPr>
        <w:ind w:firstLine="720"/>
        <w:jc w:val="both"/>
      </w:pPr>
      <w:r>
        <w:rPr>
          <w:sz w:val="27"/>
        </w:rPr>
        <w:t xml:space="preserve">ИНН: телефон </w:t>
      </w:r>
    </w:p>
    <w:p w:rsidR="009030C5">
      <w:pPr>
        <w:ind w:firstLine="720"/>
        <w:jc w:val="both"/>
      </w:pPr>
      <w:r>
        <w:rPr>
          <w:sz w:val="27"/>
        </w:rPr>
        <w:t>КПП: 910201001</w:t>
      </w:r>
    </w:p>
    <w:p w:rsidR="009030C5">
      <w:pPr>
        <w:ind w:firstLine="720"/>
        <w:jc w:val="both"/>
      </w:pPr>
      <w:r>
        <w:rPr>
          <w:sz w:val="27"/>
        </w:rPr>
        <w:t>БИК: 013510002</w:t>
      </w:r>
    </w:p>
    <w:p w:rsidR="009030C5">
      <w:pPr>
        <w:ind w:firstLine="720"/>
        <w:jc w:val="both"/>
      </w:pPr>
      <w:r>
        <w:rPr>
          <w:sz w:val="27"/>
        </w:rPr>
        <w:t>Единый казначейский счет 40102810645370000035</w:t>
      </w:r>
    </w:p>
    <w:p w:rsidR="009030C5">
      <w:pPr>
        <w:ind w:firstLine="720"/>
        <w:jc w:val="both"/>
      </w:pPr>
      <w:r>
        <w:rPr>
          <w:sz w:val="27"/>
        </w:rPr>
        <w:t>Казначейский счет 03100643350000017500</w:t>
      </w:r>
    </w:p>
    <w:p w:rsidR="009030C5">
      <w:pPr>
        <w:ind w:firstLine="720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9030C5">
      <w:pPr>
        <w:ind w:firstLine="720"/>
        <w:jc w:val="both"/>
      </w:pPr>
      <w:r>
        <w:rPr>
          <w:sz w:val="27"/>
        </w:rPr>
        <w:t>ОКТМО 35643000</w:t>
      </w:r>
    </w:p>
    <w:p w:rsidR="009030C5">
      <w:pPr>
        <w:ind w:firstLine="720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9030C5">
      <w:pPr>
        <w:ind w:firstLine="720"/>
        <w:jc w:val="both"/>
      </w:pPr>
      <w:r>
        <w:rPr>
          <w:sz w:val="27"/>
        </w:rPr>
        <w:t>Об уплате штрафа необходи</w:t>
      </w:r>
      <w:r>
        <w:rPr>
          <w:sz w:val="27"/>
        </w:rPr>
        <w:t xml:space="preserve">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</w:t>
      </w:r>
      <w:r>
        <w:rPr>
          <w:sz w:val="27"/>
        </w:rPr>
        <w:t>ул. Трудовая, 8.</w:t>
      </w:r>
    </w:p>
    <w:p w:rsidR="009030C5">
      <w:pPr>
        <w:ind w:firstLine="72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030C5">
      <w:pPr>
        <w:ind w:firstLine="720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7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7"/>
        </w:rPr>
        <w:t xml:space="preserve"> срок до пятид</w:t>
      </w:r>
      <w:r>
        <w:rPr>
          <w:sz w:val="27"/>
        </w:rPr>
        <w:t>есяти часов.</w:t>
      </w:r>
    </w:p>
    <w:p w:rsidR="009030C5">
      <w:pPr>
        <w:ind w:firstLine="720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судебный участок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</w:t>
      </w:r>
      <w:r>
        <w:rPr>
          <w:sz w:val="27"/>
        </w:rPr>
        <w:t>ым, со дня вручения или получения копии постановления.</w:t>
      </w:r>
    </w:p>
    <w:p w:rsidR="009030C5" w:rsidP="007A338C">
      <w:pPr>
        <w:spacing w:after="200" w:line="276" w:lineRule="auto"/>
        <w:ind w:firstLine="720"/>
        <w:jc w:val="both"/>
      </w:pPr>
      <w:r>
        <w:rPr>
          <w:sz w:val="27"/>
        </w:rPr>
        <w:t xml:space="preserve">Мировой судья </w:t>
      </w:r>
      <w:r>
        <w:rPr>
          <w:sz w:val="27"/>
        </w:rPr>
        <w:t>Костюкова Е.В.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C5"/>
    <w:rsid w:val="007A338C"/>
    <w:rsid w:val="009030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koapru.ru/statja-24.1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