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41955">
      <w:pPr>
        <w:jc w:val="right"/>
      </w:pPr>
      <w:r>
        <w:t xml:space="preserve">                                                                                       Дело № 5-72-401/2017                                             </w:t>
      </w:r>
    </w:p>
    <w:p w:rsidR="00A77B3E" w:rsidP="00541955">
      <w:pPr>
        <w:jc w:val="center"/>
      </w:pPr>
      <w:r>
        <w:t>П О С Т А Н О В Л Е Н И Е</w:t>
      </w:r>
    </w:p>
    <w:p w:rsidR="00A77B3E">
      <w:r>
        <w:t>29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541955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</w:t>
      </w:r>
      <w:r>
        <w:t xml:space="preserve"> привлекаемого к административной ответственности </w:t>
      </w:r>
      <w:r>
        <w:t>Безверхнего</w:t>
      </w:r>
      <w:r>
        <w:t xml:space="preserve"> В.Н.,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 w:rsidP="00541955">
      <w:pPr>
        <w:jc w:val="both"/>
      </w:pPr>
      <w:r>
        <w:t>Безверхнего</w:t>
      </w:r>
      <w:r>
        <w:t xml:space="preserve"> Виталия Николаевича,</w:t>
      </w:r>
      <w:r>
        <w:t xml:space="preserve">                       </w:t>
      </w:r>
    </w:p>
    <w:p w:rsidR="00A77B3E" w:rsidP="00541955">
      <w:pPr>
        <w:jc w:val="both"/>
      </w:pPr>
      <w:r>
        <w:t xml:space="preserve">паспортные данные адрес, гражданина Российской Федерации, работающего руководителем Администрации адрес, зарегистрированного и проживающего по адресу: адрес, адрес,   </w:t>
      </w:r>
    </w:p>
    <w:p w:rsidR="00A77B3E" w:rsidP="00541955">
      <w:pPr>
        <w:jc w:val="both"/>
      </w:pPr>
      <w:r>
        <w:t>о привлечении его к административной ответственности за правонар</w:t>
      </w:r>
      <w:r>
        <w:t xml:space="preserve">ушение, предусмотренное ст. 15.5 Кодекса Российской Федерации об административных правонарушениях, </w:t>
      </w:r>
    </w:p>
    <w:p w:rsidR="00A77B3E" w:rsidP="00541955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541955">
      <w:pPr>
        <w:jc w:val="both"/>
      </w:pPr>
      <w:r>
        <w:t>Безверхний</w:t>
      </w:r>
      <w:r>
        <w:t xml:space="preserve"> В.Н. дата, являясь руководителем Администрации Веселовского сельского поселения </w:t>
      </w:r>
      <w:r>
        <w:t>Сакского</w:t>
      </w:r>
      <w:r>
        <w:t xml:space="preserve"> района Республики Крым, расположен</w:t>
      </w:r>
      <w:r>
        <w:t>ной по адресу: адрес, адрес, в нарушение п. 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России № 3 по Республике Крым, расчета по страховым вз</w:t>
      </w:r>
      <w:r>
        <w:t>носам за период с дата по дата, срок предоставления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адрес дат</w:t>
      </w:r>
      <w:r>
        <w:t>а не позднее дата. Фактически расчет по страховым взносам была предоставлен дата. Количество просроченных – 1 (не полный) месяц.</w:t>
      </w:r>
    </w:p>
    <w:p w:rsidR="00A77B3E" w:rsidP="00541955">
      <w:pPr>
        <w:jc w:val="both"/>
      </w:pPr>
      <w:r>
        <w:t xml:space="preserve">           В судебном заседании </w:t>
      </w:r>
      <w:r>
        <w:t>Безверхний</w:t>
      </w:r>
      <w:r>
        <w:t xml:space="preserve"> В.Н. вину признал полностью, в содеянном раскаялся, пояснил, что является руководите</w:t>
      </w:r>
      <w:r>
        <w:t xml:space="preserve">лем Администрации Веселовского сельского поселения </w:t>
      </w:r>
      <w:r>
        <w:t>Сакского</w:t>
      </w:r>
      <w:r>
        <w:t xml:space="preserve"> района Республики Крым и указанный в протоколе об административном правонарушении расчет по страховым взносам за период с дата по дата был представлен по истечении установленного законом срока.</w:t>
      </w:r>
    </w:p>
    <w:p w:rsidR="00A77B3E" w:rsidP="00541955">
      <w:pPr>
        <w:jc w:val="both"/>
      </w:pPr>
      <w:r>
        <w:t xml:space="preserve">  </w:t>
      </w:r>
      <w:r>
        <w:t xml:space="preserve">        Выслушав </w:t>
      </w:r>
      <w:r>
        <w:t>Безверхнего</w:t>
      </w:r>
      <w:r>
        <w:t xml:space="preserve"> В.Н., исследовав материалы дела, суд пришел к выводу о наличии в действиях </w:t>
      </w:r>
      <w:r>
        <w:t>Безверхнего</w:t>
      </w:r>
      <w:r>
        <w:t xml:space="preserve"> В.Н.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541955">
      <w:pPr>
        <w:jc w:val="both"/>
      </w:pPr>
      <w:r>
        <w:t xml:space="preserve">Согласно протоколу об административном правонарушении </w:t>
      </w:r>
      <w:r>
        <w:t xml:space="preserve">№ 1424 от дата, он был составлен в отношении </w:t>
      </w:r>
      <w:r>
        <w:t>Безверхнего</w:t>
      </w:r>
      <w:r>
        <w:t xml:space="preserve"> В.Н. за то, что он дата, являясь руководителем Администрации Веселовского сельского поселения </w:t>
      </w:r>
      <w:r>
        <w:t>Сакского</w:t>
      </w:r>
      <w:r>
        <w:t xml:space="preserve"> района Республики Крым, расположенной по адресу: адрес, адрес, в нарушение п. 1 ст. 119 Налогово</w:t>
      </w:r>
      <w:r>
        <w:t xml:space="preserve">го кодекса РФ, не обеспечил своевременное предоставление в установленный ст. 88 ч. 2, ст. 174 ч. 5 Налогового кодекса РФ в Межрайонную ИФНС России № 3 по Республике Крым, расчета по страховым взносам за период с </w:t>
      </w:r>
      <w:r>
        <w:t>дата по дата, срок предоставления которого в</w:t>
      </w:r>
      <w:r>
        <w:t xml:space="preserve">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адрес дата не позднее дата. Фактически расчет по страховым взносам была</w:t>
      </w:r>
      <w:r>
        <w:t xml:space="preserve"> предоставлен дата. Количество просроченных – 1 (не полный) месяц.</w:t>
      </w:r>
    </w:p>
    <w:p w:rsidR="00A77B3E" w:rsidP="00541955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расчета по стр</w:t>
      </w:r>
      <w:r>
        <w:t xml:space="preserve">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Безверхний</w:t>
      </w:r>
      <w:r>
        <w:t xml:space="preserve"> В.Н. является руководителем Администрации Веселовского сельского поселения </w:t>
      </w:r>
      <w:r>
        <w:t>Сакского</w:t>
      </w:r>
      <w:r>
        <w:t xml:space="preserve"> района</w:t>
      </w:r>
      <w:r>
        <w:t xml:space="preserve"> Республики Крым, расположенной по адресу: адрес, адрес.</w:t>
      </w:r>
    </w:p>
    <w:p w:rsidR="00A77B3E" w:rsidP="00541955">
      <w:pPr>
        <w:jc w:val="both"/>
      </w:pPr>
      <w:r>
        <w:t xml:space="preserve">Факт совершения административного правонарушения и виновность </w:t>
      </w:r>
      <w:r>
        <w:t>Безверхнего</w:t>
      </w:r>
      <w:r>
        <w:t xml:space="preserve"> В.Н. подтверждены совокупностью доказательств, достоверность и допустимость которых сомнений не вызывают, а именно: протоколо</w:t>
      </w:r>
      <w:r>
        <w:t xml:space="preserve">м об административном № 1424 от дата; копией выписки из ЕГРЮЛ, содержащей сведения о юридическом лице Администрации Веселовского сельского поселения </w:t>
      </w:r>
      <w:r>
        <w:t>Сакского</w:t>
      </w:r>
      <w:r>
        <w:t xml:space="preserve"> района Республики Крым (ИНН телефон, КПП телефон от дата; копией акта налоговой проверки № 2334 от</w:t>
      </w:r>
      <w:r>
        <w:t xml:space="preserve"> дата.</w:t>
      </w:r>
    </w:p>
    <w:p w:rsidR="00A77B3E" w:rsidP="00541955">
      <w:pPr>
        <w:jc w:val="both"/>
      </w:pPr>
      <w:r>
        <w:t xml:space="preserve">        При таких обстоятельствах в действиях </w:t>
      </w:r>
      <w:r>
        <w:t>Безверхнего</w:t>
      </w:r>
      <w:r>
        <w:t xml:space="preserve"> В.Н.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</w:t>
      </w:r>
      <w:r>
        <w:t>вый орган по месту учета.</w:t>
      </w:r>
    </w:p>
    <w:p w:rsidR="00A77B3E" w:rsidP="00541955">
      <w:pPr>
        <w:jc w:val="both"/>
      </w:pPr>
      <w:r>
        <w:t xml:space="preserve">        Согласно ст. 4.1 ч.2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</w:t>
      </w:r>
      <w:r>
        <w:t>отягчающие административную ответственность.</w:t>
      </w:r>
    </w:p>
    <w:p w:rsidR="00A77B3E" w:rsidP="00541955">
      <w:pPr>
        <w:jc w:val="both"/>
      </w:pPr>
      <w:r>
        <w:t xml:space="preserve">        Принимая во внимание характер совершенного административного правонарушения, признание вины, что суд признает в качестве смягчающего административную ответственность обстоятельства, данные о личности </w:t>
      </w:r>
      <w:r>
        <w:t>Без</w:t>
      </w:r>
      <w:r>
        <w:t>верхнего</w:t>
      </w:r>
      <w:r>
        <w:t xml:space="preserve"> В.Н.,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 пред</w:t>
      </w:r>
      <w:r>
        <w:t>упреждения.</w:t>
      </w:r>
    </w:p>
    <w:p w:rsidR="00A77B3E" w:rsidP="00541955">
      <w:pPr>
        <w:jc w:val="both"/>
      </w:pPr>
      <w:r>
        <w:t xml:space="preserve">   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541955">
      <w:pPr>
        <w:jc w:val="both"/>
      </w:pPr>
      <w:r>
        <w:tab/>
        <w:t xml:space="preserve">                                               ПОСТАНОВИЛ: </w:t>
      </w:r>
    </w:p>
    <w:p w:rsidR="00A77B3E" w:rsidP="00541955">
      <w:pPr>
        <w:jc w:val="both"/>
      </w:pPr>
    </w:p>
    <w:p w:rsidR="00A77B3E" w:rsidP="00541955">
      <w:pPr>
        <w:jc w:val="both"/>
      </w:pPr>
      <w:r>
        <w:t>Безверхнего</w:t>
      </w:r>
      <w:r>
        <w:t xml:space="preserve"> Виталия Николаевича признать виновным в совершении административного правонарушен</w:t>
      </w:r>
      <w:r>
        <w:t xml:space="preserve">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541955">
      <w:pPr>
        <w:jc w:val="both"/>
      </w:pPr>
      <w:r>
        <w:t xml:space="preserve">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>муниципальный район и городской округ Саки) Республики Крым, со дня вручения или получения копии постановления.</w:t>
      </w:r>
    </w:p>
    <w:p w:rsidR="00A77B3E" w:rsidP="00541955">
      <w:pPr>
        <w:jc w:val="both"/>
      </w:pPr>
    </w:p>
    <w:p w:rsidR="00A77B3E" w:rsidP="00541955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Е.В. </w:t>
      </w:r>
      <w:r>
        <w:t>Костюкова</w:t>
      </w:r>
    </w:p>
    <w:p w:rsidR="00A77B3E" w:rsidP="00541955">
      <w:pPr>
        <w:jc w:val="both"/>
      </w:pPr>
    </w:p>
    <w:p w:rsidR="00A77B3E" w:rsidP="00541955">
      <w:pPr>
        <w:jc w:val="both"/>
      </w:pPr>
    </w:p>
    <w:p w:rsidR="00A77B3E" w:rsidP="00541955">
      <w:pPr>
        <w:jc w:val="both"/>
      </w:pPr>
    </w:p>
    <w:p w:rsidR="00A77B3E" w:rsidP="00541955">
      <w:pPr>
        <w:jc w:val="both"/>
      </w:pPr>
    </w:p>
    <w:p w:rsidR="00A77B3E" w:rsidP="00541955">
      <w:pPr>
        <w:jc w:val="both"/>
      </w:pPr>
    </w:p>
    <w:p w:rsidR="00A77B3E" w:rsidP="00541955">
      <w:pPr>
        <w:jc w:val="both"/>
      </w:pPr>
    </w:p>
    <w:p w:rsidR="00A77B3E" w:rsidP="00541955">
      <w:pPr>
        <w:jc w:val="both"/>
      </w:pPr>
      <w:r>
        <w:t xml:space="preserve">               </w:t>
      </w:r>
    </w:p>
    <w:p w:rsidR="00A77B3E" w:rsidP="00541955">
      <w:pPr>
        <w:jc w:val="both"/>
      </w:pPr>
    </w:p>
    <w:sectPr w:rsidSect="003267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7B5"/>
    <w:rsid w:val="003267B5"/>
    <w:rsid w:val="005419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7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