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E420C">
      <w:pPr>
        <w:jc w:val="right"/>
      </w:pPr>
      <w:r>
        <w:t>Дело № 5-72-405/2017</w:t>
      </w:r>
    </w:p>
    <w:p w:rsidR="00A77B3E" w:rsidP="00AE420C">
      <w:pPr>
        <w:jc w:val="center"/>
      </w:pPr>
      <w:r>
        <w:t>П О С Т А Н О В Л Е Н И Е</w:t>
      </w:r>
    </w:p>
    <w:p w:rsidR="00A77B3E"/>
    <w:p w:rsidR="00A77B3E">
      <w:r>
        <w:t xml:space="preserve">30 ноября 2017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AE420C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генерального директора наименование организации (далее по тексту наименов</w:t>
      </w:r>
      <w:r>
        <w:t xml:space="preserve">ание организации) </w:t>
      </w:r>
      <w:r>
        <w:t>Кадетова</w:t>
      </w:r>
      <w:r>
        <w:t xml:space="preserve"> Николая Николаевича, паспортные данные, гражданина Российской Федерации, зарегистрированного по адресу: адрес, привлекаемого к административной ответственности по ч. 2 ст. 15.33 Кодекса Российской Федерации об административных пр</w:t>
      </w:r>
      <w:r>
        <w:t>авонарушениях,</w:t>
      </w:r>
    </w:p>
    <w:p w:rsidR="00A77B3E"/>
    <w:p w:rsidR="00A77B3E" w:rsidP="00AE420C">
      <w:pPr>
        <w:jc w:val="center"/>
      </w:pPr>
      <w:r>
        <w:t>У С Т А Н О В И Л:</w:t>
      </w:r>
    </w:p>
    <w:p w:rsidR="00A77B3E"/>
    <w:p w:rsidR="00A77B3E" w:rsidP="00AE420C">
      <w:pPr>
        <w:jc w:val="both"/>
      </w:pPr>
      <w:r>
        <w:t>Кадетов Н.Н., являясь генеральным директором наименование организации, расположенного по адресу:  адрес «6», офис 4, в нарушение требования п. 1 ч. 9 ст. 15, п. 3 ч. 2 ст. 28 Федерального закона «О страховых взносах в Пе</w:t>
      </w:r>
      <w:r>
        <w:t>нсионный фонд Российской Федерации, Фонд социального страхования Российской Федерации, Федеральный фонд обязательного медицинского страхования» № 212-ФЗ от дата (с изменениями и дополнениями), выразившееся в непредставлении в установленный срок в Управлени</w:t>
      </w:r>
      <w:r>
        <w:t xml:space="preserve">е Расчета по начисленным и уплаченным страховым взносам за адрес дата. Срок предоставления Расчета по начисленным и уплаченным страховым взносам за адрес дата – не позднее дата, чем совершил правонарушение предусмотренное ч. 2 ст. 15.33 </w:t>
      </w:r>
      <w:r>
        <w:t>КоАП</w:t>
      </w:r>
      <w:r>
        <w:t xml:space="preserve"> РФ. </w:t>
      </w:r>
    </w:p>
    <w:p w:rsidR="00A77B3E" w:rsidP="00AE420C">
      <w:pPr>
        <w:jc w:val="both"/>
      </w:pPr>
      <w:r>
        <w:t>В судебно</w:t>
      </w:r>
      <w:r>
        <w:t>е заседание Кадетов Н.Н. не явился.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О причинах своей</w:t>
      </w:r>
      <w:r>
        <w:t xml:space="preserve"> неявки суду Кадетов Н.Н. не сообщил. Ходатайств об отложении дела в суд не предоставил. </w:t>
      </w:r>
    </w:p>
    <w:p w:rsidR="00A77B3E" w:rsidP="00AE420C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</w:t>
      </w:r>
      <w:r>
        <w:t>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</w:t>
      </w:r>
      <w:r>
        <w:t>и такое ходатайство оставлено без удовлетворения.</w:t>
      </w:r>
    </w:p>
    <w:p w:rsidR="00A77B3E" w:rsidP="00AE420C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</w:t>
      </w:r>
      <w: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</w:t>
      </w:r>
      <w:r>
        <w:t xml:space="preserve">что лицо фактически не проживает по этому адресу либо </w:t>
      </w:r>
      <w:r>
        <w:t xml:space="preserve">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AE420C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</w:t>
      </w:r>
      <w:r>
        <w:t>ие, что Кадетов Н.Н.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</w:t>
      </w:r>
      <w:r>
        <w:t>жении дела, мировой судья считает возможным рассмотреть дело об административном правонарушение в отсутствие Кадетов Н.Н.</w:t>
      </w:r>
    </w:p>
    <w:p w:rsidR="00A77B3E" w:rsidP="00AE420C">
      <w:pPr>
        <w:jc w:val="both"/>
      </w:pPr>
      <w:r>
        <w:t xml:space="preserve">Исследовав материалы дела, мировой судья пришел к выводу о наличии в действиях генерального директора наименование организации (далее </w:t>
      </w:r>
      <w:r>
        <w:t xml:space="preserve">по тексту наименование организации) </w:t>
      </w:r>
      <w:r>
        <w:t>Кадетова</w:t>
      </w:r>
      <w:r>
        <w:t xml:space="preserve"> Н.Н. состава правонарушения, предусмотренного ч. 2 ст. 15.33 </w:t>
      </w:r>
      <w:r>
        <w:t>КоАП</w:t>
      </w:r>
      <w:r>
        <w:t xml:space="preserve"> РФ, исходя из следующего.</w:t>
      </w:r>
    </w:p>
    <w:p w:rsidR="00A77B3E" w:rsidP="00AE420C">
      <w:pPr>
        <w:jc w:val="both"/>
      </w:pPr>
      <w:r>
        <w:t xml:space="preserve">Часть 2 статьи 15.33 </w:t>
      </w:r>
      <w:r>
        <w:t>КоАП</w:t>
      </w:r>
      <w:r>
        <w:t xml:space="preserve"> РФ предусматривает ответственность за нарушение установленных законодательством Российской Фе</w:t>
      </w:r>
      <w:r>
        <w:t>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</w:t>
      </w:r>
      <w:r>
        <w:t xml:space="preserve"> Федерации. </w:t>
      </w:r>
    </w:p>
    <w:p w:rsidR="00A77B3E" w:rsidP="00AE420C">
      <w:pPr>
        <w:jc w:val="both"/>
      </w:pPr>
      <w:r>
        <w:t xml:space="preserve">Вина должностного лица </w:t>
      </w:r>
      <w:r>
        <w:t>Кадетова</w:t>
      </w:r>
      <w:r>
        <w:t xml:space="preserve"> Н.Н. в предъявленном правонарушении доказана материалами дела, а именно: протоколом об административном правонарушении № 3 от дата; копией выписки ЕГРЮЛ от дата. </w:t>
      </w:r>
    </w:p>
    <w:p w:rsidR="00A77B3E" w:rsidP="00AE420C">
      <w:pPr>
        <w:jc w:val="both"/>
      </w:pPr>
      <w:r>
        <w:t>Все указанные доказательства соответствуют в дет</w:t>
      </w:r>
      <w:r>
        <w:t xml:space="preserve">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AE420C">
      <w:pPr>
        <w:jc w:val="both"/>
      </w:pPr>
      <w:r>
        <w:t>Действия долж</w:t>
      </w:r>
      <w:r>
        <w:t xml:space="preserve">ностного лица </w:t>
      </w:r>
      <w:r>
        <w:t>Кадетова</w:t>
      </w:r>
      <w:r>
        <w:t xml:space="preserve"> Н.Н. мировой судья квалифицирует по ч. 2 ст. 15.33 </w:t>
      </w:r>
      <w:r>
        <w:t>КоАП</w:t>
      </w:r>
      <w:r>
        <w:t xml:space="preserve">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</w:t>
      </w:r>
      <w:r>
        <w:t xml:space="preserve">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A77B3E" w:rsidP="00AE420C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</w:t>
      </w:r>
      <w:r>
        <w:t>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AE420C">
      <w:pPr>
        <w:jc w:val="both"/>
      </w:pPr>
      <w:r>
        <w:t xml:space="preserve">В соответствии со ст. 3.1 Кодекса Российской Федерации об административных правонарушениях </w:t>
      </w:r>
      <w:r>
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AE420C">
      <w:pPr>
        <w:jc w:val="both"/>
      </w:pPr>
      <w:r>
        <w:t>Прин</w:t>
      </w:r>
      <w:r>
        <w:t xml:space="preserve">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t>Кадетова</w:t>
      </w:r>
      <w:r>
        <w:t xml:space="preserve"> Н.Н., согласно сведениям, предоставленным в ма</w:t>
      </w:r>
      <w:r>
        <w:t xml:space="preserve">териалах дела, ранее не привлекаемого к административной ответственности, работающего, а также, </w:t>
      </w:r>
      <w:r>
        <w:t>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</w:t>
      </w:r>
      <w:r>
        <w:t xml:space="preserve">ное наказание в виде штрафа в нижнем пределе санкции ч. 2 ст. 15.33 </w:t>
      </w:r>
      <w:r>
        <w:t>КоАП</w:t>
      </w:r>
      <w:r>
        <w:t xml:space="preserve"> РФ.</w:t>
      </w:r>
    </w:p>
    <w:p w:rsidR="00A77B3E" w:rsidP="00AE420C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AE420C">
      <w:pPr>
        <w:jc w:val="center"/>
      </w:pPr>
      <w:r>
        <w:t>ПОСТАНОВИЛ:</w:t>
      </w:r>
    </w:p>
    <w:p w:rsidR="00A77B3E" w:rsidP="00AE420C">
      <w:pPr>
        <w:jc w:val="both"/>
      </w:pPr>
    </w:p>
    <w:p w:rsidR="00A77B3E" w:rsidP="00AE420C">
      <w:pPr>
        <w:jc w:val="both"/>
      </w:pPr>
      <w:r>
        <w:t xml:space="preserve">           Признать генерального директора наименование организации </w:t>
      </w:r>
      <w:r>
        <w:t>Кадетова</w:t>
      </w:r>
      <w:r>
        <w:t xml:space="preserve"> Н</w:t>
      </w:r>
      <w:r>
        <w:t>иколая Николаевича виновным в совершении административного правонарушения, ответственность за которое предусмотрена ч. 2 ст. 15.33 Кодекса Российской Федерации об административных правонарушениях, и назначить ему наказание в виде административного штрафа в</w:t>
      </w:r>
      <w:r>
        <w:t xml:space="preserve"> размере 300 (трехсот) рублей.</w:t>
      </w:r>
    </w:p>
    <w:p w:rsidR="00A77B3E" w:rsidP="00AE420C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</w:t>
      </w:r>
      <w:r>
        <w:t xml:space="preserve">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штраф за административное правонарушение, наименование территориа</w:t>
      </w:r>
      <w:r>
        <w:t>льного органа ПФР, протокол об административном правонарушение № 3 от дата.</w:t>
      </w:r>
    </w:p>
    <w:p w:rsidR="00A77B3E" w:rsidP="00AE420C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</w:t>
      </w:r>
      <w:r>
        <w:t>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</w:t>
      </w:r>
      <w:r>
        <w:t xml:space="preserve">стративный арест на срок до пятнадцати суток, либо обязательные работы на срок до пятидесяти часов. </w:t>
      </w:r>
    </w:p>
    <w:p w:rsidR="00A77B3E" w:rsidP="00AE420C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</w:t>
      </w:r>
      <w:r>
        <w:t xml:space="preserve">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AE420C">
      <w:pPr>
        <w:jc w:val="both"/>
      </w:pPr>
    </w:p>
    <w:p w:rsidR="00A77B3E" w:rsidP="00AE420C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 xml:space="preserve">                 Е.В. </w:t>
      </w:r>
      <w:r>
        <w:t>Костюкова</w:t>
      </w:r>
      <w:r>
        <w:t xml:space="preserve"> </w:t>
      </w:r>
    </w:p>
    <w:p w:rsidR="00A77B3E" w:rsidP="00AE420C">
      <w:pPr>
        <w:jc w:val="both"/>
      </w:pPr>
    </w:p>
    <w:p w:rsidR="00A77B3E" w:rsidP="00AE420C">
      <w:pPr>
        <w:jc w:val="both"/>
      </w:pPr>
    </w:p>
    <w:p w:rsidR="00A77B3E" w:rsidP="00AE420C">
      <w:pPr>
        <w:jc w:val="both"/>
      </w:pPr>
    </w:p>
    <w:sectPr w:rsidSect="00E938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822"/>
    <w:rsid w:val="00A77B3E"/>
    <w:rsid w:val="00AE420C"/>
    <w:rsid w:val="00E938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8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