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6AF7">
      <w:pPr>
        <w:spacing w:line="280" w:lineRule="atLeast"/>
        <w:ind w:firstLine="709"/>
        <w:jc w:val="right"/>
      </w:pPr>
      <w:r>
        <w:rPr>
          <w:sz w:val="28"/>
        </w:rPr>
        <w:t>Дело № 5-72-409/2022</w:t>
      </w:r>
    </w:p>
    <w:p w:rsidR="00636AF7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636AF7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19 августа 2022 года                                                                          </w:t>
      </w:r>
      <w:r>
        <w:rPr>
          <w:sz w:val="28"/>
        </w:rPr>
        <w:t xml:space="preserve">г. Саки </w:t>
      </w:r>
    </w:p>
    <w:p w:rsidR="00636AF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636AF7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–</w:t>
      </w:r>
      <w:r>
        <w:rPr>
          <w:sz w:val="28"/>
        </w:rPr>
        <w:t>А</w:t>
      </w:r>
      <w:r>
        <w:rPr>
          <w:sz w:val="28"/>
        </w:rPr>
        <w:t>блялимова</w:t>
      </w:r>
      <w:r>
        <w:rPr>
          <w:sz w:val="28"/>
        </w:rPr>
        <w:t xml:space="preserve"> С.Э., </w:t>
      </w:r>
    </w:p>
    <w:p w:rsidR="00636AF7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636AF7">
      <w:pPr>
        <w:spacing w:line="280" w:lineRule="atLeast"/>
        <w:ind w:firstLine="709"/>
        <w:jc w:val="both"/>
      </w:pPr>
      <w:r>
        <w:rPr>
          <w:b/>
          <w:sz w:val="28"/>
        </w:rPr>
        <w:t>Аблялимова</w:t>
      </w:r>
      <w:r>
        <w:rPr>
          <w:b/>
          <w:sz w:val="28"/>
        </w:rPr>
        <w:t xml:space="preserve"> </w:t>
      </w:r>
      <w:r>
        <w:rPr>
          <w:b/>
          <w:sz w:val="28"/>
        </w:rPr>
        <w:t>Сельвера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</w:t>
      </w:r>
      <w:r>
        <w:rPr>
          <w:sz w:val="28"/>
        </w:rPr>
        <w:t>анина Российской Федерации, образование среднее, холостого, имеющего одного малолетнего ребенка, официально не трудоустроенного, инвалидом не являющегося, зарегистрированного по адресу: адрес, 1, адрес, фактически проживающего по адресу: адрес, наименовани</w:t>
      </w:r>
      <w:r>
        <w:rPr>
          <w:sz w:val="28"/>
        </w:rPr>
        <w:t xml:space="preserve">е организации (адрес сельского поселения), адрес,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636AF7">
      <w:pPr>
        <w:spacing w:line="280" w:lineRule="atLeast"/>
        <w:jc w:val="center"/>
      </w:pPr>
      <w:r>
        <w:rPr>
          <w:sz w:val="28"/>
        </w:rPr>
        <w:t>УСТАНОВИЛ: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вблизи дома № 10 </w:t>
      </w:r>
      <w:r>
        <w:rPr>
          <w:sz w:val="28"/>
        </w:rPr>
        <w:t xml:space="preserve">по адрес, наименование организации, </w:t>
      </w:r>
      <w:r>
        <w:rPr>
          <w:sz w:val="28"/>
        </w:rPr>
        <w:t xml:space="preserve">Суворовского адрес, был выявлен гражданин </w:t>
      </w:r>
      <w:r>
        <w:rPr>
          <w:sz w:val="28"/>
        </w:rPr>
        <w:t>Аблялимова</w:t>
      </w:r>
      <w:r>
        <w:rPr>
          <w:sz w:val="28"/>
        </w:rPr>
        <w:t xml:space="preserve"> С.Э., который находился в состоянии опьянения в общественном месте, выразившееся в шаткой походке, с резким запахом алкоголя изо рта, невнятной речи, неопрятном внешне</w:t>
      </w:r>
      <w:r>
        <w:rPr>
          <w:sz w:val="28"/>
        </w:rPr>
        <w:t>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улицах, стадионах, в скверах, парках, в транспортном средстве общего поль</w:t>
      </w:r>
      <w:r>
        <w:rPr>
          <w:sz w:val="28"/>
        </w:rPr>
        <w:t>зования, в</w:t>
      </w:r>
      <w:r>
        <w:rPr>
          <w:sz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Аблялимов</w:t>
      </w:r>
      <w:r>
        <w:rPr>
          <w:sz w:val="28"/>
        </w:rPr>
        <w:t xml:space="preserve"> С.Э. свою вину в совершении данного административного правонарушения признал полностью, не оспа</w:t>
      </w:r>
      <w:r>
        <w:rPr>
          <w:sz w:val="28"/>
        </w:rPr>
        <w:t xml:space="preserve">ривал фактические обстоятельства дела, изложенные в протоколе об административном правонарушении. В содеянном раскаялся.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Аблялимова</w:t>
      </w:r>
      <w:r>
        <w:rPr>
          <w:sz w:val="28"/>
        </w:rPr>
        <w:t xml:space="preserve"> С.Э., всесторонне, полно и объективно исследовав все обстоятельства дела в их совокупности, изучив </w:t>
      </w:r>
      <w:r>
        <w:rPr>
          <w:sz w:val="28"/>
        </w:rPr>
        <w:t>материалы дела, приходит к следующим выводам.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>
        <w:rPr>
          <w:sz w:val="28"/>
        </w:rPr>
        <w:t xml:space="preserve">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КоАП РФ по делу об административном правонарушении подлежат </w:t>
      </w:r>
      <w:r>
        <w:rPr>
          <w:sz w:val="28"/>
        </w:rPr>
        <w:t>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</w:t>
      </w:r>
      <w:r>
        <w:rPr>
          <w:sz w:val="28"/>
        </w:rPr>
        <w:t>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</w:t>
      </w:r>
      <w:r>
        <w:rPr>
          <w:sz w:val="28"/>
        </w:rPr>
        <w:t>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</w:t>
      </w:r>
      <w:r>
        <w:rPr>
          <w:sz w:val="28"/>
        </w:rPr>
        <w:t>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</w:t>
      </w:r>
      <w:r>
        <w:rPr>
          <w:sz w:val="28"/>
        </w:rPr>
        <w:t>ости.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</w:t>
      </w:r>
      <w:r>
        <w:rPr>
          <w:sz w:val="28"/>
        </w:rPr>
        <w:t xml:space="preserve">ративных правонарушениях установлена административная ответственность.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Аблялимовым</w:t>
      </w:r>
      <w:r>
        <w:rPr>
          <w:sz w:val="28"/>
        </w:rPr>
        <w:t xml:space="preserve"> С.Э.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</w:t>
      </w:r>
      <w:r>
        <w:rPr>
          <w:sz w:val="28"/>
        </w:rPr>
        <w:t xml:space="preserve">именно: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правонарушении 82 01 № 114257 от 19 августа 2022 года,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</w:t>
      </w:r>
      <w:r>
        <w:rPr>
          <w:sz w:val="28"/>
        </w:rPr>
        <w:t>м имеется его подпись;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Аблялимова</w:t>
      </w:r>
      <w:r>
        <w:rPr>
          <w:sz w:val="28"/>
        </w:rPr>
        <w:t xml:space="preserve"> С.Э. от 19 августа 2022 года;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19 августа 2022 года о выявл</w:t>
      </w:r>
      <w:r>
        <w:rPr>
          <w:sz w:val="28"/>
        </w:rPr>
        <w:t xml:space="preserve">енном административном правонарушении от 19 августа 2022 года в отношении </w:t>
      </w:r>
      <w:r>
        <w:rPr>
          <w:sz w:val="28"/>
        </w:rPr>
        <w:t>Аблялимова</w:t>
      </w:r>
      <w:r>
        <w:rPr>
          <w:sz w:val="28"/>
        </w:rPr>
        <w:t xml:space="preserve"> С.Э.;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доставлении от 19 августа 2022 года;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82 12 № 014735 от 19</w:t>
      </w:r>
      <w:r>
        <w:rPr>
          <w:sz w:val="28"/>
        </w:rPr>
        <w:t xml:space="preserve"> августа 2022 года;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- справкой, выданной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выводам которой, установлено состояние алкогольного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Аблялимова</w:t>
      </w:r>
      <w:r>
        <w:rPr>
          <w:sz w:val="28"/>
        </w:rPr>
        <w:t xml:space="preserve"> С.Э., с результатом освидетельствования 1,14 мг/л;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- копией бум</w:t>
      </w:r>
      <w:r>
        <w:rPr>
          <w:sz w:val="28"/>
        </w:rPr>
        <w:t xml:space="preserve">ажного носителя с результатами освидетельствования, тест № 4138;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задержании 82 10 № 012571 от 19 августа 2022 года;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Аблялимова</w:t>
      </w:r>
      <w:r>
        <w:rPr>
          <w:sz w:val="28"/>
        </w:rPr>
        <w:t xml:space="preserve"> С.Э., данными в судебном заседании.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Собранные по делу об администрат</w:t>
      </w:r>
      <w:r>
        <w:rPr>
          <w:sz w:val="28"/>
        </w:rPr>
        <w:t xml:space="preserve">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</w:t>
      </w:r>
      <w:r>
        <w:rPr>
          <w:sz w:val="28"/>
        </w:rPr>
        <w:t xml:space="preserve">ющими требованиям допустимости и достаточными для установления вины </w:t>
      </w:r>
      <w:r>
        <w:rPr>
          <w:sz w:val="28"/>
        </w:rPr>
        <w:t>Аблялимова</w:t>
      </w:r>
      <w:r>
        <w:rPr>
          <w:sz w:val="28"/>
        </w:rPr>
        <w:t xml:space="preserve"> С.Э. в совершенном административном правонарушении.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Аблялимова</w:t>
      </w:r>
      <w:r>
        <w:rPr>
          <w:sz w:val="28"/>
        </w:rPr>
        <w:t xml:space="preserve"> С.Э.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Аблялимова</w:t>
      </w:r>
      <w:r>
        <w:rPr>
          <w:sz w:val="28"/>
        </w:rPr>
        <w:t xml:space="preserve"> С.Э.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636AF7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</w:t>
      </w:r>
      <w:r>
        <w:rPr>
          <w:sz w:val="28"/>
        </w:rPr>
        <w:t>елем, так и другими лицами.</w:t>
      </w:r>
    </w:p>
    <w:p w:rsidR="00636AF7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8"/>
        </w:rPr>
        <w:t>щие административную ответственность.</w:t>
      </w:r>
    </w:p>
    <w:p w:rsidR="00636AF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636AF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</w:t>
      </w:r>
      <w:r>
        <w:rPr>
          <w:sz w:val="28"/>
        </w:rPr>
        <w:t>енность в соответствии со ст. 4.3 КоАП РФ, мировым судьей не установлено.</w:t>
      </w:r>
    </w:p>
    <w:p w:rsidR="00636AF7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636AF7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</w:t>
      </w:r>
      <w:r>
        <w:rPr>
          <w:sz w:val="28"/>
        </w:rPr>
        <w:t>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636AF7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</w:t>
      </w:r>
      <w:r>
        <w:rPr>
          <w:sz w:val="28"/>
        </w:rPr>
        <w:t>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наличие обстоятельств, смягчающих админис</w:t>
      </w:r>
      <w:r>
        <w:rPr>
          <w:sz w:val="28"/>
        </w:rPr>
        <w:t>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sz w:val="28"/>
        </w:rPr>
        <w:t xml:space="preserve">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Аблялимову</w:t>
      </w:r>
      <w:r>
        <w:rPr>
          <w:sz w:val="28"/>
        </w:rPr>
        <w:t xml:space="preserve"> С.Э. административное наказание в виде административного ареста в пределе санкции ст. 20.21 КоАП РФ, считая данное наказание достато</w:t>
      </w:r>
      <w:r>
        <w:rPr>
          <w:sz w:val="28"/>
        </w:rPr>
        <w:t>чным для предупреждения совершения новых правонарушений. Препятствий для применения административного ареста, мировым судьей не установлено.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636AF7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636AF7">
      <w:pPr>
        <w:spacing w:line="280" w:lineRule="atLeast"/>
        <w:ind w:firstLine="709"/>
        <w:jc w:val="both"/>
      </w:pPr>
      <w:r>
        <w:rPr>
          <w:b/>
          <w:sz w:val="28"/>
        </w:rPr>
        <w:t>Аблялимова</w:t>
      </w:r>
      <w:r>
        <w:rPr>
          <w:b/>
          <w:sz w:val="28"/>
        </w:rPr>
        <w:t xml:space="preserve"> </w:t>
      </w:r>
      <w:r>
        <w:rPr>
          <w:b/>
          <w:sz w:val="28"/>
        </w:rPr>
        <w:t>Сельвера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5 (пять) суток.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>Срок отбывания наказания исчислять с 19 авг</w:t>
      </w:r>
      <w:r>
        <w:rPr>
          <w:sz w:val="28"/>
        </w:rPr>
        <w:t xml:space="preserve">уста 2022 года с время. </w:t>
      </w:r>
    </w:p>
    <w:p w:rsidR="00636AF7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636AF7">
      <w:pPr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964A5">
      <w:pPr>
        <w:spacing w:line="276" w:lineRule="auto"/>
        <w:ind w:firstLine="426"/>
        <w:jc w:val="both"/>
        <w:rPr>
          <w:sz w:val="28"/>
        </w:rPr>
      </w:pPr>
    </w:p>
    <w:p w:rsidR="00636AF7" w:rsidP="00F964A5">
      <w:pPr>
        <w:spacing w:line="276" w:lineRule="auto"/>
        <w:ind w:firstLine="720"/>
        <w:jc w:val="both"/>
      </w:pPr>
      <w:r>
        <w:rPr>
          <w:sz w:val="28"/>
        </w:rPr>
        <w:t>Мировой судья Е.В. Костюкова</w:t>
      </w:r>
    </w:p>
    <w:p w:rsidR="00636AF7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F7"/>
    <w:rsid w:val="00636AF7"/>
    <w:rsid w:val="00F96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