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958DB">
      <w:pPr>
        <w:spacing w:line="270" w:lineRule="atLeast"/>
        <w:ind w:firstLine="709"/>
        <w:jc w:val="right"/>
      </w:pPr>
      <w:r>
        <w:rPr>
          <w:sz w:val="27"/>
        </w:rPr>
        <w:t>Дело № 5-72-413/2022</w:t>
      </w:r>
    </w:p>
    <w:p w:rsidR="000958DB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0958DB">
      <w:pPr>
        <w:spacing w:line="270" w:lineRule="atLeast"/>
        <w:ind w:firstLine="709"/>
        <w:jc w:val="center"/>
      </w:pPr>
      <w:r>
        <w:rPr>
          <w:sz w:val="27"/>
        </w:rPr>
        <w:t>ПОСТАНОВЛЕНИЕ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22 августа 2022 года                                                                             </w:t>
      </w:r>
      <w:r>
        <w:rPr>
          <w:sz w:val="27"/>
        </w:rPr>
        <w:t xml:space="preserve">г. Саки </w:t>
      </w:r>
    </w:p>
    <w:p w:rsidR="000958D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</w:t>
      </w:r>
    </w:p>
    <w:p w:rsidR="000958DB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</w:t>
      </w:r>
      <w:r>
        <w:rPr>
          <w:sz w:val="27"/>
        </w:rPr>
        <w:t>–</w:t>
      </w:r>
      <w:r>
        <w:rPr>
          <w:sz w:val="27"/>
        </w:rPr>
        <w:t>С</w:t>
      </w:r>
      <w:r>
        <w:rPr>
          <w:sz w:val="27"/>
        </w:rPr>
        <w:t>алей</w:t>
      </w:r>
      <w:r>
        <w:rPr>
          <w:sz w:val="27"/>
        </w:rPr>
        <w:t xml:space="preserve"> П.Н., </w:t>
      </w:r>
    </w:p>
    <w:p w:rsidR="000958DB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pacing w:val="-4"/>
          <w:sz w:val="27"/>
        </w:rPr>
        <w:t>в отношении:</w:t>
      </w:r>
    </w:p>
    <w:p w:rsidR="000958DB">
      <w:pPr>
        <w:spacing w:line="270" w:lineRule="atLeast"/>
        <w:ind w:firstLine="709"/>
        <w:jc w:val="both"/>
      </w:pPr>
      <w:r>
        <w:rPr>
          <w:b/>
          <w:sz w:val="27"/>
        </w:rPr>
        <w:t>Салей</w:t>
      </w:r>
      <w:r>
        <w:rPr>
          <w:b/>
          <w:sz w:val="27"/>
        </w:rPr>
        <w:t xml:space="preserve"> Павла Николаевича,</w:t>
      </w:r>
      <w:r>
        <w:rPr>
          <w:sz w:val="27"/>
        </w:rPr>
        <w:t xml:space="preserve"> паспортные данные, гражданина Украины</w:t>
      </w:r>
      <w:r>
        <w:rPr>
          <w:sz w:val="27"/>
        </w:rPr>
        <w:t xml:space="preserve">, образование </w:t>
      </w:r>
      <w:r>
        <w:rPr>
          <w:sz w:val="27"/>
        </w:rPr>
        <w:t>средне-техническое</w:t>
      </w:r>
      <w:r>
        <w:rPr>
          <w:sz w:val="27"/>
        </w:rPr>
        <w:t xml:space="preserve">, женатого, имеющего двоих малолетних детей, официально не трудоустроенного, инвалидом не являющегося, проживающего по адресу: адрес, 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</w:t>
      </w:r>
      <w:r>
        <w:rPr>
          <w:sz w:val="27"/>
        </w:rPr>
        <w:t>т. 20.21 Кодекса Российской Федерации об административных правонарушениях</w:t>
      </w:r>
    </w:p>
    <w:p w:rsidR="000958DB">
      <w:pPr>
        <w:spacing w:line="270" w:lineRule="atLeast"/>
        <w:jc w:val="center"/>
      </w:pPr>
      <w:r>
        <w:rPr>
          <w:sz w:val="27"/>
        </w:rPr>
        <w:t>УСТАНОВИЛ: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время, в адрес по адрес, около дома № 40А, был выявлен гражданин </w:t>
      </w:r>
      <w:r>
        <w:rPr>
          <w:sz w:val="27"/>
        </w:rPr>
        <w:t>Салей</w:t>
      </w:r>
      <w:r>
        <w:rPr>
          <w:sz w:val="27"/>
        </w:rPr>
        <w:t xml:space="preserve"> П.Н., который находился в состоянии опьянения в общественном месте, выразившееся в шаткой пох</w:t>
      </w:r>
      <w:r>
        <w:rPr>
          <w:sz w:val="27"/>
        </w:rPr>
        <w:t>одке, мешал свободному проходу граждан, с резким запахом алкоголя изо рта, невнятной речи, неопрятном внешнем виде, оскорбляющее человеческое достоинство и общественную нравственность, таким образом, совершил административное правонарушение, предусмотренно</w:t>
      </w:r>
      <w:r>
        <w:rPr>
          <w:sz w:val="27"/>
        </w:rPr>
        <w:t>е ст. 20.21 КоАП РФ -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В судебном заседан</w:t>
      </w:r>
      <w:r>
        <w:rPr>
          <w:sz w:val="27"/>
        </w:rPr>
        <w:t xml:space="preserve">ии </w:t>
      </w:r>
      <w:r>
        <w:rPr>
          <w:sz w:val="27"/>
        </w:rPr>
        <w:t>Салей</w:t>
      </w:r>
      <w:r>
        <w:rPr>
          <w:sz w:val="27"/>
        </w:rPr>
        <w:t xml:space="preserve"> П.Н.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раскаялся, впредь обязался не нарушать. 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М</w:t>
      </w:r>
      <w:r>
        <w:rPr>
          <w:sz w:val="27"/>
        </w:rPr>
        <w:t xml:space="preserve">ировой судья, выслушав </w:t>
      </w:r>
      <w:r>
        <w:rPr>
          <w:sz w:val="27"/>
        </w:rPr>
        <w:t>Салей</w:t>
      </w:r>
      <w:r>
        <w:rPr>
          <w:sz w:val="27"/>
        </w:rPr>
        <w:t xml:space="preserve"> П.Н.,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</w:t>
      </w:r>
      <w:r>
        <w:rPr>
          <w:sz w:val="27"/>
        </w:rPr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>
        <w:rPr>
          <w:sz w:val="27"/>
        </w:rPr>
        <w:t>овавших совершению административных правонарушений.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</w:t>
      </w:r>
      <w:r>
        <w:rPr>
          <w:sz w:val="27"/>
        </w:rPr>
        <w:t>лицо, совершившее противоправные действия (бездействие), за которые</w:t>
      </w:r>
      <w:r>
        <w:rPr>
          <w:sz w:val="27"/>
        </w:rPr>
        <w:t xml:space="preserve">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</w:t>
      </w:r>
      <w:r>
        <w:rPr>
          <w:sz w:val="27"/>
        </w:rPr>
        <w:t>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</w:t>
      </w:r>
      <w:r>
        <w:rPr>
          <w:sz w:val="27"/>
        </w:rPr>
        <w:t>ения дела, а также причины и условия совершения административного правонарушения.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</w:t>
      </w:r>
      <w:r>
        <w:rPr>
          <w:sz w:val="27"/>
        </w:rPr>
        <w:t>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</w:t>
      </w:r>
      <w:r>
        <w:rPr>
          <w:sz w:val="27"/>
        </w:rPr>
        <w:t xml:space="preserve">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Салей</w:t>
      </w:r>
      <w:r>
        <w:rPr>
          <w:sz w:val="27"/>
        </w:rPr>
        <w:t xml:space="preserve"> П.Н. административного правонаруше</w:t>
      </w:r>
      <w:r>
        <w:rPr>
          <w:sz w:val="27"/>
        </w:rPr>
        <w:t xml:space="preserve">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правонарушении 82 01 № 114898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составленным уполномоченным должностным лицом с участ</w:t>
      </w:r>
      <w:r>
        <w:rPr>
          <w:sz w:val="27"/>
        </w:rPr>
        <w:t>ием правонарушителя с разъяснением ему прав, предусмотренных ст. 25.1 КоАП РФ, ст. 51 Конституции РФ, о чем имеется его подпись;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- рапортом должностного лица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о выявленном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 в отношении </w:t>
      </w:r>
      <w:r>
        <w:rPr>
          <w:sz w:val="27"/>
        </w:rPr>
        <w:t>Салей</w:t>
      </w:r>
      <w:r>
        <w:rPr>
          <w:sz w:val="27"/>
        </w:rPr>
        <w:t xml:space="preserve"> П.Н</w:t>
      </w:r>
      <w:r>
        <w:rPr>
          <w:sz w:val="27"/>
        </w:rPr>
        <w:t>.;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82 12 № 036028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которого </w:t>
      </w:r>
      <w:r>
        <w:rPr>
          <w:sz w:val="27"/>
        </w:rPr>
        <w:t>Салей</w:t>
      </w:r>
      <w:r>
        <w:rPr>
          <w:sz w:val="27"/>
        </w:rPr>
        <w:t xml:space="preserve"> П.Н. изъявил желание пройти медицинское освидетельствование, что подтверждается его записью;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- актом медицинского освиде</w:t>
      </w:r>
      <w:r>
        <w:rPr>
          <w:sz w:val="27"/>
        </w:rPr>
        <w:t xml:space="preserve">тельствования на состояние опьянения (алкогольного, наркотического или иного токсического) № 274 от дата, согласно </w:t>
      </w:r>
      <w:r>
        <w:rPr>
          <w:sz w:val="27"/>
        </w:rPr>
        <w:t>выводам</w:t>
      </w:r>
      <w:r>
        <w:rPr>
          <w:sz w:val="27"/>
        </w:rPr>
        <w:t xml:space="preserve"> которого установлено состояние опьянения </w:t>
      </w:r>
      <w:r>
        <w:rPr>
          <w:sz w:val="27"/>
        </w:rPr>
        <w:t>освидетельствуемого</w:t>
      </w:r>
      <w:r>
        <w:rPr>
          <w:sz w:val="27"/>
        </w:rPr>
        <w:t xml:space="preserve"> лица </w:t>
      </w:r>
      <w:r>
        <w:rPr>
          <w:sz w:val="27"/>
        </w:rPr>
        <w:t>Салей</w:t>
      </w:r>
      <w:r>
        <w:rPr>
          <w:sz w:val="27"/>
        </w:rPr>
        <w:t xml:space="preserve"> П.Н.;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- протоколом о доставлении лица, совершившего администр</w:t>
      </w:r>
      <w:r>
        <w:rPr>
          <w:sz w:val="27"/>
        </w:rPr>
        <w:t>ативное правонарушение, 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82 09 № 021109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задержании 82 10 № 012563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- признательными пояснения </w:t>
      </w:r>
      <w:r>
        <w:rPr>
          <w:sz w:val="27"/>
        </w:rPr>
        <w:t>Салей</w:t>
      </w:r>
      <w:r>
        <w:rPr>
          <w:sz w:val="27"/>
        </w:rPr>
        <w:t xml:space="preserve"> П.Н., данными в судебном заседании.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Собранные по делу об административном </w:t>
      </w:r>
      <w:r>
        <w:rPr>
          <w:sz w:val="27"/>
        </w:rPr>
        <w:t xml:space="preserve">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</w:t>
      </w:r>
      <w:r>
        <w:rPr>
          <w:sz w:val="27"/>
        </w:rPr>
        <w:t xml:space="preserve">признает доказательства надлежащими, относимыми к данному делу, отвечающими </w:t>
      </w:r>
      <w:r>
        <w:rPr>
          <w:sz w:val="27"/>
        </w:rPr>
        <w:t xml:space="preserve">требованиям допустимости и достаточными для установления вины </w:t>
      </w:r>
      <w:r>
        <w:rPr>
          <w:sz w:val="27"/>
        </w:rPr>
        <w:t>Салей</w:t>
      </w:r>
      <w:r>
        <w:rPr>
          <w:sz w:val="27"/>
        </w:rPr>
        <w:t xml:space="preserve"> П.Н. в совершенном административном правонарушении. 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При таких </w:t>
      </w:r>
      <w:r>
        <w:rPr>
          <w:sz w:val="27"/>
        </w:rPr>
        <w:t xml:space="preserve">обстоятельствах в действиях </w:t>
      </w:r>
      <w:r>
        <w:rPr>
          <w:sz w:val="27"/>
        </w:rPr>
        <w:t>Салей</w:t>
      </w:r>
      <w:r>
        <w:rPr>
          <w:sz w:val="27"/>
        </w:rPr>
        <w:t xml:space="preserve"> П.Н. имеется состав правонарушения, предусмотренного статьей 20.21 КоАП РФ, а именно: появление на улицах в состоянии опьянения, оскорбляющем человеческое достоинство и общественную нравственность</w:t>
      </w:r>
    </w:p>
    <w:p w:rsidR="000958DB">
      <w:pPr>
        <w:spacing w:line="270" w:lineRule="atLeast"/>
        <w:ind w:firstLine="709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Салей</w:t>
      </w:r>
      <w:r>
        <w:rPr>
          <w:sz w:val="27"/>
        </w:rPr>
        <w:t xml:space="preserve"> П.Н. прави</w:t>
      </w:r>
      <w:r>
        <w:rPr>
          <w:sz w:val="27"/>
        </w:rPr>
        <w:t xml:space="preserve">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0958DB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rPr>
          <w:sz w:val="27"/>
        </w:rPr>
        <w:t>ицами.</w:t>
      </w:r>
    </w:p>
    <w:p w:rsidR="000958DB">
      <w:pPr>
        <w:ind w:firstLine="708"/>
        <w:jc w:val="both"/>
      </w:pPr>
      <w:r>
        <w:rPr>
          <w:sz w:val="27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rPr>
          <w:sz w:val="27"/>
        </w:rPr>
        <w:t>ответственность.</w:t>
      </w:r>
    </w:p>
    <w:p w:rsidR="000958DB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0958DB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 в соответст</w:t>
      </w:r>
      <w:r>
        <w:rPr>
          <w:sz w:val="27"/>
        </w:rPr>
        <w:t>вии со ст. 4.3 КоАП РФ, мировым судьей не установлено.</w:t>
      </w:r>
    </w:p>
    <w:p w:rsidR="000958DB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0958DB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</w:t>
      </w:r>
      <w:r>
        <w:rPr>
          <w:sz w:val="27"/>
        </w:rPr>
        <w:t>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</w:t>
      </w:r>
    </w:p>
    <w:p w:rsidR="000958DB">
      <w:pPr>
        <w:ind w:firstLine="708"/>
        <w:jc w:val="both"/>
      </w:pPr>
      <w:r>
        <w:rPr>
          <w:sz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</w:t>
      </w:r>
      <w:r>
        <w:rPr>
          <w:sz w:val="27"/>
        </w:rPr>
        <w:t>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привлекаемого к административной ответственности за нарушение общественного порядка</w:t>
      </w:r>
      <w:r>
        <w:rPr>
          <w:sz w:val="27"/>
        </w:rPr>
        <w:t>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</w:t>
      </w:r>
      <w:r>
        <w:rPr>
          <w:sz w:val="27"/>
        </w:rPr>
        <w:t>, а также предотвращения совер</w:t>
      </w:r>
      <w:r>
        <w:rPr>
          <w:sz w:val="27"/>
        </w:rPr>
        <w:t xml:space="preserve">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возможным назначить </w:t>
      </w:r>
      <w:r>
        <w:rPr>
          <w:sz w:val="27"/>
        </w:rPr>
        <w:t>Салей</w:t>
      </w:r>
      <w:r>
        <w:rPr>
          <w:sz w:val="27"/>
        </w:rPr>
        <w:t xml:space="preserve"> П.Н. административное наказание в виде административного штрафа в н</w:t>
      </w:r>
      <w:r>
        <w:rPr>
          <w:sz w:val="27"/>
        </w:rPr>
        <w:t xml:space="preserve">ижнем пределе санкции ст. 20.21 </w:t>
      </w:r>
      <w:r>
        <w:rPr>
          <w:sz w:val="27"/>
        </w:rPr>
        <w:t xml:space="preserve">КоАП РФ, считая данное наказание достаточным для предупреждения совершения новых правонарушений. </w:t>
      </w:r>
    </w:p>
    <w:p w:rsidR="00C241D5">
      <w:pPr>
        <w:spacing w:line="270" w:lineRule="atLeast"/>
        <w:ind w:firstLine="709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>ст.ст</w:t>
      </w:r>
      <w:r>
        <w:rPr>
          <w:sz w:val="27"/>
        </w:rPr>
        <w:t>. 29.9, 29.10 КоАП РФ, мировой судья,</w:t>
      </w:r>
    </w:p>
    <w:p w:rsidR="00C241D5">
      <w:pPr>
        <w:spacing w:line="270" w:lineRule="atLeast"/>
        <w:ind w:firstLine="709"/>
        <w:jc w:val="center"/>
      </w:pPr>
      <w:r>
        <w:rPr>
          <w:spacing w:val="20"/>
          <w:sz w:val="27"/>
        </w:rPr>
        <w:t>ПОСТАНОВИЛ:</w:t>
      </w:r>
    </w:p>
    <w:p w:rsidR="000958DB">
      <w:pPr>
        <w:spacing w:line="270" w:lineRule="atLeast"/>
        <w:ind w:firstLine="709"/>
        <w:jc w:val="both"/>
      </w:pPr>
      <w:r>
        <w:rPr>
          <w:b/>
          <w:sz w:val="27"/>
        </w:rPr>
        <w:t>Салей</w:t>
      </w:r>
      <w:r>
        <w:rPr>
          <w:b/>
          <w:sz w:val="27"/>
        </w:rPr>
        <w:t xml:space="preserve"> Павла Николаевича</w:t>
      </w:r>
      <w:r>
        <w:rPr>
          <w:sz w:val="27"/>
        </w:rPr>
        <w:t xml:space="preserve"> призна</w:t>
      </w:r>
      <w:r>
        <w:rPr>
          <w:sz w:val="27"/>
        </w:rPr>
        <w:t xml:space="preserve">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сумма. </w:t>
      </w:r>
    </w:p>
    <w:p w:rsidR="000958DB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0958DB">
      <w:pPr>
        <w:ind w:firstLine="708"/>
        <w:jc w:val="both"/>
      </w:pPr>
      <w:r>
        <w:rPr>
          <w:sz w:val="27"/>
        </w:rPr>
        <w:t>Юридический адрес: адрес, телефо</w:t>
      </w:r>
      <w:r>
        <w:rPr>
          <w:sz w:val="27"/>
        </w:rPr>
        <w:t xml:space="preserve">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0958DB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0958DB">
      <w:pPr>
        <w:ind w:firstLine="708"/>
        <w:jc w:val="both"/>
      </w:pPr>
      <w:r>
        <w:rPr>
          <w:sz w:val="27"/>
        </w:rPr>
        <w:t>ОГРН 1149102019164</w:t>
      </w:r>
    </w:p>
    <w:p w:rsidR="000958DB">
      <w:pPr>
        <w:ind w:firstLine="708"/>
        <w:jc w:val="both"/>
      </w:pPr>
      <w:r>
        <w:rPr>
          <w:sz w:val="27"/>
        </w:rPr>
        <w:t>Банковские реквизиты:</w:t>
      </w:r>
    </w:p>
    <w:p w:rsidR="000958DB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0958DB">
      <w:pPr>
        <w:ind w:firstLine="708"/>
        <w:jc w:val="both"/>
      </w:pPr>
      <w:r>
        <w:rPr>
          <w:sz w:val="27"/>
        </w:rPr>
        <w:t>Наименование банка: Отделение адрес Банка Росси</w:t>
      </w:r>
      <w:r>
        <w:rPr>
          <w:sz w:val="27"/>
        </w:rPr>
        <w:t>и//УФК по адрес</w:t>
      </w:r>
    </w:p>
    <w:p w:rsidR="000958DB">
      <w:pPr>
        <w:ind w:firstLine="708"/>
        <w:jc w:val="both"/>
      </w:pPr>
      <w:r>
        <w:rPr>
          <w:sz w:val="27"/>
        </w:rPr>
        <w:t xml:space="preserve">ИНН: телефон </w:t>
      </w:r>
    </w:p>
    <w:p w:rsidR="000958DB">
      <w:pPr>
        <w:ind w:firstLine="708"/>
        <w:jc w:val="both"/>
      </w:pPr>
      <w:r>
        <w:rPr>
          <w:sz w:val="27"/>
        </w:rPr>
        <w:t>КПП: 910201001</w:t>
      </w:r>
    </w:p>
    <w:p w:rsidR="000958DB">
      <w:pPr>
        <w:ind w:firstLine="708"/>
        <w:jc w:val="both"/>
      </w:pPr>
      <w:r>
        <w:rPr>
          <w:sz w:val="27"/>
        </w:rPr>
        <w:t>БИК: 013510002</w:t>
      </w:r>
    </w:p>
    <w:p w:rsidR="000958DB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0958DB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0958DB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0958DB">
      <w:pPr>
        <w:ind w:firstLine="708"/>
        <w:jc w:val="both"/>
      </w:pPr>
      <w:r>
        <w:rPr>
          <w:sz w:val="27"/>
        </w:rPr>
        <w:t>ОКТМО телефон</w:t>
      </w:r>
    </w:p>
    <w:p w:rsidR="000958DB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0958DB">
      <w:pPr>
        <w:ind w:firstLine="708"/>
        <w:jc w:val="both"/>
      </w:pPr>
      <w:r>
        <w:rPr>
          <w:sz w:val="27"/>
        </w:rPr>
        <w:t xml:space="preserve">УИН 0410760300725004132220158 </w:t>
      </w:r>
    </w:p>
    <w:p w:rsidR="000958DB">
      <w:pPr>
        <w:widowControl w:val="0"/>
        <w:spacing w:line="317" w:lineRule="atLeast"/>
        <w:ind w:left="20" w:righ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</w:t>
      </w:r>
      <w:r>
        <w:rPr>
          <w:b/>
          <w:sz w:val="27"/>
        </w:rPr>
        <w:t xml:space="preserve"> </w:t>
      </w:r>
      <w:r>
        <w:rPr>
          <w:sz w:val="27"/>
        </w:rPr>
        <w:t xml:space="preserve">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0958DB">
      <w:pPr>
        <w:widowControl w:val="0"/>
        <w:spacing w:line="317" w:lineRule="atLeast"/>
        <w:ind w:left="20" w:righ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58DB">
      <w:pPr>
        <w:ind w:firstLine="708"/>
        <w:jc w:val="both"/>
      </w:pPr>
      <w:r>
        <w:rPr>
          <w:sz w:val="27"/>
        </w:rPr>
        <w:t>При отсутствии д</w:t>
      </w:r>
      <w:r>
        <w:rPr>
          <w:sz w:val="27"/>
        </w:rPr>
        <w:t>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0958DB">
      <w:pPr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C241D5">
      <w:pPr>
        <w:spacing w:line="276" w:lineRule="auto"/>
        <w:ind w:firstLine="426"/>
        <w:jc w:val="both"/>
        <w:rPr>
          <w:sz w:val="27"/>
        </w:rPr>
      </w:pPr>
    </w:p>
    <w:p w:rsidR="000958DB" w:rsidP="00C241D5">
      <w:pPr>
        <w:spacing w:line="276" w:lineRule="auto"/>
        <w:ind w:firstLine="720"/>
        <w:jc w:val="both"/>
      </w:pPr>
      <w:r>
        <w:rPr>
          <w:sz w:val="27"/>
        </w:rPr>
        <w:t xml:space="preserve">Мировой судья Е.В. </w:t>
      </w:r>
      <w:r>
        <w:rPr>
          <w:sz w:val="27"/>
        </w:rPr>
        <w:t>Костюкова</w:t>
      </w:r>
    </w:p>
    <w:p w:rsidR="000958DB">
      <w:pPr>
        <w:spacing w:line="27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DB"/>
    <w:rsid w:val="000958DB"/>
    <w:rsid w:val="00C24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