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B2562">
      <w:pPr>
        <w:jc w:val="right"/>
      </w:pPr>
      <w:r>
        <w:rPr>
          <w:sz w:val="28"/>
        </w:rPr>
        <w:t>Дело № 5-72-414/2019</w:t>
      </w:r>
    </w:p>
    <w:p w:rsidR="007B2562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B2562">
      <w:r>
        <w:rPr>
          <w:sz w:val="28"/>
        </w:rPr>
        <w:t xml:space="preserve">15 октября 2019 года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B256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7B2562">
      <w:pPr>
        <w:ind w:firstLine="708"/>
        <w:jc w:val="both"/>
      </w:pPr>
      <w:r>
        <w:rPr>
          <w:sz w:val="28"/>
        </w:rPr>
        <w:t>Селюк</w:t>
      </w:r>
      <w:r>
        <w:rPr>
          <w:sz w:val="28"/>
        </w:rPr>
        <w:t xml:space="preserve"> Анатолия Григорьевича, паспортные данные, гражданина Российской Федерации, нетрудоустроенного, женатого, н</w:t>
      </w:r>
      <w:r>
        <w:rPr>
          <w:sz w:val="28"/>
        </w:rPr>
        <w:t xml:space="preserve">есовершеннолетних детей не имеющего, ранее привлекаемого к административной ответственности, зарегистрированного и проживающего по адресу: адрес, </w:t>
      </w:r>
    </w:p>
    <w:p w:rsidR="007B2562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</w:t>
      </w:r>
      <w:r>
        <w:rPr>
          <w:sz w:val="28"/>
        </w:rPr>
        <w:t>ийской Федерации об административных правонарушениях</w:t>
      </w:r>
    </w:p>
    <w:p w:rsidR="007B2562">
      <w:pPr>
        <w:jc w:val="center"/>
      </w:pPr>
      <w:r>
        <w:rPr>
          <w:sz w:val="28"/>
        </w:rPr>
        <w:t>У С Т А Н О В И Л:</w:t>
      </w:r>
    </w:p>
    <w:p w:rsidR="007B2562">
      <w:pPr>
        <w:ind w:firstLine="708"/>
        <w:jc w:val="both"/>
      </w:pPr>
      <w:r>
        <w:rPr>
          <w:sz w:val="28"/>
        </w:rPr>
        <w:t xml:space="preserve">дата около время гражданин </w:t>
      </w:r>
      <w:r>
        <w:rPr>
          <w:sz w:val="28"/>
        </w:rPr>
        <w:t>Селюк</w:t>
      </w:r>
      <w:r>
        <w:rPr>
          <w:sz w:val="28"/>
        </w:rPr>
        <w:t xml:space="preserve"> А.Г. в адрес, являясь отцом должника </w:t>
      </w:r>
      <w:r>
        <w:rPr>
          <w:sz w:val="28"/>
        </w:rPr>
        <w:t>Селюк</w:t>
      </w:r>
      <w:r>
        <w:rPr>
          <w:sz w:val="28"/>
        </w:rPr>
        <w:t xml:space="preserve"> Ю.А. по исполнительному производству № 25635/19/82020, находящегося в производстве судебного пристава-исполн</w:t>
      </w:r>
      <w:r>
        <w:rPr>
          <w:sz w:val="28"/>
        </w:rPr>
        <w:t xml:space="preserve">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отказался пропускать в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</w:t>
      </w:r>
      <w:r>
        <w:rPr>
          <w:sz w:val="28"/>
        </w:rPr>
        <w:t xml:space="preserve">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2562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Селюк</w:t>
      </w:r>
      <w:r>
        <w:rPr>
          <w:sz w:val="28"/>
        </w:rPr>
        <w:t xml:space="preserve"> А.Г. не явился. </w:t>
      </w:r>
      <w:r>
        <w:rPr>
          <w:sz w:val="28"/>
        </w:rPr>
        <w:t>О дне, времени и месте рассмотрения дела об административном правонарушении извещен надлежащим образом, что подтверждается</w:t>
      </w:r>
      <w:r>
        <w:rPr>
          <w:sz w:val="28"/>
        </w:rPr>
        <w:t xml:space="preserve"> вернувшимся в судебный участок почтовым отправлением с отметкой об истечении срока хранения.</w:t>
      </w:r>
      <w:r>
        <w:rPr>
          <w:sz w:val="28"/>
        </w:rPr>
        <w:t xml:space="preserve"> О причинах своей неявки суду </w:t>
      </w:r>
      <w:r>
        <w:rPr>
          <w:sz w:val="28"/>
        </w:rPr>
        <w:t>Селюк</w:t>
      </w:r>
      <w:r>
        <w:rPr>
          <w:sz w:val="28"/>
        </w:rPr>
        <w:t xml:space="preserve"> А.Г. не сообщил. Ходатайств об отложении дела в суд не предоставил. </w:t>
      </w:r>
    </w:p>
    <w:p w:rsidR="007B256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</w:t>
      </w:r>
      <w:r>
        <w:rPr>
          <w:sz w:val="28"/>
        </w:rPr>
        <w:t xml:space="preserve">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</w:t>
      </w:r>
      <w:r>
        <w:rPr>
          <w:sz w:val="28"/>
        </w:rPr>
        <w:t>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B256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</w:t>
      </w:r>
      <w:r>
        <w:rPr>
          <w:sz w:val="28"/>
        </w:rPr>
        <w:t xml:space="preserve">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</w:t>
      </w:r>
      <w:r>
        <w:rPr>
          <w:sz w:val="28"/>
        </w:rPr>
        <w:t>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>
        <w:rPr>
          <w:sz w:val="28"/>
        </w:rPr>
        <w:t xml:space="preserve">я с отметкой об истечении срока хранения. </w:t>
      </w:r>
    </w:p>
    <w:p w:rsidR="007B256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Селюк</w:t>
      </w:r>
      <w:r>
        <w:rPr>
          <w:sz w:val="28"/>
        </w:rPr>
        <w:t xml:space="preserve"> А.Г. извещен надлежащим образом о дне и времени рассмотрения дела об административного правонарушении, а также отсутствие ходатайств об о</w:t>
      </w:r>
      <w:r>
        <w:rPr>
          <w:sz w:val="28"/>
        </w:rPr>
        <w:t xml:space="preserve">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Селюк</w:t>
      </w:r>
      <w:r>
        <w:rPr>
          <w:sz w:val="28"/>
        </w:rPr>
        <w:t xml:space="preserve"> А.Г.</w:t>
      </w:r>
    </w:p>
    <w:p w:rsidR="007B2562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</w:t>
      </w:r>
      <w:r>
        <w:rPr>
          <w:sz w:val="28"/>
        </w:rPr>
        <w:t xml:space="preserve">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Селюк</w:t>
      </w:r>
      <w:r>
        <w:rPr>
          <w:sz w:val="28"/>
        </w:rPr>
        <w:t xml:space="preserve"> А.Г. подтверждается: протоколом об а</w:t>
      </w:r>
      <w:r>
        <w:rPr>
          <w:sz w:val="28"/>
        </w:rPr>
        <w:t xml:space="preserve">дминистративном правонарушении № 1870/19/82020 от дата; копией исполнительного листа от дата по делу № 13-2/25//2019; копией постановления о возбуждении исполнительного производства № 25635/19/82020-ИП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</w:t>
      </w:r>
      <w:r>
        <w:rPr>
          <w:sz w:val="28"/>
        </w:rPr>
        <w:t xml:space="preserve">на </w:t>
      </w:r>
      <w:r>
        <w:rPr>
          <w:sz w:val="28"/>
        </w:rPr>
        <w:t>Селюк</w:t>
      </w:r>
      <w:r>
        <w:rPr>
          <w:sz w:val="28"/>
        </w:rPr>
        <w:t xml:space="preserve"> А.Г.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B256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</w:t>
      </w:r>
      <w:r>
        <w:rPr>
          <w:sz w:val="28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7B256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</w:t>
      </w:r>
      <w:r>
        <w:rPr>
          <w:sz w:val="28"/>
        </w:rPr>
        <w:t xml:space="preserve">ативную ответственность, учитывая данные о личности </w:t>
      </w:r>
      <w:r>
        <w:rPr>
          <w:sz w:val="28"/>
        </w:rPr>
        <w:t>Селюк</w:t>
      </w:r>
      <w:r>
        <w:rPr>
          <w:sz w:val="28"/>
        </w:rPr>
        <w:t xml:space="preserve"> А.Г.., согласно сведениям, ранее не привлекаемого к административной </w:t>
      </w:r>
      <w:r>
        <w:rPr>
          <w:sz w:val="28"/>
        </w:rPr>
        <w:t xml:space="preserve">ответственности, а также, учитывая имущественное положение лица, привлекаемого к административной ответственности, мировой судья </w:t>
      </w:r>
      <w:r>
        <w:rPr>
          <w:sz w:val="28"/>
        </w:rPr>
        <w:t>пришел к выводу о возможности назначить ему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B2562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B2562">
      <w:pPr>
        <w:ind w:firstLine="708"/>
        <w:jc w:val="both"/>
      </w:pPr>
      <w:r>
        <w:rPr>
          <w:sz w:val="28"/>
        </w:rPr>
        <w:t>Селюк</w:t>
      </w:r>
      <w:r>
        <w:rPr>
          <w:sz w:val="28"/>
        </w:rPr>
        <w:t xml:space="preserve"> Анат</w:t>
      </w:r>
      <w:r>
        <w:rPr>
          <w:sz w:val="28"/>
        </w:rPr>
        <w:t xml:space="preserve">олия Григорьевича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</w:t>
      </w:r>
      <w:r>
        <w:rPr>
          <w:sz w:val="28"/>
        </w:rPr>
        <w:t xml:space="preserve">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</w:t>
      </w:r>
      <w:r>
        <w:rPr>
          <w:sz w:val="28"/>
        </w:rPr>
        <w:t xml:space="preserve">001, ОКТМО телефон, КБК 32211617000016017140, УИН 32282020190001870013. </w:t>
      </w:r>
    </w:p>
    <w:p w:rsidR="007B2562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7B256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8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</w:t>
      </w:r>
      <w:r>
        <w:rPr>
          <w:sz w:val="28"/>
        </w:rPr>
        <w:t xml:space="preserve">к до пятидесяти часов. </w:t>
      </w:r>
    </w:p>
    <w:p w:rsidR="007B2562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>публики Крым, со дня вручения или получения копии постановления.</w:t>
      </w:r>
    </w:p>
    <w:p w:rsidR="007B2562"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B2562"/>
    <w:sectPr w:rsidSect="007B25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2562"/>
    <w:rsid w:val="006B45F7"/>
    <w:rsid w:val="007B25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