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A0EBA">
      <w:pPr>
        <w:spacing w:after="160"/>
        <w:jc w:val="right"/>
      </w:pPr>
      <w:r>
        <w:rPr>
          <w:sz w:val="28"/>
        </w:rPr>
        <w:t>Дело № 5-72-421/2019</w:t>
      </w:r>
    </w:p>
    <w:p w:rsidR="008A0EB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A0EB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A0EBA">
      <w:pPr>
        <w:spacing w:after="160"/>
        <w:ind w:firstLine="708"/>
        <w:jc w:val="both"/>
      </w:pPr>
      <w:r>
        <w:rPr>
          <w:sz w:val="28"/>
        </w:rPr>
        <w:t xml:space="preserve">24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A0EB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Абдуразакова И.Э., рассмотрев в открытом судебном заседании материалы дела об административном правонарушение в отношении: </w:t>
      </w:r>
    </w:p>
    <w:p w:rsidR="008A0EBA">
      <w:pPr>
        <w:ind w:left="4248"/>
        <w:jc w:val="both"/>
      </w:pPr>
      <w:r>
        <w:rPr>
          <w:b/>
          <w:sz w:val="28"/>
        </w:rPr>
        <w:t xml:space="preserve">Абдуразакова </w:t>
      </w:r>
      <w:r>
        <w:rPr>
          <w:b/>
          <w:sz w:val="28"/>
        </w:rPr>
        <w:t>Ил</w:t>
      </w:r>
      <w:r>
        <w:rPr>
          <w:b/>
          <w:sz w:val="28"/>
        </w:rPr>
        <w:t>имдара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не работающего, женатого, имеющего на иждивении несовершеннолетнего ребенка, зарегистрированного по адресу: адрес и проживающего по адресу: адрес, ул. адрес, </w:t>
      </w:r>
    </w:p>
    <w:p w:rsidR="008A0EBA">
      <w:pPr>
        <w:spacing w:after="160" w:line="259" w:lineRule="auto"/>
        <w:jc w:val="both"/>
      </w:pPr>
      <w:r>
        <w:rPr>
          <w:sz w:val="28"/>
        </w:rPr>
        <w:t xml:space="preserve">о привлечении его к </w:t>
      </w:r>
      <w:r>
        <w:rPr>
          <w:sz w:val="28"/>
        </w:rPr>
        <w:t xml:space="preserve">административной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8A0EBA">
      <w:pPr>
        <w:spacing w:after="160"/>
        <w:jc w:val="center"/>
      </w:pPr>
      <w:r>
        <w:rPr>
          <w:b/>
          <w:sz w:val="28"/>
        </w:rPr>
        <w:t>УСТАНОВИЛ:</w:t>
      </w:r>
    </w:p>
    <w:p w:rsidR="008A0EBA">
      <w:pPr>
        <w:ind w:firstLine="708"/>
        <w:jc w:val="both"/>
      </w:pPr>
      <w:r>
        <w:rPr>
          <w:sz w:val="28"/>
        </w:rPr>
        <w:t xml:space="preserve">24.09.2019 года было установлено, что гражданин Абдуразаков И.Э.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1 000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</w:t>
      </w:r>
      <w:r>
        <w:rPr>
          <w:sz w:val="28"/>
        </w:rPr>
        <w:t xml:space="preserve"> по делу об административном правонарушении № 5-39-188/2019 по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(бездействием)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</w:t>
      </w:r>
      <w:r>
        <w:rPr>
          <w:sz w:val="28"/>
        </w:rPr>
        <w:t>ренный настоящим Кодексом.</w:t>
      </w:r>
    </w:p>
    <w:p w:rsidR="008A0EBA">
      <w:pPr>
        <w:ind w:firstLine="708"/>
        <w:jc w:val="both"/>
      </w:pPr>
      <w:r>
        <w:rPr>
          <w:sz w:val="28"/>
        </w:rPr>
        <w:t xml:space="preserve">В судебном заседании Абдуразаков И.Э.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</w:t>
      </w:r>
      <w:r>
        <w:rPr>
          <w:sz w:val="28"/>
        </w:rPr>
        <w:t xml:space="preserve">ства дела. Пояснил, что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того, что забыл. На сегодняшний день штраф оплачен. С ходатайством об отсрочки уплаты штрафа не обращался. Просил назначить административное наказание в виде штрафа в двойном размере. </w:t>
      </w:r>
    </w:p>
    <w:p w:rsidR="008A0EBA">
      <w:pPr>
        <w:ind w:firstLine="708"/>
        <w:jc w:val="both"/>
      </w:pPr>
      <w:r>
        <w:rPr>
          <w:sz w:val="28"/>
        </w:rPr>
        <w:t>Выслушав пояснения Абдуразакова И.Э., исследовав письменные доказательства и фактические данные в совокупности, мировой судья приходит к выводу, что вина Абдуразакова И.Э. во вменяемом ему правонарушении нашла своё подтверждение в судебном заседании и под</w:t>
      </w:r>
      <w:r>
        <w:rPr>
          <w:sz w:val="28"/>
        </w:rPr>
        <w:t xml:space="preserve">тверждается следующими доказательствами: протоколом об административном правонарушении № 1882/19/82020-АП от 24.09.2019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</w:t>
      </w:r>
      <w:r>
        <w:rPr>
          <w:sz w:val="28"/>
        </w:rPr>
        <w:t xml:space="preserve">) Республики Крым от дата по делу об административном правонарушении № 5-39-188/2019 по ст. 17.8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8A0EBA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1882/19/82020-АП от 24.09.2019 года, он был составлен в отнош</w:t>
      </w:r>
      <w:r>
        <w:rPr>
          <w:sz w:val="28"/>
        </w:rPr>
        <w:t xml:space="preserve">ении Абдуразакова И.Э. за то, что он, будучи привлеченным к административной ответственности постановлением </w:t>
      </w:r>
      <w:r>
        <w:rPr>
          <w:sz w:val="28"/>
        </w:rPr>
        <w:t>постановлением</w:t>
      </w:r>
      <w:r>
        <w:rPr>
          <w:sz w:val="28"/>
        </w:rPr>
        <w:t xml:space="preserve">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от дата по делу об административном правонарушении № 5-39-188/2019 по ст. 17.8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 штрафа в размере 1 000 рублей, вступившим в законную в законную силу дата, не уплатил административный</w:t>
      </w:r>
      <w:r>
        <w:rPr>
          <w:sz w:val="28"/>
        </w:rPr>
        <w:t xml:space="preserve"> штраф в размере 1 000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A0EBA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Абдуразаковым И.Э. данного правонарушения подтверждаются копией постан</w:t>
      </w:r>
      <w:r>
        <w:rPr>
          <w:sz w:val="28"/>
        </w:rPr>
        <w:t xml:space="preserve">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Абдуразаков И.Э. привлечен к административной ответственности за совершение администрати</w:t>
      </w:r>
      <w:r>
        <w:rPr>
          <w:sz w:val="28"/>
        </w:rPr>
        <w:t xml:space="preserve">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1 000 рублей.</w:t>
      </w:r>
    </w:p>
    <w:p w:rsidR="008A0EBA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8A0EB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sz w:val="28"/>
        </w:rPr>
        <w:t xml:space="preserve">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A0EBA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</w:t>
      </w:r>
      <w:r>
        <w:rPr>
          <w:sz w:val="28"/>
        </w:rPr>
        <w:t xml:space="preserve">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</w:t>
      </w:r>
      <w:r>
        <w:rPr>
          <w:sz w:val="28"/>
        </w:rPr>
        <w:t>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8A0EBA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</w:t>
      </w:r>
      <w:r>
        <w:rPr>
          <w:sz w:val="28"/>
        </w:rPr>
        <w:t>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</w:t>
      </w:r>
      <w:r>
        <w:rPr>
          <w:sz w:val="28"/>
        </w:rPr>
        <w:t xml:space="preserve">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 xml:space="preserve">ч. </w:t>
        </w:r>
        <w:r>
          <w:rPr>
            <w:color w:val="0000FF"/>
            <w:sz w:val="28"/>
            <w:u w:val="single"/>
          </w:rPr>
          <w:t>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A0EBA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</w:t>
      </w:r>
      <w:r>
        <w:rPr>
          <w:sz w:val="28"/>
        </w:rPr>
        <w:t xml:space="preserve">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</w:t>
      </w:r>
      <w:r>
        <w:rPr>
          <w:sz w:val="28"/>
        </w:rPr>
        <w:t>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</w:t>
      </w:r>
      <w:r>
        <w:rPr>
          <w:sz w:val="28"/>
        </w:rPr>
        <w:t>ь совершено действие, выполнена возложенная на лицо обязанность.</w:t>
      </w:r>
    </w:p>
    <w:p w:rsidR="008A0EBA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</w:t>
      </w:r>
      <w:r>
        <w:rPr>
          <w:sz w:val="28"/>
        </w:rPr>
        <w:t xml:space="preserve">обязанности, необходимо исходить из места жительства физического лица. </w:t>
      </w:r>
    </w:p>
    <w:p w:rsidR="008A0EBA">
      <w:pPr>
        <w:ind w:firstLine="708"/>
        <w:jc w:val="both"/>
      </w:pPr>
      <w:r>
        <w:rPr>
          <w:sz w:val="28"/>
        </w:rPr>
        <w:t xml:space="preserve">Действия (бездействие) Абдуразакова И.Э.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8A0EB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</w:t>
      </w:r>
      <w:r>
        <w:rPr>
          <w:sz w:val="28"/>
        </w:rPr>
        <w:t>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0EB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</w:t>
      </w:r>
      <w:r>
        <w:rPr>
          <w:sz w:val="28"/>
        </w:rPr>
        <w:t>бстоятельства.</w:t>
      </w:r>
    </w:p>
    <w:p w:rsidR="008A0EBA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</w:t>
      </w:r>
      <w:r>
        <w:rPr>
          <w:sz w:val="28"/>
        </w:rPr>
        <w:t>рактер совершенного правонарушения, учитывая признание своей вины, что суд признает обстоятельством смягчающим административную ответственность, данные о личности Абдуразакова И.Э., ранее неоднократно привлекаемого к административной ответственности за ана</w:t>
      </w:r>
      <w:r>
        <w:rPr>
          <w:sz w:val="28"/>
        </w:rPr>
        <w:t>логичные правонарушения, то есть повторное совершение однородного</w:t>
      </w:r>
      <w:r>
        <w:rPr>
          <w:sz w:val="28"/>
        </w:rPr>
        <w:t xml:space="preserve"> </w:t>
      </w:r>
      <w:r>
        <w:rPr>
          <w:sz w:val="28"/>
        </w:rPr>
        <w:t>административного правонарушения, что мировой судья признает обстоятельством, отягчающим административную ответственность, имущественное положение лица, привлекаемого к административной отве</w:t>
      </w:r>
      <w:r>
        <w:rPr>
          <w:sz w:val="28"/>
        </w:rPr>
        <w:t>тственности, мировой судья считает возможным назначить Абдуразакову И.Э.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</w:t>
      </w:r>
      <w:r>
        <w:rPr>
          <w:sz w:val="28"/>
        </w:rPr>
        <w:t xml:space="preserve">редупреждения совершения новых правонарушений. </w:t>
      </w:r>
    </w:p>
    <w:p w:rsidR="008A0EB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8A0EBA">
      <w:pPr>
        <w:ind w:firstLine="426"/>
        <w:jc w:val="center"/>
      </w:pPr>
      <w:r>
        <w:rPr>
          <w:b/>
          <w:sz w:val="28"/>
        </w:rPr>
        <w:t>ПОСТАНОВИЛ:</w:t>
      </w:r>
    </w:p>
    <w:p w:rsidR="008A0EBA">
      <w:pPr>
        <w:ind w:firstLine="708"/>
        <w:jc w:val="both"/>
      </w:pPr>
      <w:r>
        <w:rPr>
          <w:b/>
          <w:sz w:val="28"/>
        </w:rPr>
        <w:t xml:space="preserve">Абдуразакова </w:t>
      </w:r>
      <w:r>
        <w:rPr>
          <w:b/>
          <w:sz w:val="28"/>
        </w:rPr>
        <w:t>Илимдара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sz w:val="28"/>
        </w:rPr>
        <w:t xml:space="preserve"> признать виновным в совершении административного правонарушения</w:t>
      </w:r>
      <w:r>
        <w:rPr>
          <w:sz w:val="28"/>
        </w:rPr>
        <w:t xml:space="preserve">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штрафа в размере 2000 (двух тысяч) рублей.</w:t>
      </w:r>
    </w:p>
    <w:p w:rsidR="008A0EBA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(УФССП России по Республике Крым, л/с 0475</w:t>
      </w:r>
      <w:r>
        <w:rPr>
          <w:sz w:val="28"/>
        </w:rPr>
        <w:t xml:space="preserve">1А91420),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телефон,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>/с 04751АА91420, УИН 32282020180001309017. назначение платежа</w:t>
      </w:r>
    </w:p>
    <w:p w:rsidR="008A0EBA">
      <w:pPr>
        <w:ind w:firstLine="708"/>
        <w:jc w:val="both"/>
      </w:pPr>
      <w:r>
        <w:rPr>
          <w:sz w:val="28"/>
        </w:rPr>
        <w:t>Об уплате штрафа необходимо сообщ</w:t>
      </w:r>
      <w:r>
        <w:rPr>
          <w:sz w:val="28"/>
        </w:rPr>
        <w:t xml:space="preserve">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</w:t>
      </w:r>
      <w:r>
        <w:rPr>
          <w:sz w:val="28"/>
        </w:rPr>
        <w:t>овая, 8.</w:t>
      </w:r>
    </w:p>
    <w:p w:rsidR="008A0EBA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A0EBA">
      <w:pPr>
        <w:ind w:firstLine="708"/>
        <w:jc w:val="both"/>
      </w:pPr>
      <w:r>
        <w:rPr>
          <w:sz w:val="28"/>
        </w:rPr>
        <w:t>При отс</w:t>
      </w:r>
      <w:r>
        <w:rPr>
          <w:sz w:val="28"/>
        </w:rPr>
        <w:t>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A0EBA">
      <w:pPr>
        <w:ind w:firstLine="708"/>
        <w:jc w:val="both"/>
      </w:pPr>
      <w:r>
        <w:rPr>
          <w:sz w:val="28"/>
        </w:rPr>
        <w:t>Постановление может быть обжалован</w:t>
      </w:r>
      <w:r>
        <w:rPr>
          <w:sz w:val="28"/>
        </w:rPr>
        <w:t xml:space="preserve">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A0EB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A0EBA">
      <w:pPr>
        <w:spacing w:after="160" w:line="259" w:lineRule="auto"/>
      </w:pPr>
    </w:p>
    <w:sectPr w:rsidSect="008A0EB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A0EBA"/>
    <w:rsid w:val="000061E3"/>
    <w:rsid w:val="008A0E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