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F6CCC">
      <w:pPr>
        <w:spacing w:after="160"/>
        <w:jc w:val="right"/>
      </w:pPr>
      <w:r>
        <w:rPr>
          <w:sz w:val="28"/>
        </w:rPr>
        <w:t>Дело № 5-72-435/2019</w:t>
      </w:r>
    </w:p>
    <w:p w:rsidR="005F6CC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F6CCC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5F6CCC">
      <w:pPr>
        <w:spacing w:after="160"/>
        <w:ind w:firstLine="708"/>
        <w:jc w:val="both"/>
      </w:pPr>
      <w:r>
        <w:rPr>
          <w:sz w:val="28"/>
        </w:rPr>
        <w:t xml:space="preserve">30 сентября 2019 года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5F6CCC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Дембицкого</w:t>
      </w:r>
      <w:r>
        <w:rPr>
          <w:sz w:val="28"/>
        </w:rPr>
        <w:t xml:space="preserve"> В.В., рассмотрев в открытом судебном заседании материалы дела об административном правонарушение в отношении: </w:t>
      </w:r>
    </w:p>
    <w:p w:rsidR="005F6CCC">
      <w:pPr>
        <w:ind w:left="851"/>
        <w:jc w:val="both"/>
      </w:pPr>
      <w:r>
        <w:rPr>
          <w:b/>
          <w:sz w:val="28"/>
        </w:rPr>
        <w:t>Дембицкого</w:t>
      </w:r>
      <w:r>
        <w:rPr>
          <w:b/>
          <w:sz w:val="28"/>
        </w:rPr>
        <w:t xml:space="preserve"> Владим</w:t>
      </w:r>
      <w:r>
        <w:rPr>
          <w:b/>
          <w:sz w:val="28"/>
        </w:rPr>
        <w:t>ира Викторовича</w:t>
      </w:r>
      <w:r>
        <w:rPr>
          <w:sz w:val="28"/>
        </w:rPr>
        <w:t xml:space="preserve">, паспортные данные, гражданина Российской Федерации, имеющего техническое образование, женатого, не имеющего на иждивении несовершеннолетних детей, не военнообязанного, официально трудоустроенного в </w:t>
      </w:r>
      <w:r>
        <w:rPr>
          <w:sz w:val="28"/>
        </w:rPr>
        <w:t>Воробьевском</w:t>
      </w:r>
      <w:r>
        <w:rPr>
          <w:sz w:val="28"/>
        </w:rPr>
        <w:t xml:space="preserve"> сельском совете в должности </w:t>
      </w:r>
      <w:r>
        <w:rPr>
          <w:sz w:val="28"/>
        </w:rPr>
        <w:t xml:space="preserve">председателя, зарегистрированного и проживающего по адресу: адрес, </w:t>
      </w:r>
    </w:p>
    <w:p w:rsidR="005F6CCC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5F6CCC">
      <w:pPr>
        <w:spacing w:after="160"/>
        <w:jc w:val="center"/>
      </w:pPr>
      <w:r>
        <w:rPr>
          <w:b/>
          <w:sz w:val="28"/>
        </w:rPr>
        <w:t>УСТАНОВИЛ:</w:t>
      </w:r>
    </w:p>
    <w:p w:rsidR="005F6CCC">
      <w:pPr>
        <w:ind w:firstLine="708"/>
        <w:jc w:val="both"/>
      </w:pPr>
      <w:r>
        <w:rPr>
          <w:sz w:val="28"/>
        </w:rPr>
        <w:t>30.09.2</w:t>
      </w:r>
      <w:r>
        <w:rPr>
          <w:sz w:val="28"/>
        </w:rPr>
        <w:t xml:space="preserve">019 года было установлено, что гражданин </w:t>
      </w:r>
      <w:r>
        <w:rPr>
          <w:sz w:val="28"/>
        </w:rPr>
        <w:t>Дембицкий</w:t>
      </w:r>
      <w:r>
        <w:rPr>
          <w:sz w:val="28"/>
        </w:rPr>
        <w:t xml:space="preserve"> В.В.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300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</w:t>
      </w:r>
      <w:r>
        <w:rPr>
          <w:sz w:val="28"/>
        </w:rPr>
        <w:t xml:space="preserve">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5-72-192/2019 по ст. 15.33.2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</w:t>
      </w:r>
      <w:r>
        <w:rPr>
          <w:sz w:val="28"/>
        </w:rPr>
        <w:t xml:space="preserve">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5F6CCC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Дембицкий</w:t>
      </w:r>
      <w:r>
        <w:rPr>
          <w:sz w:val="28"/>
        </w:rPr>
        <w:t xml:space="preserve"> В.В.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20.25 Кодекса Российской Федерации об административных правон</w:t>
      </w:r>
      <w:r>
        <w:rPr>
          <w:sz w:val="28"/>
        </w:rPr>
        <w:t xml:space="preserve">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Обращал внимание суда на то, что думал, что штраф им </w:t>
      </w:r>
      <w:r>
        <w:rPr>
          <w:sz w:val="28"/>
        </w:rPr>
        <w:t>опчачен</w:t>
      </w:r>
      <w:r>
        <w:rPr>
          <w:sz w:val="28"/>
        </w:rPr>
        <w:t>.</w:t>
      </w:r>
    </w:p>
    <w:p w:rsidR="005F6CCC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Дембицкого</w:t>
      </w:r>
      <w:r>
        <w:rPr>
          <w:sz w:val="28"/>
        </w:rPr>
        <w:t xml:space="preserve"> В.В., исследовав письменные доказательства и фактические данные в совокупности, мир</w:t>
      </w:r>
      <w:r>
        <w:rPr>
          <w:sz w:val="28"/>
        </w:rPr>
        <w:t xml:space="preserve">овой судья приходит к выводу, что вина </w:t>
      </w:r>
      <w:r>
        <w:rPr>
          <w:sz w:val="28"/>
        </w:rPr>
        <w:t>Дембицкого</w:t>
      </w:r>
      <w:r>
        <w:rPr>
          <w:sz w:val="28"/>
        </w:rPr>
        <w:t xml:space="preserve"> В.В.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</w:t>
      </w:r>
      <w:r>
        <w:rPr>
          <w:sz w:val="28"/>
        </w:rPr>
        <w:t>1907/19/82020-АП от 30.09.201</w:t>
      </w:r>
      <w:r>
        <w:rPr>
          <w:sz w:val="28"/>
        </w:rPr>
        <w:t xml:space="preserve">9 года,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 xml:space="preserve">городской округ Саки) Республики Крым от дата по делу об административном правонарушении № 5-72-192/2019 по ст. 15.33.2 </w:t>
      </w:r>
      <w:r>
        <w:rPr>
          <w:sz w:val="28"/>
        </w:rPr>
        <w:t>КоАП</w:t>
      </w:r>
      <w:r>
        <w:rPr>
          <w:sz w:val="28"/>
        </w:rPr>
        <w:t xml:space="preserve"> РФ, вступивши</w:t>
      </w:r>
      <w:r>
        <w:rPr>
          <w:sz w:val="28"/>
        </w:rPr>
        <w:t>м в законную силу дата.</w:t>
      </w:r>
    </w:p>
    <w:p w:rsidR="005F6CCC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1907/19/82020-АП от 30.09.2019 года, он был составлен в отношении </w:t>
      </w:r>
      <w:r>
        <w:rPr>
          <w:sz w:val="28"/>
        </w:rPr>
        <w:t>Дембицкого</w:t>
      </w:r>
      <w:r>
        <w:rPr>
          <w:sz w:val="28"/>
        </w:rPr>
        <w:t xml:space="preserve"> В.В. за то, что он, будучи привлеченным к административной ответственности постановлением мирового </w:t>
      </w:r>
      <w:r>
        <w:rPr>
          <w:sz w:val="28"/>
        </w:rPr>
        <w:t xml:space="preserve">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5-72-192/2019 по ст. 15.33.2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с назначением административного наказания </w:t>
      </w:r>
      <w:r>
        <w:rPr>
          <w:sz w:val="28"/>
        </w:rPr>
        <w:t xml:space="preserve">в виде административного штрафа в размере 300 рублей, вступившим в законную в законную силу дата, не уплатил административный штраф в размере 300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F6CCC">
      <w:pPr>
        <w:ind w:firstLine="708"/>
        <w:jc w:val="both"/>
      </w:pPr>
      <w:r>
        <w:rPr>
          <w:sz w:val="28"/>
        </w:rPr>
        <w:t>Указанные в протоколе об админ</w:t>
      </w:r>
      <w:r>
        <w:rPr>
          <w:sz w:val="28"/>
        </w:rPr>
        <w:t xml:space="preserve">истративном правонарушении обстоятельства совершения </w:t>
      </w:r>
      <w:r>
        <w:rPr>
          <w:sz w:val="28"/>
        </w:rPr>
        <w:t>Дембицким</w:t>
      </w:r>
      <w:r>
        <w:rPr>
          <w:sz w:val="28"/>
        </w:rPr>
        <w:t xml:space="preserve"> В.В.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</w:t>
      </w:r>
      <w:r>
        <w:rPr>
          <w:sz w:val="28"/>
        </w:rPr>
        <w:t xml:space="preserve">рым от дата, согласно которому </w:t>
      </w:r>
      <w:r>
        <w:rPr>
          <w:sz w:val="28"/>
        </w:rPr>
        <w:t>Дембицкий</w:t>
      </w:r>
      <w:r>
        <w:rPr>
          <w:sz w:val="28"/>
        </w:rPr>
        <w:t xml:space="preserve"> В.В. привлечен к административной ответственности за совершение административного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</w:t>
      </w:r>
      <w:r>
        <w:rPr>
          <w:sz w:val="28"/>
        </w:rPr>
        <w:t xml:space="preserve"> штрафа в разм</w:t>
      </w:r>
      <w:r>
        <w:rPr>
          <w:sz w:val="28"/>
        </w:rPr>
        <w:t>ере 300 рублей.</w:t>
      </w:r>
    </w:p>
    <w:p w:rsidR="005F6CCC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</w:t>
      </w:r>
      <w:r>
        <w:rPr>
          <w:sz w:val="28"/>
        </w:rPr>
        <w:t xml:space="preserve">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</w:t>
      </w:r>
      <w:r>
        <w:rPr>
          <w:sz w:val="28"/>
        </w:rPr>
        <w:t>иях.</w:t>
      </w:r>
    </w:p>
    <w:p w:rsidR="005F6CCC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</w:t>
      </w:r>
      <w:r>
        <w:rPr>
          <w:sz w:val="28"/>
        </w:rPr>
        <w:t>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</w:t>
      </w:r>
      <w:r>
        <w:rPr>
          <w:sz w:val="28"/>
        </w:rPr>
        <w:t xml:space="preserve">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5F6CCC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</w:t>
      </w:r>
      <w:r>
        <w:rPr>
          <w:sz w:val="28"/>
        </w:rPr>
        <w:t xml:space="preserve">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</w:t>
      </w:r>
      <w:r>
        <w:rPr>
          <w:sz w:val="28"/>
        </w:rPr>
        <w:t xml:space="preserve">в течение трех суток постановление о </w:t>
      </w:r>
      <w:r>
        <w:rPr>
          <w:sz w:val="28"/>
        </w:rPr>
        <w:t>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</w:t>
      </w:r>
      <w:r>
        <w:rPr>
          <w:sz w:val="28"/>
        </w:rPr>
        <w:t xml:space="preserve">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</w:t>
      </w:r>
      <w:r>
        <w:rPr>
          <w:sz w:val="28"/>
        </w:rPr>
        <w:t xml:space="preserve">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</w:t>
      </w:r>
      <w:r>
        <w:rPr>
          <w:sz w:val="28"/>
        </w:rPr>
        <w:t>ии лица, не уплатившего административный штраф.</w:t>
      </w:r>
    </w:p>
    <w:p w:rsidR="005F6CCC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</w:t>
      </w:r>
      <w:r>
        <w:rPr>
          <w:sz w:val="28"/>
        </w:rPr>
        <w:t xml:space="preserve">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5F6CCC">
      <w:pPr>
        <w:ind w:firstLine="708"/>
        <w:jc w:val="both"/>
      </w:pPr>
      <w:r>
        <w:rPr>
          <w:sz w:val="28"/>
        </w:rPr>
        <w:t>В ч. 1 Постановления Пленума Верховного Суда Российской Ф</w:t>
      </w:r>
      <w:r>
        <w:rPr>
          <w:sz w:val="28"/>
        </w:rPr>
        <w:t xml:space="preserve">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</w:t>
      </w:r>
      <w:r>
        <w:rPr>
          <w:sz w:val="28"/>
        </w:rPr>
        <w:t xml:space="preserve">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</w:t>
      </w:r>
      <w:r>
        <w:rPr>
          <w:sz w:val="28"/>
        </w:rPr>
        <w:t>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5F6CCC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</w:t>
      </w:r>
      <w:r>
        <w:rPr>
          <w:sz w:val="28"/>
        </w:rPr>
        <w:t xml:space="preserve">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5F6CCC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Дембицкого</w:t>
      </w:r>
      <w:r>
        <w:rPr>
          <w:sz w:val="28"/>
        </w:rPr>
        <w:t xml:space="preserve"> В.В. мировой судья квалифицируе</w:t>
      </w:r>
      <w:r>
        <w:rPr>
          <w:sz w:val="28"/>
        </w:rPr>
        <w:t xml:space="preserve">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</w:t>
      </w:r>
      <w:r>
        <w:rPr>
          <w:sz w:val="28"/>
        </w:rPr>
        <w:t>шениях.</w:t>
      </w:r>
    </w:p>
    <w:p w:rsidR="005F6CCC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</w:t>
      </w:r>
      <w:r>
        <w:rPr>
          <w:sz w:val="28"/>
        </w:rPr>
        <w:t xml:space="preserve">дупреждения </w:t>
      </w:r>
      <w:r>
        <w:rPr>
          <w:sz w:val="28"/>
        </w:rPr>
        <w:t>совершения новых правонарушений, как самим правонарушителем, так и другими лицами.</w:t>
      </w:r>
    </w:p>
    <w:p w:rsidR="005F6CCC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</w:t>
      </w:r>
      <w:r>
        <w:rPr>
          <w:sz w:val="28"/>
        </w:rPr>
        <w:t xml:space="preserve">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5F6CCC">
      <w:pPr>
        <w:ind w:firstLine="708"/>
        <w:jc w:val="both"/>
      </w:pPr>
      <w:r>
        <w:rPr>
          <w:sz w:val="28"/>
        </w:rPr>
        <w:t xml:space="preserve">Учитывая признание своей вины, что суд признает обстоятельством, смягчающим административную ответственность, отсутствие </w:t>
      </w:r>
      <w:r>
        <w:rPr>
          <w:sz w:val="28"/>
        </w:rPr>
        <w:t xml:space="preserve">обстоятельств, отягчающих административную ответственность, а также личность </w:t>
      </w:r>
      <w:r>
        <w:rPr>
          <w:sz w:val="28"/>
        </w:rPr>
        <w:t>Дембицкого</w:t>
      </w:r>
      <w:r>
        <w:rPr>
          <w:sz w:val="28"/>
        </w:rPr>
        <w:t xml:space="preserve"> В.В.,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Дембицкому</w:t>
      </w:r>
      <w:r>
        <w:rPr>
          <w:sz w:val="28"/>
        </w:rPr>
        <w:t xml:space="preserve"> В.В. наказание в виде админис</w:t>
      </w:r>
      <w:r>
        <w:rPr>
          <w:sz w:val="28"/>
        </w:rPr>
        <w:t>тративного штрафа, в двукратном размере суммы неуплаченного административного штрафа, но не менее одной тысячи рублей, считая данное наказание достаточным для</w:t>
      </w:r>
      <w:r>
        <w:rPr>
          <w:sz w:val="28"/>
        </w:rPr>
        <w:t xml:space="preserve"> предупреждения совершения новых правонарушений. </w:t>
      </w:r>
    </w:p>
    <w:p w:rsidR="005F6CCC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</w:t>
      </w:r>
      <w:r>
        <w:rPr>
          <w:sz w:val="28"/>
        </w:rPr>
        <w:t xml:space="preserve">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A77415">
      <w:pPr>
        <w:ind w:firstLine="708"/>
        <w:jc w:val="both"/>
      </w:pPr>
    </w:p>
    <w:p w:rsidR="005F6CCC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A77415">
      <w:pPr>
        <w:ind w:firstLine="426"/>
        <w:jc w:val="center"/>
      </w:pPr>
    </w:p>
    <w:p w:rsidR="005F6CCC">
      <w:pPr>
        <w:ind w:firstLine="708"/>
        <w:jc w:val="both"/>
      </w:pPr>
      <w:r>
        <w:rPr>
          <w:b/>
          <w:sz w:val="28"/>
        </w:rPr>
        <w:t>Дембицкого</w:t>
      </w:r>
      <w:r>
        <w:rPr>
          <w:b/>
          <w:sz w:val="28"/>
        </w:rPr>
        <w:t xml:space="preserve"> Владимира Викторовича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</w:t>
      </w:r>
      <w:r>
        <w:rPr>
          <w:sz w:val="28"/>
        </w:rPr>
        <w:t>инистративного штрафа в размере 1 000 (одной тысячи) рублей.</w:t>
      </w:r>
    </w:p>
    <w:p w:rsidR="005F6CCC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(УФССП России по Республике Крым, л/с 04751А91420),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40101810335100010001; Банк получа</w:t>
      </w:r>
      <w:r>
        <w:rPr>
          <w:sz w:val="28"/>
        </w:rPr>
        <w:t xml:space="preserve">теля: Отделение Республика Крым, БИК телефон, КБК 32211643000016000140, ОКТМО телефон, </w:t>
      </w:r>
      <w:r>
        <w:rPr>
          <w:sz w:val="28"/>
        </w:rPr>
        <w:t>л</w:t>
      </w:r>
      <w:r>
        <w:rPr>
          <w:sz w:val="28"/>
        </w:rPr>
        <w:t xml:space="preserve">/с 04751АА91420, назначение платежа – оплата долга по АД № 1907/19/82020-АП от 30.09.2019 в отношении </w:t>
      </w:r>
      <w:r>
        <w:rPr>
          <w:sz w:val="28"/>
        </w:rPr>
        <w:t>Дембицкого</w:t>
      </w:r>
      <w:r>
        <w:rPr>
          <w:sz w:val="28"/>
        </w:rPr>
        <w:t xml:space="preserve"> В.В.///УИН 32282020190001907010.</w:t>
      </w:r>
    </w:p>
    <w:p w:rsidR="005F6CCC">
      <w:pPr>
        <w:ind w:firstLine="708"/>
        <w:jc w:val="both"/>
      </w:pPr>
      <w:r>
        <w:rPr>
          <w:sz w:val="28"/>
        </w:rPr>
        <w:t>Квитанцию об оплате ад</w:t>
      </w:r>
      <w:r>
        <w:rPr>
          <w:sz w:val="28"/>
        </w:rPr>
        <w:t xml:space="preserve">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5F6CCC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F6CCC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</w:t>
      </w:r>
      <w:r>
        <w:rPr>
          <w:sz w:val="28"/>
        </w:rPr>
        <w:t xml:space="preserve">и, указанными в статьях 25.1 – 25.5 Кодекса Российской Федерации об административных </w:t>
      </w:r>
      <w:r>
        <w:rPr>
          <w:sz w:val="28"/>
        </w:rPr>
        <w:t xml:space="preserve">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</w:t>
      </w:r>
      <w:r>
        <w:rPr>
          <w:sz w:val="28"/>
        </w:rPr>
        <w:t>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A77415">
      <w:pPr>
        <w:ind w:firstLine="708"/>
        <w:jc w:val="both"/>
      </w:pPr>
    </w:p>
    <w:p w:rsidR="005F6CC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F6CCC">
      <w:pPr>
        <w:spacing w:after="160" w:line="259" w:lineRule="auto"/>
      </w:pPr>
    </w:p>
    <w:sectPr w:rsidSect="005F6CC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F6CCC"/>
    <w:rsid w:val="005F6CCC"/>
    <w:rsid w:val="00A774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