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423A1" w:rsidP="001D2867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5-72-437/2021</w:t>
      </w:r>
    </w:p>
    <w:p w:rsidR="009423A1">
      <w:pPr>
        <w:jc w:val="right"/>
      </w:pPr>
      <w:r>
        <w:rPr>
          <w:sz w:val="28"/>
        </w:rPr>
        <w:t>УИД 91MS0072-телефон-телефон</w:t>
      </w:r>
    </w:p>
    <w:p w:rsidR="009423A1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9423A1">
      <w:pPr>
        <w:ind w:firstLine="567"/>
        <w:jc w:val="both"/>
      </w:pPr>
      <w:r>
        <w:rPr>
          <w:sz w:val="28"/>
        </w:rPr>
        <w:t xml:space="preserve">01 октября 2021 года                                                                            </w:t>
      </w:r>
      <w:r>
        <w:rPr>
          <w:sz w:val="28"/>
        </w:rPr>
        <w:t>г. Саки</w:t>
      </w:r>
    </w:p>
    <w:p w:rsidR="009423A1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Елена Валериевна,</w:t>
      </w:r>
    </w:p>
    <w:p w:rsidR="009423A1">
      <w:pPr>
        <w:ind w:firstLine="567"/>
        <w:jc w:val="both"/>
      </w:pPr>
      <w:r>
        <w:rPr>
          <w:sz w:val="28"/>
        </w:rPr>
        <w:t xml:space="preserve">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– Приходько Ю.С., </w:t>
      </w:r>
    </w:p>
    <w:p w:rsidR="009423A1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в отношении ведущего специалиста по вопросам муниципального им</w:t>
      </w:r>
      <w:r>
        <w:rPr>
          <w:sz w:val="28"/>
        </w:rPr>
        <w:t xml:space="preserve">ущества и предоставлению муниципальных услуг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Козарь</w:t>
      </w:r>
      <w:r>
        <w:rPr>
          <w:sz w:val="28"/>
        </w:rPr>
        <w:t xml:space="preserve"> Татьяны Николаевны, паспортные данные УССР, гражданки Российской Федерации, зарегистрированной и проживающей по адресу: адрес,</w:t>
      </w:r>
    </w:p>
    <w:p w:rsidR="009423A1">
      <w:pPr>
        <w:ind w:firstLine="567"/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5.59 КоАП РФ,</w:t>
      </w:r>
    </w:p>
    <w:p w:rsidR="009423A1">
      <w:pPr>
        <w:ind w:firstLine="567"/>
        <w:jc w:val="center"/>
      </w:pPr>
      <w:r>
        <w:rPr>
          <w:sz w:val="28"/>
        </w:rPr>
        <w:t>УСТАНОВИЛ:</w:t>
      </w:r>
    </w:p>
    <w:p w:rsidR="009423A1">
      <w:pPr>
        <w:ind w:firstLine="708"/>
        <w:jc w:val="both"/>
      </w:pPr>
      <w:r>
        <w:rPr>
          <w:sz w:val="28"/>
        </w:rPr>
        <w:t xml:space="preserve">дата постановлением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старшего советника юстиции </w:t>
      </w:r>
      <w:r>
        <w:rPr>
          <w:sz w:val="28"/>
        </w:rPr>
        <w:t>фио</w:t>
      </w:r>
      <w:r>
        <w:rPr>
          <w:sz w:val="28"/>
        </w:rPr>
        <w:t xml:space="preserve"> возбуждено дело об административном правонарушении по ст</w:t>
      </w:r>
      <w:r>
        <w:rPr>
          <w:sz w:val="28"/>
        </w:rPr>
        <w:t xml:space="preserve">. 5.59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правонарушениях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 xml:space="preserve">КоАП РФ) в отношении ведущего специалиста по вопросам муниципального имущества и предоставлению муниципальных услуг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</w:t>
      </w:r>
      <w:r>
        <w:rPr>
          <w:sz w:val="28"/>
        </w:rPr>
        <w:t xml:space="preserve">на Республики Крым </w:t>
      </w:r>
      <w:r>
        <w:rPr>
          <w:sz w:val="28"/>
        </w:rPr>
        <w:t>Козарь</w:t>
      </w:r>
      <w:r>
        <w:rPr>
          <w:sz w:val="28"/>
        </w:rPr>
        <w:t xml:space="preserve"> Татьяны Николаевны за нарушение требований Федерального закона от дата № 59-ФЗ «О порядке рассмотрения обращений граждан Российской Федерации».</w:t>
      </w:r>
    </w:p>
    <w:p w:rsidR="009423A1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Козарь</w:t>
      </w:r>
      <w:r>
        <w:rPr>
          <w:sz w:val="28"/>
        </w:rPr>
        <w:t xml:space="preserve"> Т.Н. не явилась. О дне, времени и месте р</w:t>
      </w:r>
      <w:r>
        <w:rPr>
          <w:sz w:val="28"/>
        </w:rPr>
        <w:t>ассмотрения дела об административном правонарушении извещена надлежащим образом посредством СМС-сообщения, просила дело об административном правонарушении рассмотреть в её отсутствие в связи со срочной необходимостью присутствия на рабочем месте, о чем нап</w:t>
      </w:r>
      <w:r>
        <w:rPr>
          <w:sz w:val="28"/>
        </w:rPr>
        <w:t xml:space="preserve">равила мировому судье дата посредством электронной почты ходатайство. </w:t>
      </w:r>
    </w:p>
    <w:p w:rsidR="009423A1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</w:t>
      </w:r>
      <w:r>
        <w:rPr>
          <w:sz w:val="28"/>
        </w:rPr>
        <w:t xml:space="preserve">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</w:t>
      </w:r>
      <w:r>
        <w:rPr>
          <w:sz w:val="28"/>
        </w:rPr>
        <w:t>оставлено без удовлетворения.</w:t>
      </w:r>
    </w:p>
    <w:p w:rsidR="009423A1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</w:t>
      </w:r>
      <w:r>
        <w:rPr>
          <w:sz w:val="28"/>
        </w:rPr>
        <w:t>Кодекса Российской Федерации об административных правонарушениях», в целях соблюдения ус</w:t>
      </w:r>
      <w:r>
        <w:rPr>
          <w:sz w:val="28"/>
        </w:rPr>
        <w:t xml:space="preserve">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правонарушениях, судье необходимо принимать меры для быстрого извещения участвующи</w:t>
      </w:r>
      <w:r>
        <w:rPr>
          <w:sz w:val="28"/>
        </w:rPr>
        <w:t>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</w:t>
      </w:r>
      <w:r>
        <w:rPr>
          <w:sz w:val="28"/>
        </w:rPr>
        <w:t>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</w:t>
      </w:r>
      <w:r>
        <w:rPr>
          <w:sz w:val="28"/>
        </w:rPr>
        <w:t xml:space="preserve">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9423A1">
      <w:pPr>
        <w:ind w:firstLine="708"/>
        <w:jc w:val="both"/>
      </w:pPr>
      <w:r>
        <w:rPr>
          <w:sz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</w:t>
      </w:r>
      <w:r>
        <w:rPr>
          <w:sz w:val="28"/>
        </w:rPr>
        <w:t>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</w:t>
      </w:r>
      <w:r>
        <w:rPr>
          <w:sz w:val="28"/>
        </w:rPr>
        <w:t xml:space="preserve">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8"/>
        </w:rPr>
        <w:t>от</w:t>
      </w:r>
      <w:r>
        <w:rPr>
          <w:sz w:val="28"/>
        </w:rPr>
        <w:t xml:space="preserve"> дата N 343. </w:t>
      </w:r>
    </w:p>
    <w:p w:rsidR="009423A1">
      <w:pPr>
        <w:ind w:firstLine="708"/>
        <w:jc w:val="both"/>
      </w:pPr>
      <w:r>
        <w:rPr>
          <w:sz w:val="28"/>
        </w:rPr>
        <w:t xml:space="preserve">Выслушав мнение помощника </w:t>
      </w:r>
      <w:r>
        <w:rPr>
          <w:sz w:val="28"/>
        </w:rPr>
        <w:t>Сакс</w:t>
      </w:r>
      <w:r>
        <w:rPr>
          <w:sz w:val="28"/>
        </w:rPr>
        <w:t>кого</w:t>
      </w:r>
      <w:r>
        <w:rPr>
          <w:sz w:val="28"/>
        </w:rPr>
        <w:t xml:space="preserve"> межрайонного прокурора Республики Крым, не возражавшего о рассмотрении дела в отсутствие лица, привлекаемого к административной ответственности </w:t>
      </w:r>
      <w:r>
        <w:rPr>
          <w:sz w:val="28"/>
        </w:rPr>
        <w:t>Козарь</w:t>
      </w:r>
      <w:r>
        <w:rPr>
          <w:sz w:val="28"/>
        </w:rPr>
        <w:t xml:space="preserve"> Т.Н. и наличие ходатайства о рассмотрении дела в её отсутствие, руководствуясь положением ст. 25.1 К</w:t>
      </w:r>
      <w:r>
        <w:rPr>
          <w:sz w:val="28"/>
        </w:rPr>
        <w:t xml:space="preserve">оАП РФ, принимая во внимание, что должностное лицо </w:t>
      </w:r>
      <w:r>
        <w:rPr>
          <w:sz w:val="28"/>
        </w:rPr>
        <w:t>Козарь</w:t>
      </w:r>
      <w:r>
        <w:rPr>
          <w:sz w:val="28"/>
        </w:rPr>
        <w:t xml:space="preserve"> Т.Н. извещена надлежащим образом о дне и времени рассмотрения дела об административного правонарушении, наличие</w:t>
      </w:r>
      <w:r>
        <w:rPr>
          <w:sz w:val="28"/>
        </w:rPr>
        <w:t xml:space="preserve"> </w:t>
      </w:r>
      <w:r>
        <w:rPr>
          <w:sz w:val="28"/>
        </w:rPr>
        <w:t>ходатайства о рассмотрении дела в её отсутствие в связи с занятостью по работе, мирово</w:t>
      </w:r>
      <w:r>
        <w:rPr>
          <w:sz w:val="28"/>
        </w:rPr>
        <w:t xml:space="preserve">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Козарь</w:t>
      </w:r>
      <w:r>
        <w:rPr>
          <w:sz w:val="28"/>
        </w:rPr>
        <w:t xml:space="preserve"> Т.Н., что не противоречит требованиям ст. 25.1 КоАП РФ и не нарушает гарантированных прав на защиту.</w:t>
      </w:r>
    </w:p>
    <w:p w:rsidR="009423A1">
      <w:pPr>
        <w:ind w:firstLine="708"/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 xml:space="preserve">межрайонного прокурора Республики Крым Приходько Ю.С. пояснил,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по обращению </w:t>
      </w:r>
      <w:r>
        <w:rPr>
          <w:sz w:val="28"/>
        </w:rPr>
        <w:t>фио</w:t>
      </w:r>
      <w:r>
        <w:rPr>
          <w:sz w:val="28"/>
        </w:rPr>
        <w:t xml:space="preserve"> проведена проверка соблюдения требований законодательства о порядке рассмотрения обращений граждан должностными лицами администрации </w:t>
      </w:r>
      <w:r>
        <w:rPr>
          <w:sz w:val="28"/>
        </w:rPr>
        <w:t>Уютнен</w:t>
      </w:r>
      <w:r>
        <w:rPr>
          <w:sz w:val="28"/>
        </w:rPr>
        <w:t>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района. </w:t>
      </w:r>
      <w:r>
        <w:rPr>
          <w:sz w:val="28"/>
        </w:rPr>
        <w:t>Проведенной проверкой установлено, что должностными лицами администрации сельского поселения допущены нарушения требований действующего законодательства о порядке рассмотрения обращений граждан, не соблюдены требо</w:t>
      </w:r>
      <w:r>
        <w:rPr>
          <w:sz w:val="28"/>
        </w:rPr>
        <w:t xml:space="preserve">вания законодательства, регулирующего сроки и порядок рассмотрения обращений, не приняты меры по обеспечению объективного, </w:t>
      </w:r>
      <w:r>
        <w:rPr>
          <w:sz w:val="28"/>
        </w:rPr>
        <w:t xml:space="preserve">всестороннего и своевременного рассмотрения обращения </w:t>
      </w:r>
      <w:r>
        <w:rPr>
          <w:sz w:val="28"/>
        </w:rPr>
        <w:t>фио</w:t>
      </w:r>
      <w:r>
        <w:rPr>
          <w:sz w:val="28"/>
        </w:rPr>
        <w:t xml:space="preserve"> от дата, в нарушение требований ст. 12 Федерального закона от дата № 59-ФЗ </w:t>
      </w:r>
      <w:r>
        <w:rPr>
          <w:sz w:val="28"/>
        </w:rPr>
        <w:t>в установленные законом сроки письменный ответ в</w:t>
      </w:r>
      <w:r>
        <w:rPr>
          <w:sz w:val="28"/>
        </w:rPr>
        <w:t xml:space="preserve"> адрес заявителя не направлен. Факт нарушения установленного законом порядка рассмотрения указанного обращения в полном объеме подтверждается материалами, полученными в ходе проведения проверки. Просил привле</w:t>
      </w:r>
      <w:r>
        <w:rPr>
          <w:sz w:val="28"/>
        </w:rPr>
        <w:t xml:space="preserve">чь к административной ответственности ведущего специалиста по вопросам муниципального имущества и предоставлению муниципальных услуг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Козарь</w:t>
      </w:r>
      <w:r>
        <w:rPr>
          <w:sz w:val="28"/>
        </w:rPr>
        <w:t xml:space="preserve"> Т.Н. по ст. 5.59 КоАП РФ за нарушение </w:t>
      </w:r>
      <w:r>
        <w:rPr>
          <w:sz w:val="28"/>
        </w:rPr>
        <w:t xml:space="preserve">требований закона, регулирующего сроки и порядок рассмотрения обращений граждан и назначить административное наказание в виде административного штрафа. </w:t>
      </w:r>
    </w:p>
    <w:p w:rsidR="009423A1">
      <w:pPr>
        <w:ind w:firstLine="708"/>
        <w:jc w:val="both"/>
      </w:pPr>
      <w:r>
        <w:rPr>
          <w:sz w:val="28"/>
        </w:rPr>
        <w:t xml:space="preserve">Выслушав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исследовав пис</w:t>
      </w:r>
      <w:r>
        <w:rPr>
          <w:sz w:val="28"/>
        </w:rPr>
        <w:t xml:space="preserve">ьменные материалы дела, мировой судья пришел к выводу о наличии в действиях должностного лица - ведущего специалиста по вопросам муниципального имущества и предоставлению муниципальных услуг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</w:t>
      </w:r>
      <w:r>
        <w:rPr>
          <w:sz w:val="28"/>
        </w:rPr>
        <w:t xml:space="preserve">публики Крым </w:t>
      </w:r>
      <w:r>
        <w:rPr>
          <w:sz w:val="28"/>
        </w:rPr>
        <w:t>Козарь</w:t>
      </w:r>
      <w:r>
        <w:rPr>
          <w:sz w:val="28"/>
        </w:rPr>
        <w:t xml:space="preserve"> Т.Н. состава правонарушения, предусмотренного ст. 5.59 КоАП РФ, исходя из следующего. </w:t>
      </w:r>
    </w:p>
    <w:p w:rsidR="009423A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anchor="/document/12125267/entry/2101" w:history="1">
        <w:r>
          <w:rPr>
            <w:color w:val="0000FF"/>
            <w:sz w:val="28"/>
            <w:u w:val="single"/>
          </w:rPr>
          <w:t>ч. 1 ст. 2.1</w:t>
        </w:r>
      </w:hyperlink>
      <w:r>
        <w:rPr>
          <w:sz w:val="28"/>
        </w:rPr>
        <w:t xml:space="preserve"> КоАП РФ, административным правонарушением при</w:t>
      </w:r>
      <w:r>
        <w:rPr>
          <w:sz w:val="28"/>
        </w:rPr>
        <w:t xml:space="preserve">знается противоправное, виновное действие (бездействие) физического или юридического лица, за которое </w:t>
      </w:r>
      <w:hyperlink r:id="rId6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</w:t>
      </w:r>
      <w:r>
        <w:rPr>
          <w:sz w:val="28"/>
        </w:rPr>
        <w:t>правонарушениях установлена административная ответственность.</w:t>
      </w:r>
    </w:p>
    <w:p w:rsidR="009423A1">
      <w:pPr>
        <w:ind w:firstLine="708"/>
        <w:jc w:val="both"/>
      </w:pPr>
      <w:r>
        <w:rPr>
          <w:sz w:val="28"/>
        </w:rPr>
        <w:t xml:space="preserve">В силу </w:t>
      </w:r>
      <w:hyperlink r:id="rId6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</w:t>
      </w:r>
      <w:r>
        <w:rPr>
          <w:sz w:val="28"/>
        </w:rPr>
        <w:t xml:space="preserve"> правонарушения в связи с неисполнением либо ненадлежащим исполнением своих служебных обязанностей.</w:t>
      </w:r>
    </w:p>
    <w:p w:rsidR="009423A1">
      <w:pPr>
        <w:ind w:firstLine="708"/>
        <w:jc w:val="both"/>
      </w:pPr>
      <w:r>
        <w:rPr>
          <w:sz w:val="28"/>
        </w:rPr>
        <w:t xml:space="preserve">Ответственность за совершение административного правонарушения, предусмотренного </w:t>
      </w:r>
      <w:hyperlink r:id="rId6" w:anchor="/document/12125267/entry/52706" w:history="1">
        <w:r>
          <w:rPr>
            <w:color w:val="0000FF"/>
            <w:sz w:val="28"/>
            <w:u w:val="single"/>
          </w:rPr>
          <w:t>ста</w:t>
        </w:r>
        <w:r>
          <w:rPr>
            <w:color w:val="0000FF"/>
            <w:sz w:val="28"/>
            <w:u w:val="single"/>
          </w:rPr>
          <w:t>тьи 5.59</w:t>
        </w:r>
      </w:hyperlink>
      <w:r>
        <w:rPr>
          <w:sz w:val="28"/>
        </w:rPr>
        <w:t xml:space="preserve"> КоАП РФ наступает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</w:t>
      </w:r>
      <w:r>
        <w:rPr>
          <w:sz w:val="28"/>
        </w:rPr>
        <w:t xml:space="preserve">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7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8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Кодекса, </w:t>
      </w:r>
      <w:r>
        <w:rPr>
          <w:sz w:val="28"/>
        </w:rPr>
        <w:t>и влечет</w:t>
      </w:r>
      <w:r>
        <w:rPr>
          <w:sz w:val="28"/>
        </w:rPr>
        <w:t xml:space="preserve"> наложение административного штрафа в </w:t>
      </w:r>
      <w:r>
        <w:rPr>
          <w:sz w:val="28"/>
        </w:rPr>
        <w:t>размере от пяти тысяч до десяти тысяч рублей.</w:t>
      </w:r>
    </w:p>
    <w:p w:rsidR="009423A1">
      <w:pPr>
        <w:ind w:firstLine="708"/>
        <w:jc w:val="both"/>
      </w:pPr>
      <w:r>
        <w:rPr>
          <w:sz w:val="28"/>
        </w:rPr>
        <w:t xml:space="preserve">Общим объектом административного правонарушения, предусмотренного комментируемой статьей, являются общественные отношения, связанные с рассмотрение обращений и заявлений граждан. Непосредственный объект </w:t>
      </w:r>
      <w:r>
        <w:rPr>
          <w:sz w:val="28"/>
        </w:rPr>
        <w:t>данного</w:t>
      </w:r>
      <w:r>
        <w:rPr>
          <w:sz w:val="28"/>
        </w:rPr>
        <w:t xml:space="preserve"> нарушения — установленный законом порядок рассмотрения обращений и заявлений граждан, гарантируемый Конституцией РФ (ст. 33).</w:t>
      </w:r>
    </w:p>
    <w:p w:rsidR="009423A1">
      <w:pPr>
        <w:ind w:firstLine="708"/>
        <w:jc w:val="both"/>
      </w:pPr>
      <w:r>
        <w:rPr>
          <w:sz w:val="28"/>
        </w:rPr>
        <w:t>Из установленных судом обстоятель</w:t>
      </w:r>
      <w:r>
        <w:rPr>
          <w:sz w:val="28"/>
        </w:rPr>
        <w:t>ств сл</w:t>
      </w:r>
      <w:r>
        <w:rPr>
          <w:sz w:val="28"/>
        </w:rPr>
        <w:t xml:space="preserve">едует,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по обращению </w:t>
      </w:r>
      <w:r>
        <w:rPr>
          <w:sz w:val="28"/>
        </w:rPr>
        <w:t>фио</w:t>
      </w:r>
      <w:r>
        <w:rPr>
          <w:sz w:val="28"/>
        </w:rPr>
        <w:t xml:space="preserve"> проведена проверка соблюдения</w:t>
      </w:r>
      <w:r>
        <w:rPr>
          <w:sz w:val="28"/>
        </w:rPr>
        <w:t xml:space="preserve"> требований законодательства о порядке рассмотрения обращений граждан должностными лицами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района.</w:t>
      </w:r>
    </w:p>
    <w:p w:rsidR="009423A1">
      <w:pPr>
        <w:ind w:firstLine="708"/>
        <w:jc w:val="both"/>
      </w:pPr>
      <w:r>
        <w:rPr>
          <w:sz w:val="28"/>
        </w:rPr>
        <w:t>Проведенной проверкой установлено, что должностными лицами администрации сельского поселения допущены н</w:t>
      </w:r>
      <w:r>
        <w:rPr>
          <w:sz w:val="28"/>
        </w:rPr>
        <w:t>арушения требований действующего законодательства о порядке рассмотрения обращений граждан, не соблюдены требования законодательства, регулирующего сроки и порядок рассмотрения обращений.</w:t>
      </w:r>
    </w:p>
    <w:p w:rsidR="009423A1">
      <w:pPr>
        <w:ind w:firstLine="708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по обращению </w:t>
      </w:r>
      <w:r>
        <w:rPr>
          <w:sz w:val="28"/>
        </w:rPr>
        <w:t>фио</w:t>
      </w:r>
      <w:r>
        <w:rPr>
          <w:sz w:val="28"/>
        </w:rPr>
        <w:t xml:space="preserve"> проведена проверка соблюдения требований законодательства о порядке рассмотрения обращений граждан должностными лицами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района.</w:t>
      </w:r>
    </w:p>
    <w:p w:rsidR="009423A1">
      <w:pPr>
        <w:ind w:firstLine="708"/>
        <w:jc w:val="both"/>
      </w:pPr>
      <w:r>
        <w:rPr>
          <w:sz w:val="28"/>
        </w:rPr>
        <w:t xml:space="preserve">Проведенной проверкой установлено, что должностными лицами администрации </w:t>
      </w:r>
      <w:r>
        <w:rPr>
          <w:sz w:val="28"/>
        </w:rPr>
        <w:t>сельского поселения допущены нарушения требований действующего законодательства о порядке рассмотрения обращений граждан, не соблюдены требования законодательства, регулирующего сроки и порядок рассмотрения обращений.</w:t>
      </w:r>
    </w:p>
    <w:p w:rsidR="009423A1">
      <w:pPr>
        <w:ind w:firstLine="708"/>
        <w:jc w:val="both"/>
      </w:pPr>
      <w:r>
        <w:rPr>
          <w:sz w:val="28"/>
        </w:rPr>
        <w:t>В силу ст. 15 Конституции Российской Ф</w:t>
      </w:r>
      <w:r>
        <w:rPr>
          <w:sz w:val="28"/>
        </w:rPr>
        <w:t xml:space="preserve">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Федерации. </w:t>
      </w:r>
    </w:p>
    <w:p w:rsidR="009423A1">
      <w:pPr>
        <w:ind w:firstLine="708"/>
        <w:jc w:val="both"/>
      </w:pPr>
      <w:r>
        <w:rPr>
          <w:sz w:val="28"/>
        </w:rPr>
        <w:t>Так, в соответствии со ст. 33 Конституции Российской Федерации граждане Российской Феде</w:t>
      </w:r>
      <w:r>
        <w:rPr>
          <w:sz w:val="28"/>
        </w:rPr>
        <w:t>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9423A1">
      <w:pPr>
        <w:ind w:firstLine="708"/>
        <w:jc w:val="both"/>
      </w:pPr>
      <w:r>
        <w:rPr>
          <w:sz w:val="28"/>
        </w:rPr>
        <w:t>Частью 1 ст. 2 Федерального закона от дата № 59-ФЗ «О порядке рассмотрения обращений граждан Российско</w:t>
      </w:r>
      <w:r>
        <w:rPr>
          <w:sz w:val="28"/>
        </w:rPr>
        <w:t>й Федерации» (далее - Федеральный закон от дата № 59-ФЗ) предусмотрено, что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</w:t>
      </w:r>
      <w:r>
        <w:rPr>
          <w:sz w:val="28"/>
        </w:rPr>
        <w:t>нные органы, органы местного самоуправления и их должностным лицам, в государственные и муниципальные учреждения</w:t>
      </w:r>
      <w:r>
        <w:rPr>
          <w:sz w:val="28"/>
        </w:rPr>
        <w:t xml:space="preserve"> и иные организации, на которые возложено осуществление публично значимых функций, и их должностным лицам.</w:t>
      </w:r>
    </w:p>
    <w:p w:rsidR="009423A1">
      <w:pPr>
        <w:ind w:firstLine="708"/>
        <w:jc w:val="both"/>
      </w:pPr>
      <w:r>
        <w:rPr>
          <w:sz w:val="28"/>
        </w:rPr>
        <w:t>Согласно ст. 5 Федерального закона от</w:t>
      </w:r>
      <w:r>
        <w:rPr>
          <w:sz w:val="28"/>
        </w:rPr>
        <w:t xml:space="preserve"> дата № 59-ФЗ, при рассмотрении обращения государственным органом, органом местного самоуправления или должностным лицом гражданин имеет право получать письменный ответ по существу поставленных в обращении вопросов, за исключением случаев, </w:t>
      </w:r>
      <w:r>
        <w:rPr>
          <w:sz w:val="28"/>
        </w:rPr>
        <w:t>указанных в стат</w:t>
      </w:r>
      <w:r>
        <w:rPr>
          <w:sz w:val="28"/>
        </w:rPr>
        <w:t>ье 11 настоящего Федерального закона, а в случае, предусмотренном частью 5.1 статьи 11 настоящего Федерального закона, на основании обращения с просьбой о его предоставлении</w:t>
      </w:r>
      <w:r>
        <w:rPr>
          <w:sz w:val="28"/>
        </w:rPr>
        <w:t xml:space="preserve">, уведомление о переадресации письменного обращения в государственный орган, орган </w:t>
      </w:r>
      <w:r>
        <w:rPr>
          <w:sz w:val="28"/>
        </w:rPr>
        <w:t>местного самоуправления или должностному лицу, в компетенцию которых входит решение поставленных в обращении вопросов.</w:t>
      </w:r>
    </w:p>
    <w:p w:rsidR="009423A1">
      <w:pPr>
        <w:ind w:firstLine="708"/>
        <w:jc w:val="both"/>
      </w:pPr>
      <w:r>
        <w:rPr>
          <w:sz w:val="28"/>
        </w:rPr>
        <w:t xml:space="preserve">В соответствии с ч. 1 ст. 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обращение, поступившее в государственный орган, орган местного самоуправл</w:t>
      </w:r>
      <w:r>
        <w:rPr>
          <w:sz w:val="28"/>
        </w:rPr>
        <w:t>ения или должностному лицу в соответствии с их компетенцией, подлежит обязательному рассмотрению.</w:t>
      </w:r>
    </w:p>
    <w:p w:rsidR="009423A1">
      <w:pPr>
        <w:ind w:firstLine="708"/>
        <w:jc w:val="both"/>
      </w:pPr>
      <w:r>
        <w:rPr>
          <w:sz w:val="28"/>
        </w:rPr>
        <w:t xml:space="preserve">Согласно п. 1, 2, 4, 5 ч. 1 ст. 10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государственный орган, орган местного самоуправления или должностное лицо обеспечивает </w:t>
      </w:r>
      <w:r>
        <w:rPr>
          <w:sz w:val="28"/>
        </w:rPr>
        <w:t xml:space="preserve">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  <w:r>
        <w:rPr>
          <w:sz w:val="28"/>
        </w:rPr>
        <w:t>запрашивает, в том числе в электронной форме, необходимые для рассмотрения обращения документы и материалы в других го</w:t>
      </w:r>
      <w:r>
        <w:rPr>
          <w:sz w:val="28"/>
        </w:rPr>
        <w:t>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дает письменный ответ по существу поставленных в обращении вопросов, за исключением случаев, указа</w:t>
      </w:r>
      <w:r>
        <w:rPr>
          <w:sz w:val="28"/>
        </w:rPr>
        <w:t>нных в статье 11 настоящего Федерального закона;</w:t>
      </w:r>
      <w:r>
        <w:rPr>
          <w:sz w:val="28"/>
        </w:rPr>
        <w:t xml:space="preserve">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9423A1">
      <w:pPr>
        <w:ind w:firstLine="708"/>
        <w:jc w:val="both"/>
      </w:pPr>
      <w:r>
        <w:rPr>
          <w:sz w:val="28"/>
        </w:rPr>
        <w:t>В силу ч. 4 ст. 1</w:t>
      </w:r>
      <w:r>
        <w:rPr>
          <w:sz w:val="28"/>
        </w:rPr>
        <w:t>0 Федерального закона от дата № 59-ФЗ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</w:t>
      </w:r>
      <w:r>
        <w:rPr>
          <w:sz w:val="28"/>
        </w:rPr>
        <w:t>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</w:t>
      </w:r>
      <w:r>
        <w:rPr>
          <w:sz w:val="28"/>
        </w:rPr>
        <w:t xml:space="preserve"> в письменной форме.</w:t>
      </w:r>
    </w:p>
    <w:p w:rsidR="009423A1">
      <w:pPr>
        <w:ind w:firstLine="708"/>
        <w:jc w:val="both"/>
      </w:pPr>
      <w:r>
        <w:rPr>
          <w:sz w:val="28"/>
        </w:rPr>
        <w:t xml:space="preserve">Частью 1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 закреплено,</w:t>
      </w:r>
      <w:r>
        <w:rPr>
          <w:sz w:val="28"/>
        </w:rPr>
        <w:t xml:space="preserve"> что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</w:t>
      </w:r>
      <w:r>
        <w:rPr>
          <w:sz w:val="28"/>
        </w:rPr>
        <w:t xml:space="preserve">ого в части 1.1 настоящей статьи. </w:t>
      </w:r>
      <w:r>
        <w:rPr>
          <w:sz w:val="28"/>
        </w:rPr>
        <w:t xml:space="preserve">В исключительных случаях, а также в случае направления запроса, предусмотренного частью 2 статьи 10 настоящего Федерального закона, руководитель государственного органа или органа местного самоуправления, должностное лицо </w:t>
      </w:r>
      <w:r>
        <w:rPr>
          <w:sz w:val="28"/>
        </w:rPr>
        <w:t>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</w:t>
      </w:r>
    </w:p>
    <w:p w:rsidR="009423A1">
      <w:pPr>
        <w:ind w:firstLine="708"/>
        <w:jc w:val="both"/>
      </w:pPr>
      <w:r>
        <w:rPr>
          <w:sz w:val="28"/>
        </w:rPr>
        <w:t xml:space="preserve">Согласно ч. 3 ст. 10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 ответ на обращение по</w:t>
      </w:r>
      <w:r>
        <w:rPr>
          <w:sz w:val="28"/>
        </w:rPr>
        <w:t>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423A1">
      <w:pPr>
        <w:ind w:firstLine="708"/>
        <w:jc w:val="both"/>
      </w:pPr>
      <w:r>
        <w:rPr>
          <w:sz w:val="28"/>
        </w:rPr>
        <w:t xml:space="preserve">Частями 1, 2 ст. 8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закреплено, что гражданин направляет письменное обращение непоср</w:t>
      </w:r>
      <w:r>
        <w:rPr>
          <w:sz w:val="28"/>
        </w:rPr>
        <w:t>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 Письменное обращение подлежит обязательной регистрации в течение трех дней с момента по</w:t>
      </w:r>
      <w:r>
        <w:rPr>
          <w:sz w:val="28"/>
        </w:rPr>
        <w:t>ступления в государственный орган, орган местного самоуправления или должностному лицу.</w:t>
      </w:r>
    </w:p>
    <w:p w:rsidR="009423A1">
      <w:pPr>
        <w:ind w:firstLine="708"/>
        <w:jc w:val="both"/>
      </w:pPr>
      <w:r>
        <w:rPr>
          <w:sz w:val="28"/>
        </w:rPr>
        <w:t xml:space="preserve">Вместе с тем, согласно ст. 32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№131-Ф3 «Об общих принципах организации местного самоуправления в Российской Федерации» граждане имеют право н</w:t>
      </w:r>
      <w:r>
        <w:rPr>
          <w:sz w:val="28"/>
        </w:rPr>
        <w:t>а индивидуальные и коллективные обращения в органы местного самоуправления.</w:t>
      </w:r>
    </w:p>
    <w:p w:rsidR="009423A1">
      <w:pPr>
        <w:ind w:firstLine="708"/>
        <w:jc w:val="both"/>
      </w:pPr>
      <w:r>
        <w:rPr>
          <w:sz w:val="28"/>
        </w:rPr>
        <w:t xml:space="preserve">Обращения граждан подлежат рассмотрению в порядке и сроки, установленные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 «О порядке рассмотрения обращений граждан Российской Федерации».</w:t>
      </w:r>
    </w:p>
    <w:p w:rsidR="009423A1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ч. 4 ст. 10 Федерального закона от дата №59-ФЗ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</w:t>
      </w:r>
      <w:r>
        <w:rPr>
          <w:sz w:val="28"/>
        </w:rPr>
        <w:t>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</w:t>
      </w:r>
      <w:r>
        <w:rPr>
          <w:sz w:val="28"/>
        </w:rPr>
        <w:t xml:space="preserve"> письменной форме.</w:t>
      </w:r>
    </w:p>
    <w:p w:rsidR="009423A1">
      <w:pPr>
        <w:ind w:firstLine="708"/>
        <w:jc w:val="both"/>
      </w:pPr>
      <w:r>
        <w:rPr>
          <w:sz w:val="28"/>
        </w:rPr>
        <w:t xml:space="preserve">В соответствии со ст. 14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</w:t>
      </w:r>
      <w:r>
        <w:rPr>
          <w:sz w:val="28"/>
        </w:rPr>
        <w:t>а</w:t>
      </w:r>
      <w:r>
        <w:rPr>
          <w:sz w:val="28"/>
        </w:rPr>
        <w:t xml:space="preserve"> № 59-ФЗ 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9" w:history="1">
        <w:r>
          <w:rPr>
            <w:color w:val="0000FF"/>
            <w:sz w:val="28"/>
            <w:u w:val="single"/>
          </w:rPr>
          <w:t>анализ</w:t>
        </w:r>
        <w:r>
          <w:rPr>
            <w:color w:val="0000FF"/>
            <w:sz w:val="28"/>
            <w:u w:val="single"/>
          </w:rPr>
          <w:t>ируют</w:t>
        </w:r>
      </w:hyperlink>
      <w:r>
        <w:rPr>
          <w:sz w:val="28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423A1">
      <w:pPr>
        <w:ind w:firstLine="708"/>
        <w:jc w:val="both"/>
      </w:pPr>
      <w:r>
        <w:rPr>
          <w:sz w:val="28"/>
        </w:rPr>
        <w:t xml:space="preserve">В нарушение вышеуказанных норм законодательства должностными лицами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</w:t>
      </w:r>
      <w:r>
        <w:rPr>
          <w:sz w:val="28"/>
        </w:rPr>
        <w:t>ьского поселения допущено нарушение требований закона, регулирующего сроки и порядок рассмотрения обращений граждан.</w:t>
      </w:r>
    </w:p>
    <w:p w:rsidR="009423A1">
      <w:pPr>
        <w:ind w:firstLine="708"/>
        <w:jc w:val="both"/>
      </w:pPr>
      <w:r>
        <w:rPr>
          <w:sz w:val="28"/>
        </w:rPr>
        <w:t xml:space="preserve">Так, проверкой установлено, что обращение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вопросу предоставления копий архивной документации, поступило и зарегистрировано в</w:t>
      </w:r>
      <w:r>
        <w:rPr>
          <w:sz w:val="28"/>
        </w:rPr>
        <w:t xml:space="preserve">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дата за номером 442/2.1-12/2.</w:t>
      </w:r>
    </w:p>
    <w:p w:rsidR="009423A1">
      <w:pPr>
        <w:ind w:firstLine="708"/>
        <w:jc w:val="both"/>
      </w:pPr>
      <w:r>
        <w:rPr>
          <w:sz w:val="28"/>
        </w:rPr>
        <w:t>Установлено, что рассмотрение обращения и дача ответа поручены ведущему специалисту по вопросам муниципального имущества и предоставления муниципал</w:t>
      </w:r>
      <w:r>
        <w:rPr>
          <w:sz w:val="28"/>
        </w:rPr>
        <w:t xml:space="preserve">ьных услуг </w:t>
      </w:r>
      <w:r>
        <w:rPr>
          <w:sz w:val="28"/>
        </w:rPr>
        <w:t>Козарь</w:t>
      </w:r>
      <w:r>
        <w:rPr>
          <w:sz w:val="28"/>
        </w:rPr>
        <w:t xml:space="preserve"> Т.Н.</w:t>
      </w:r>
    </w:p>
    <w:p w:rsidR="009423A1">
      <w:pPr>
        <w:ind w:firstLine="708"/>
        <w:jc w:val="both"/>
      </w:pPr>
      <w:r>
        <w:rPr>
          <w:sz w:val="28"/>
        </w:rPr>
        <w:t xml:space="preserve">Решение о продлении срока рассмотрения обращения </w:t>
      </w:r>
      <w:r>
        <w:rPr>
          <w:sz w:val="28"/>
        </w:rPr>
        <w:t>фио</w:t>
      </w:r>
      <w:r>
        <w:rPr>
          <w:sz w:val="28"/>
        </w:rPr>
        <w:t xml:space="preserve"> в порядке, предусмотренном ч. 2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59-ФЗ, уполномоченными на то сотрудниками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</w:t>
      </w:r>
      <w:r>
        <w:rPr>
          <w:sz w:val="28"/>
        </w:rPr>
        <w:t>ики Крым не принималось.</w:t>
      </w:r>
    </w:p>
    <w:p w:rsidR="009423A1">
      <w:pPr>
        <w:ind w:firstLine="708"/>
        <w:jc w:val="both"/>
      </w:pPr>
      <w:r>
        <w:rPr>
          <w:sz w:val="28"/>
        </w:rPr>
        <w:t xml:space="preserve">По результатам рассмотрения данного обращения должностными лицами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дан письменный ответ за подписью главы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</w:t>
      </w:r>
      <w:r>
        <w:rPr>
          <w:sz w:val="28"/>
        </w:rPr>
        <w:t>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и направлен в адрес заявителя по месту жительству только дата, в нарушение ч. 1 ст. 12 Федерального закона от дата №59-ФЗ, то есть по истечению установленного законом срока. </w:t>
      </w:r>
    </w:p>
    <w:p w:rsidR="009423A1">
      <w:pPr>
        <w:ind w:firstLine="708"/>
        <w:jc w:val="both"/>
      </w:pPr>
      <w:r>
        <w:rPr>
          <w:sz w:val="28"/>
        </w:rPr>
        <w:t>Таким образом, должностными лицами администраци</w:t>
      </w:r>
      <w:r>
        <w:rPr>
          <w:sz w:val="28"/>
        </w:rPr>
        <w:t xml:space="preserve">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в нарушение требований ст. 12 ч. 4 ст. 10 Федерального закона от дата № 59-ФЗ, не приняты меры к своевременному, объективному и всестороннему рассмотрению обращения заявителя, предоставлени</w:t>
      </w:r>
      <w:r>
        <w:rPr>
          <w:sz w:val="28"/>
        </w:rPr>
        <w:t xml:space="preserve">ю письменного ответа в срок, установленный законом, в адрес заявителя (срок со дня поступления обращения составил 42 дня), в </w:t>
      </w:r>
      <w:r>
        <w:rPr>
          <w:sz w:val="28"/>
        </w:rPr>
        <w:t>связи</w:t>
      </w:r>
      <w:r>
        <w:rPr>
          <w:sz w:val="28"/>
        </w:rPr>
        <w:t xml:space="preserve"> с чем нарушены порядок рассмотрения обращений и права заявителя, закрепленные ст. 5 Федерального закона </w:t>
      </w:r>
      <w:r>
        <w:rPr>
          <w:sz w:val="28"/>
        </w:rPr>
        <w:t>от</w:t>
      </w:r>
      <w:r>
        <w:rPr>
          <w:sz w:val="28"/>
        </w:rPr>
        <w:t xml:space="preserve"> дата № 59-ФЗ.</w:t>
      </w:r>
    </w:p>
    <w:p w:rsidR="009423A1">
      <w:pPr>
        <w:ind w:firstLine="708"/>
        <w:jc w:val="both"/>
      </w:pPr>
      <w:r>
        <w:rPr>
          <w:sz w:val="28"/>
        </w:rPr>
        <w:t>С уч</w:t>
      </w:r>
      <w:r>
        <w:rPr>
          <w:sz w:val="28"/>
        </w:rPr>
        <w:t xml:space="preserve">етом изложенного, должностным лицом - ведущим специалистом по вопросам муниципального имущества и предоставлению муниципальных услуг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Козарь</w:t>
      </w:r>
      <w:r>
        <w:rPr>
          <w:sz w:val="28"/>
        </w:rPr>
        <w:t xml:space="preserve"> Т.Н. допущено нарушение установленного</w:t>
      </w:r>
      <w:r>
        <w:rPr>
          <w:sz w:val="28"/>
        </w:rPr>
        <w:t xml:space="preserve"> законом порядка рассмотрения обращений граждан, выразившееся в нарушении порядка рассмотрения обращения </w:t>
      </w:r>
      <w:r>
        <w:rPr>
          <w:sz w:val="28"/>
        </w:rPr>
        <w:t>фио</w:t>
      </w:r>
    </w:p>
    <w:p w:rsidR="009423A1">
      <w:pPr>
        <w:ind w:firstLine="708"/>
        <w:jc w:val="both"/>
      </w:pPr>
      <w:r>
        <w:rPr>
          <w:sz w:val="28"/>
        </w:rPr>
        <w:t xml:space="preserve">Указанные обстоятельства явились основанием для вынесения дата </w:t>
      </w:r>
      <w:r>
        <w:rPr>
          <w:sz w:val="28"/>
        </w:rPr>
        <w:t>Сакским</w:t>
      </w:r>
      <w:r>
        <w:rPr>
          <w:sz w:val="28"/>
        </w:rPr>
        <w:t xml:space="preserve"> межрайонным прокурором Республики Крым постановления о возбуждении дела об а</w:t>
      </w:r>
      <w:r>
        <w:rPr>
          <w:sz w:val="28"/>
        </w:rPr>
        <w:t xml:space="preserve">дминистративном правонарушении, предусмотренном ст. 5.59 КоАП РФ в отношении ведущего специалиста по вопросам муниципального имущества и предоставлению муниципальных услуг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Козарь</w:t>
      </w:r>
      <w:r>
        <w:rPr>
          <w:sz w:val="28"/>
        </w:rPr>
        <w:t xml:space="preserve"> Т.Н.</w:t>
      </w:r>
    </w:p>
    <w:p w:rsidR="009423A1">
      <w:pPr>
        <w:ind w:firstLine="567"/>
        <w:jc w:val="both"/>
      </w:pPr>
      <w:r>
        <w:rPr>
          <w:sz w:val="28"/>
        </w:rPr>
        <w:t>Обстоятельства совершения административного правонарушения подтверждаются имеющимися в деле доказательствами:</w:t>
      </w:r>
    </w:p>
    <w:p w:rsidR="009423A1">
      <w:pPr>
        <w:ind w:firstLine="567"/>
        <w:jc w:val="both"/>
      </w:pPr>
      <w:r>
        <w:rPr>
          <w:sz w:val="28"/>
        </w:rPr>
        <w:t xml:space="preserve">- постановлением </w:t>
      </w:r>
      <w:r>
        <w:rPr>
          <w:sz w:val="28"/>
        </w:rPr>
        <w:t>о возбуждении дела об административном правонарушении от дата в отношении ведущего специалиста по вопросам</w:t>
      </w:r>
      <w:r>
        <w:rPr>
          <w:sz w:val="28"/>
        </w:rPr>
        <w:t xml:space="preserve"> муниципального и</w:t>
      </w:r>
      <w:r>
        <w:rPr>
          <w:sz w:val="28"/>
        </w:rPr>
        <w:t xml:space="preserve">мущества и предоставлению муниципальных услуг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Козарь</w:t>
      </w:r>
      <w:r>
        <w:rPr>
          <w:sz w:val="28"/>
        </w:rPr>
        <w:t xml:space="preserve"> Т.Н. за административное правонарушение, предусмотренное ст. 5.59 КоАП РФ;</w:t>
      </w:r>
    </w:p>
    <w:p w:rsidR="009423A1">
      <w:pPr>
        <w:ind w:firstLine="567"/>
        <w:jc w:val="both"/>
      </w:pPr>
      <w:r>
        <w:rPr>
          <w:sz w:val="28"/>
        </w:rPr>
        <w:t xml:space="preserve">- копией заявления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выдаче копии архи</w:t>
      </w:r>
      <w:r>
        <w:rPr>
          <w:sz w:val="28"/>
        </w:rPr>
        <w:t xml:space="preserve">вного документа или архивной выписки, адресованного </w:t>
      </w:r>
      <w:r>
        <w:rPr>
          <w:sz w:val="28"/>
        </w:rPr>
        <w:t>Уютненский</w:t>
      </w:r>
      <w:r>
        <w:rPr>
          <w:sz w:val="28"/>
        </w:rPr>
        <w:t xml:space="preserve"> сельский совет (архив);</w:t>
      </w:r>
    </w:p>
    <w:p w:rsidR="009423A1">
      <w:pPr>
        <w:ind w:firstLine="567"/>
        <w:jc w:val="both"/>
      </w:pPr>
      <w:r>
        <w:rPr>
          <w:sz w:val="28"/>
        </w:rPr>
        <w:t xml:space="preserve">- копией заявления </w:t>
      </w:r>
      <w:r>
        <w:rPr>
          <w:sz w:val="28"/>
        </w:rPr>
        <w:t>фио</w:t>
      </w:r>
      <w:r>
        <w:rPr>
          <w:sz w:val="28"/>
        </w:rPr>
        <w:t xml:space="preserve"> от дата, поданного </w:t>
      </w:r>
      <w:r>
        <w:rPr>
          <w:sz w:val="28"/>
        </w:rPr>
        <w:t>Сакскому</w:t>
      </w:r>
      <w:r>
        <w:rPr>
          <w:sz w:val="28"/>
        </w:rPr>
        <w:t xml:space="preserve"> </w:t>
      </w:r>
      <w:r>
        <w:rPr>
          <w:sz w:val="28"/>
        </w:rPr>
        <w:t>межрайонному</w:t>
      </w:r>
      <w:r>
        <w:rPr>
          <w:sz w:val="28"/>
        </w:rPr>
        <w:t xml:space="preserve"> прокурора Республики Крым;</w:t>
      </w:r>
    </w:p>
    <w:p w:rsidR="009423A1">
      <w:pPr>
        <w:ind w:firstLine="567"/>
        <w:jc w:val="both"/>
      </w:pPr>
      <w:r>
        <w:rPr>
          <w:sz w:val="28"/>
        </w:rPr>
        <w:t xml:space="preserve">- копией информации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района Республики Крым;</w:t>
      </w:r>
    </w:p>
    <w:p w:rsidR="009423A1">
      <w:pPr>
        <w:ind w:firstLine="567"/>
        <w:jc w:val="both"/>
      </w:pPr>
      <w:r>
        <w:rPr>
          <w:sz w:val="28"/>
        </w:rPr>
        <w:t xml:space="preserve">- копией представления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об устранении нарушений законодательства об обращениях граждан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9423A1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</w:t>
      </w:r>
      <w:r>
        <w:rPr>
          <w:sz w:val="28"/>
        </w:rPr>
        <w:t xml:space="preserve"> поскольку они получены в соответствии с требованиями закона, имеют надлежащую процессуальную форму.</w:t>
      </w:r>
    </w:p>
    <w:p w:rsidR="009423A1">
      <w:pPr>
        <w:ind w:firstLine="708"/>
        <w:jc w:val="both"/>
      </w:pPr>
      <w:r>
        <w:rPr>
          <w:sz w:val="28"/>
        </w:rPr>
        <w:t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</w:t>
      </w:r>
      <w:r>
        <w:rPr>
          <w:sz w:val="28"/>
        </w:rPr>
        <w:t xml:space="preserve">ел к выводу о виновности должностного лица </w:t>
      </w:r>
      <w:r>
        <w:rPr>
          <w:sz w:val="28"/>
        </w:rPr>
        <w:t>Козарь</w:t>
      </w:r>
      <w:r>
        <w:rPr>
          <w:sz w:val="28"/>
        </w:rPr>
        <w:t xml:space="preserve"> Т.Н. в совершении административного правонарушения, предусмотренного ст. 5.59 КоАП РФ за нарушение установленного законодательством Российской Федерации </w:t>
      </w:r>
      <w:hyperlink r:id="rId10" w:anchor="dst0" w:history="1">
        <w:r>
          <w:rPr>
            <w:color w:val="0000FF"/>
            <w:sz w:val="28"/>
            <w:u w:val="single"/>
          </w:rPr>
          <w:t>порядка</w:t>
        </w:r>
      </w:hyperlink>
      <w:r>
        <w:rPr>
          <w:sz w:val="28"/>
        </w:rPr>
        <w:t xml:space="preserve"> рассмотрения обращений граждан, объединений граждан, в том числе юридических лиц, должностными лицами государственных органов, органов</w:t>
      </w:r>
      <w:r>
        <w:rPr>
          <w:sz w:val="28"/>
        </w:rPr>
        <w:t xml:space="preserve"> местного самоуправления, государственных и муниципальных учреждений и иных организаци</w:t>
      </w:r>
      <w:r>
        <w:rPr>
          <w:sz w:val="28"/>
        </w:rPr>
        <w:t xml:space="preserve">й, на которые возложено осуществление публично значимых функций, за исключением случаев, предусмотренных </w:t>
      </w:r>
      <w:hyperlink r:id="rId7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8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Кодекса.</w:t>
      </w:r>
    </w:p>
    <w:p w:rsidR="009423A1">
      <w:pPr>
        <w:ind w:firstLine="708"/>
        <w:jc w:val="both"/>
      </w:pPr>
      <w:r>
        <w:rPr>
          <w:sz w:val="28"/>
        </w:rPr>
        <w:t xml:space="preserve">Постановление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содержит все необходимые сведения, предусмот</w:t>
      </w:r>
      <w:r>
        <w:rPr>
          <w:sz w:val="28"/>
        </w:rPr>
        <w:t xml:space="preserve">ренные ст. 28.2 КоАП РФ и вынесено в сроки, установленные ст. 28.5 КоАП РФ, копия постановления была вручена должностному лицу </w:t>
      </w:r>
      <w:r>
        <w:rPr>
          <w:sz w:val="28"/>
        </w:rPr>
        <w:t>Козарь</w:t>
      </w:r>
      <w:r>
        <w:rPr>
          <w:sz w:val="28"/>
        </w:rPr>
        <w:t xml:space="preserve"> Т.Н. дата, о чем имеется соответствующая запись. </w:t>
      </w:r>
    </w:p>
    <w:p w:rsidR="009423A1">
      <w:pPr>
        <w:ind w:firstLine="708"/>
        <w:jc w:val="both"/>
      </w:pPr>
      <w:r>
        <w:rPr>
          <w:sz w:val="28"/>
        </w:rPr>
        <w:t xml:space="preserve">Причины, препятствующие должностному лицу </w:t>
      </w:r>
      <w:r>
        <w:rPr>
          <w:sz w:val="28"/>
        </w:rPr>
        <w:t>Козарь</w:t>
      </w:r>
      <w:r>
        <w:rPr>
          <w:sz w:val="28"/>
        </w:rPr>
        <w:t xml:space="preserve"> Т.Н. исполнить </w:t>
      </w:r>
      <w:r>
        <w:rPr>
          <w:sz w:val="28"/>
        </w:rPr>
        <w:t>требован</w:t>
      </w:r>
      <w:r>
        <w:rPr>
          <w:sz w:val="28"/>
        </w:rPr>
        <w:t>ия закона, регулирующего сроки и порядок рассмотрения обращений граждан не установлены</w:t>
      </w:r>
      <w:r>
        <w:rPr>
          <w:sz w:val="28"/>
        </w:rPr>
        <w:t xml:space="preserve">. </w:t>
      </w:r>
    </w:p>
    <w:p w:rsidR="009423A1">
      <w:pPr>
        <w:ind w:firstLine="708"/>
        <w:jc w:val="both"/>
      </w:pPr>
      <w:r>
        <w:rPr>
          <w:sz w:val="28"/>
        </w:rPr>
        <w:t>Таким образом, материалами дела с достоверностью подтверждается факт совершения должностным лицом - ведущего специалиста по вопросам муниципального имущества и предост</w:t>
      </w:r>
      <w:r>
        <w:rPr>
          <w:sz w:val="28"/>
        </w:rPr>
        <w:t xml:space="preserve">авлению муниципальных услуг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Козарь</w:t>
      </w:r>
      <w:r>
        <w:rPr>
          <w:sz w:val="28"/>
        </w:rPr>
        <w:t xml:space="preserve"> Т.Н. административного правонарушения, в связи, с чем её действия правильно квалифицированы по ст. 5.59 КоАП РФ, как нарушение установленного з</w:t>
      </w:r>
      <w:r>
        <w:rPr>
          <w:sz w:val="28"/>
        </w:rPr>
        <w:t>аконодательством Российской Федерации порядка рассмотрения обращений граждан, объединений граждан, в</w:t>
      </w:r>
      <w:r>
        <w:rPr>
          <w:sz w:val="28"/>
        </w:rPr>
        <w:t xml:space="preserve">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</w:t>
      </w:r>
      <w:r>
        <w:rPr>
          <w:sz w:val="28"/>
        </w:rPr>
        <w:t xml:space="preserve">организаций, на которые возложено осуществление публично значимых функций, за исключением случаев, предусмотренных </w:t>
      </w:r>
      <w:hyperlink r:id="rId7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8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Кодекса.</w:t>
      </w:r>
    </w:p>
    <w:p w:rsidR="009423A1">
      <w:pPr>
        <w:ind w:firstLine="708"/>
        <w:jc w:val="both"/>
      </w:pPr>
      <w:r>
        <w:rPr>
          <w:sz w:val="28"/>
        </w:rPr>
        <w:t>Каких-либо неустранимых сомнений в виновности лица, привлекаемого к административной ответственности, миров</w:t>
      </w:r>
      <w:r>
        <w:rPr>
          <w:sz w:val="28"/>
        </w:rPr>
        <w:t>ой судья не усматривает.</w:t>
      </w:r>
    </w:p>
    <w:p w:rsidR="009423A1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</w:t>
      </w:r>
      <w:r>
        <w:rPr>
          <w:sz w:val="28"/>
        </w:rPr>
        <w:t>ний, как самим правонарушителем, так и другими лицами.</w:t>
      </w:r>
    </w:p>
    <w:p w:rsidR="009423A1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</w:t>
      </w:r>
      <w:r>
        <w:rPr>
          <w:sz w:val="28"/>
        </w:rPr>
        <w:t>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423A1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</w:t>
      </w:r>
      <w:r>
        <w:rPr>
          <w:sz w:val="28"/>
        </w:rPr>
        <w:t>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</w:t>
      </w:r>
      <w:r>
        <w:rPr>
          <w:sz w:val="28"/>
        </w:rPr>
        <w:t>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</w:t>
      </w:r>
      <w:r>
        <w:rPr>
          <w:sz w:val="28"/>
        </w:rPr>
        <w:t>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9423A1">
      <w:pPr>
        <w:ind w:firstLine="708"/>
        <w:jc w:val="both"/>
      </w:pPr>
      <w:r>
        <w:rPr>
          <w:sz w:val="28"/>
        </w:rPr>
        <w:t>Согласно разъяснениям п. 21 Постановления Пленума Верховного Суда РФ от дата N 5 "О некоторых вопрос</w:t>
      </w:r>
      <w:r>
        <w:rPr>
          <w:sz w:val="28"/>
        </w:rPr>
        <w:t xml:space="preserve">ах, возникающих у судов при применении Кодекса Российской Федерации об административных правонарушениях" при решении вопроса о назначении вида и размера административного наказания судье необходимо учитывать, что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</w:t>
      </w:r>
      <w:r>
        <w:rPr>
          <w:sz w:val="28"/>
        </w:rPr>
        <w:t xml:space="preserve"> с учетом характера совершенного правонарушения, личности </w:t>
      </w:r>
      <w:r>
        <w:rPr>
          <w:sz w:val="28"/>
        </w:rPr>
        <w:t>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</w:t>
      </w:r>
      <w:r>
        <w:rPr>
          <w:sz w:val="28"/>
        </w:rPr>
        <w:t>етственность (</w:t>
      </w:r>
      <w:hyperlink r:id="rId11" w:anchor="block_41" w:history="1">
        <w:r>
          <w:rPr>
            <w:color w:val="0000FF"/>
            <w:sz w:val="28"/>
            <w:u w:val="single"/>
          </w:rPr>
          <w:t>статьи 4.1-4.5</w:t>
        </w:r>
      </w:hyperlink>
      <w:r>
        <w:rPr>
          <w:sz w:val="28"/>
        </w:rPr>
        <w:t xml:space="preserve"> КоАП РФ). Поэтому судья не вправе назначить наказание ниже низшего предела, установленного санкцией соответствующей статьи, либо пр</w:t>
      </w:r>
      <w:r>
        <w:rPr>
          <w:sz w:val="28"/>
        </w:rPr>
        <w:t xml:space="preserve">именить наказание, не предусмотренное </w:t>
      </w:r>
      <w:hyperlink r:id="rId12" w:anchor="block_32" w:history="1">
        <w:r>
          <w:rPr>
            <w:color w:val="0000FF"/>
            <w:sz w:val="28"/>
            <w:u w:val="single"/>
          </w:rPr>
          <w:t>статьей 3.2</w:t>
        </w:r>
      </w:hyperlink>
      <w:r>
        <w:rPr>
          <w:sz w:val="28"/>
        </w:rPr>
        <w:t xml:space="preserve"> КоАП РФ.</w:t>
      </w:r>
    </w:p>
    <w:p w:rsidR="009423A1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– мировым судьей</w:t>
      </w:r>
      <w:r>
        <w:rPr>
          <w:sz w:val="28"/>
        </w:rPr>
        <w:t xml:space="preserve"> не установлено.</w:t>
      </w:r>
    </w:p>
    <w:p w:rsidR="009423A1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9423A1">
      <w:pPr>
        <w:ind w:firstLine="708"/>
        <w:jc w:val="both"/>
      </w:pPr>
      <w:r>
        <w:rPr>
          <w:sz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не установлено.</w:t>
      </w:r>
    </w:p>
    <w:p w:rsidR="009423A1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6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</w:t>
      </w:r>
      <w:r>
        <w:rPr>
          <w:sz w:val="28"/>
        </w:rPr>
        <w:t>ек.</w:t>
      </w:r>
    </w:p>
    <w:p w:rsidR="009423A1">
      <w:pPr>
        <w:ind w:firstLine="708"/>
        <w:jc w:val="both"/>
      </w:pPr>
      <w:r>
        <w:rPr>
          <w:sz w:val="28"/>
        </w:rPr>
        <w:t xml:space="preserve">При назначении наказания, мировой судья учитывает, что оно не может быть отнесено к </w:t>
      </w:r>
      <w:r>
        <w:rPr>
          <w:sz w:val="28"/>
        </w:rPr>
        <w:t>малозначительному</w:t>
      </w:r>
      <w:r>
        <w:rPr>
          <w:sz w:val="28"/>
        </w:rPr>
        <w:t>, а виновные в его совершении лица - освобождены от административной ответственности, поскольку данное правонарушение существенно нарушает охраняемые о</w:t>
      </w:r>
      <w:r>
        <w:rPr>
          <w:sz w:val="28"/>
        </w:rPr>
        <w:t xml:space="preserve">бщественные правоотношения независимо от роли правонарушителя, размера вреда, наступления последствий и их тяжести. </w:t>
      </w:r>
    </w:p>
    <w:p w:rsidR="009423A1">
      <w:pPr>
        <w:ind w:firstLine="708"/>
        <w:jc w:val="both"/>
      </w:pPr>
      <w:r>
        <w:rPr>
          <w:sz w:val="28"/>
        </w:rPr>
        <w:t>Исходя из указанной важности нарушенных прав, производство по данному административному делу не может быть прекращено за малозначительность</w:t>
      </w:r>
      <w:r>
        <w:rPr>
          <w:sz w:val="28"/>
        </w:rPr>
        <w:t xml:space="preserve">ю правонарушения. </w:t>
      </w:r>
    </w:p>
    <w:p w:rsidR="009423A1">
      <w:pPr>
        <w:ind w:firstLine="708"/>
        <w:jc w:val="both"/>
      </w:pPr>
      <w:r>
        <w:rPr>
          <w:sz w:val="28"/>
        </w:rPr>
        <w:t xml:space="preserve">Таким образом, оснований для освобождения должностного лица </w:t>
      </w:r>
      <w:r>
        <w:rPr>
          <w:sz w:val="28"/>
        </w:rPr>
        <w:t>Козарь</w:t>
      </w:r>
      <w:r>
        <w:rPr>
          <w:sz w:val="28"/>
        </w:rPr>
        <w:t xml:space="preserve"> Т.Н. от административной ответственности, а также для признания совершенного административного правонарушения малозначительным и прекращения производства по делу, не уста</w:t>
      </w:r>
      <w:r>
        <w:rPr>
          <w:sz w:val="28"/>
        </w:rPr>
        <w:t>новлено.</w:t>
      </w:r>
    </w:p>
    <w:p w:rsidR="009423A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установленные в ходе рассмотрения дела обстоятельства его совершения, отсутствие обстоятельств, смягчающих и отягчающих административную ответственность,</w:t>
      </w:r>
      <w:r>
        <w:rPr>
          <w:sz w:val="28"/>
        </w:rPr>
        <w:t xml:space="preserve"> данные о личности должностного лица </w:t>
      </w:r>
      <w:r>
        <w:rPr>
          <w:sz w:val="28"/>
        </w:rPr>
        <w:t>Козарь</w:t>
      </w:r>
      <w:r>
        <w:rPr>
          <w:sz w:val="28"/>
        </w:rPr>
        <w:t xml:space="preserve"> Т.Н., ранее не привлекаемой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</w:t>
      </w:r>
      <w:r>
        <w:rPr>
          <w:sz w:val="28"/>
        </w:rPr>
        <w:t>удья пришел к выводу о возможности назначить</w:t>
      </w:r>
      <w:r>
        <w:rPr>
          <w:sz w:val="28"/>
        </w:rPr>
        <w:t xml:space="preserve"> ей административное наказание в виде административного штрафа в нижнем пределе санкции ст. 5.59 КоАП РФ. </w:t>
      </w:r>
    </w:p>
    <w:p w:rsidR="009423A1">
      <w:pPr>
        <w:ind w:firstLine="708"/>
        <w:jc w:val="both"/>
      </w:pPr>
      <w:r>
        <w:rPr>
          <w:sz w:val="28"/>
        </w:rPr>
        <w:t xml:space="preserve">При этом, по мнению </w:t>
      </w:r>
      <w:r>
        <w:rPr>
          <w:sz w:val="28"/>
        </w:rPr>
        <w:t>мирового</w:t>
      </w:r>
      <w:r>
        <w:rPr>
          <w:sz w:val="28"/>
        </w:rPr>
        <w:t xml:space="preserve"> судьи, штраф, как мера ответственности за совершенное правонарушение будет я</w:t>
      </w:r>
      <w:r>
        <w:rPr>
          <w:sz w:val="28"/>
        </w:rPr>
        <w:t xml:space="preserve">вляться достаточным для достижения указанных в </w:t>
      </w:r>
      <w:hyperlink r:id="rId6" w:anchor="/document/12125267/entry/12" w:history="1">
        <w:r>
          <w:rPr>
            <w:color w:val="0000FF"/>
            <w:sz w:val="28"/>
            <w:u w:val="single"/>
          </w:rPr>
          <w:t>ст. 1.2</w:t>
        </w:r>
      </w:hyperlink>
      <w:r>
        <w:rPr>
          <w:sz w:val="28"/>
        </w:rPr>
        <w:t xml:space="preserve"> КоАП РФ задач административного законодательства.</w:t>
      </w:r>
    </w:p>
    <w:p w:rsidR="009423A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</w:t>
      </w:r>
      <w:r>
        <w:rPr>
          <w:sz w:val="28"/>
        </w:rPr>
        <w:t xml:space="preserve">удья </w:t>
      </w:r>
    </w:p>
    <w:p w:rsidR="009423A1">
      <w:pPr>
        <w:ind w:firstLine="567"/>
        <w:jc w:val="center"/>
      </w:pPr>
      <w:r>
        <w:rPr>
          <w:sz w:val="28"/>
        </w:rPr>
        <w:t>ПОСТАНОВИЛ:</w:t>
      </w:r>
    </w:p>
    <w:p w:rsidR="009423A1">
      <w:pPr>
        <w:ind w:firstLine="708"/>
        <w:jc w:val="both"/>
      </w:pPr>
      <w:r>
        <w:rPr>
          <w:sz w:val="28"/>
        </w:rPr>
        <w:t xml:space="preserve">Должностное лицо - ведущего специалиста по вопросам муниципального имущества и предоставлению муниципальных услуг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Козарь</w:t>
      </w:r>
      <w:r>
        <w:rPr>
          <w:sz w:val="28"/>
        </w:rPr>
        <w:t xml:space="preserve"> Татьяну Николаевну признать виновной в </w:t>
      </w:r>
      <w:r>
        <w:rPr>
          <w:sz w:val="28"/>
        </w:rPr>
        <w:t xml:space="preserve">совершении административного правонарушения, предусмотренного ст. 5.59 Кодекса Российской Федерации об административных правонарушениях, и назначить ей административное </w:t>
      </w:r>
      <w:r>
        <w:rPr>
          <w:sz w:val="28"/>
        </w:rPr>
        <w:t xml:space="preserve">наказание в виде административного штрафа в размере 5 000 (пять тысяч) рублей. </w:t>
      </w:r>
    </w:p>
    <w:p w:rsidR="009423A1">
      <w:pPr>
        <w:ind w:firstLine="708"/>
        <w:jc w:val="both"/>
      </w:pPr>
      <w:r>
        <w:rPr>
          <w:sz w:val="28"/>
        </w:rPr>
        <w:t>Штраф п</w:t>
      </w:r>
      <w:r>
        <w:rPr>
          <w:sz w:val="28"/>
        </w:rPr>
        <w:t>одлежит уплате по реквизитам:</w:t>
      </w:r>
    </w:p>
    <w:p w:rsidR="009423A1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9423A1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9423A1">
      <w:pPr>
        <w:ind w:firstLine="708"/>
        <w:jc w:val="both"/>
      </w:pPr>
      <w:r>
        <w:rPr>
          <w:sz w:val="28"/>
        </w:rPr>
        <w:t>ОГРН 1149102019164</w:t>
      </w:r>
    </w:p>
    <w:p w:rsidR="009423A1">
      <w:pPr>
        <w:ind w:firstLine="708"/>
        <w:jc w:val="both"/>
      </w:pPr>
      <w:r>
        <w:rPr>
          <w:sz w:val="28"/>
        </w:rPr>
        <w:t>Банковские реквизиты:</w:t>
      </w:r>
    </w:p>
    <w:p w:rsidR="009423A1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9423A1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9423A1">
      <w:pPr>
        <w:ind w:firstLine="708"/>
        <w:jc w:val="both"/>
      </w:pPr>
      <w:r>
        <w:rPr>
          <w:sz w:val="28"/>
        </w:rPr>
        <w:t xml:space="preserve">ИНН: телефон </w:t>
      </w:r>
    </w:p>
    <w:p w:rsidR="009423A1">
      <w:pPr>
        <w:ind w:firstLine="708"/>
        <w:jc w:val="both"/>
      </w:pPr>
      <w:r>
        <w:rPr>
          <w:sz w:val="28"/>
        </w:rPr>
        <w:t>КПП: 910201001</w:t>
      </w:r>
    </w:p>
    <w:p w:rsidR="009423A1">
      <w:pPr>
        <w:ind w:firstLine="708"/>
        <w:jc w:val="both"/>
      </w:pPr>
      <w:r>
        <w:rPr>
          <w:sz w:val="28"/>
        </w:rPr>
        <w:t>БИК: 013510002</w:t>
      </w:r>
    </w:p>
    <w:p w:rsidR="009423A1">
      <w:pPr>
        <w:ind w:firstLine="708"/>
        <w:jc w:val="both"/>
      </w:pPr>
      <w:r>
        <w:rPr>
          <w:sz w:val="28"/>
        </w:rPr>
        <w:t>Единый казначейский счет 40102810645370000</w:t>
      </w:r>
      <w:r>
        <w:rPr>
          <w:sz w:val="28"/>
        </w:rPr>
        <w:t>035</w:t>
      </w:r>
    </w:p>
    <w:p w:rsidR="009423A1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9423A1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9423A1">
      <w:pPr>
        <w:ind w:firstLine="708"/>
        <w:jc w:val="both"/>
      </w:pPr>
      <w:r>
        <w:rPr>
          <w:sz w:val="28"/>
        </w:rPr>
        <w:t>ОКТМО телефон</w:t>
      </w:r>
    </w:p>
    <w:p w:rsidR="009423A1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</w:p>
    <w:p w:rsidR="009423A1" w:rsidP="001D2867">
      <w:pPr>
        <w:ind w:firstLine="720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</w:t>
      </w:r>
      <w:r>
        <w:rPr>
          <w:sz w:val="28"/>
        </w:rPr>
        <w:t>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423A1" w:rsidP="001D2867">
      <w:pPr>
        <w:ind w:firstLine="567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</w:t>
      </w:r>
      <w:r>
        <w:rPr>
          <w:sz w:val="28"/>
        </w:rPr>
        <w:t>32.2 Кодекса Российской Федерации об административных правонарушениях будет взыскана в принудительном порядке.</w:t>
      </w:r>
    </w:p>
    <w:p w:rsidR="009423A1" w:rsidP="001D2867">
      <w:pPr>
        <w:ind w:firstLine="567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</w:t>
      </w:r>
      <w:r>
        <w:rPr>
          <w:sz w:val="28"/>
        </w:rPr>
        <w:t xml:space="preserve">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D2867">
      <w:pPr>
        <w:pStyle w:val="Heading1"/>
        <w:spacing w:before="0" w:after="0"/>
        <w:ind w:firstLine="567"/>
        <w:rPr>
          <w:rFonts w:ascii="Times New Roman" w:hAnsi="Times New Roman" w:cs="Times New Roman"/>
          <w:b w:val="0"/>
          <w:sz w:val="28"/>
        </w:rPr>
      </w:pPr>
    </w:p>
    <w:p w:rsidR="009423A1">
      <w:pPr>
        <w:pStyle w:val="Heading1"/>
        <w:spacing w:before="0" w:after="0"/>
        <w:ind w:firstLine="567"/>
      </w:pPr>
      <w:r>
        <w:rPr>
          <w:rFonts w:ascii="Times New Roman" w:hAnsi="Times New Roman" w:cs="Times New Roman"/>
          <w:b w:val="0"/>
          <w:sz w:val="28"/>
        </w:rPr>
        <w:t xml:space="preserve">Мировой судья Е.В. Костюкова </w:t>
      </w:r>
    </w:p>
    <w:p w:rsidR="009423A1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A1"/>
    <w:rsid w:val="001D2867"/>
    <w:rsid w:val="009423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14820/" TargetMode="External" /><Relationship Id="rId11" Type="http://schemas.openxmlformats.org/officeDocument/2006/relationships/hyperlink" Target="https://base.garant.ru/12125267/6f6a564ac5dc1fa713a326239c5c2f5d/" TargetMode="External" /><Relationship Id="rId12" Type="http://schemas.openxmlformats.org/officeDocument/2006/relationships/hyperlink" Target="https://base.garant.ru/12125267/b3975f01ce8b0eb0c9b11526d9b4c7bf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://www.consultant.ru/document/cons_doc_LAW_365278/aba88b14e90f59a48e8cbe3ca0741ba0328f1ec4/" TargetMode="External" /><Relationship Id="rId8" Type="http://schemas.openxmlformats.org/officeDocument/2006/relationships/hyperlink" Target="http://www.consultant.ru/document/cons_doc_LAW_365278/7e682bbd731c6b2df075f2f445eb89c90befb03d/" TargetMode="External" /><Relationship Id="rId9" Type="http://schemas.openxmlformats.org/officeDocument/2006/relationships/hyperlink" Target="http://www.consultant.ru/document/cons_doc_LAW_21550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