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31D6" w:rsidP="00AE5019">
      <w:pPr>
        <w:ind w:firstLine="708"/>
        <w:jc w:val="right"/>
      </w:pPr>
      <w:r>
        <w:rPr>
          <w:sz w:val="28"/>
        </w:rPr>
        <w:t>Дело № 5-72-450/2022</w:t>
      </w:r>
    </w:p>
    <w:p w:rsidR="000C31D6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0C31D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C31D6">
      <w:pPr>
        <w:spacing w:after="160"/>
        <w:jc w:val="both"/>
      </w:pPr>
      <w:r>
        <w:rPr>
          <w:sz w:val="28"/>
        </w:rPr>
        <w:t xml:space="preserve">22 сентября 2022 года                                                                              </w:t>
      </w:r>
      <w:r>
        <w:rPr>
          <w:sz w:val="28"/>
        </w:rPr>
        <w:t>г. Саки</w:t>
      </w:r>
    </w:p>
    <w:p w:rsidR="000C31D6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0C31D6">
      <w:pPr>
        <w:ind w:firstLine="708"/>
        <w:jc w:val="both"/>
      </w:pPr>
      <w:r>
        <w:rPr>
          <w:sz w:val="28"/>
        </w:rPr>
        <w:t>рассмотрев в открытом судебном заседании материалы</w:t>
      </w:r>
      <w:r>
        <w:rPr>
          <w:sz w:val="28"/>
        </w:rPr>
        <w:t xml:space="preserve"> 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0C31D6">
      <w:pPr>
        <w:ind w:firstLine="708"/>
        <w:jc w:val="both"/>
      </w:pPr>
      <w:r>
        <w:rPr>
          <w:b/>
          <w:sz w:val="28"/>
        </w:rPr>
        <w:t>Воробьева Александра Валерьевича</w:t>
      </w:r>
      <w:r>
        <w:rPr>
          <w:sz w:val="28"/>
        </w:rPr>
        <w:t>, паспортные данные, гражданина РФ, не работающег</w:t>
      </w:r>
      <w:r>
        <w:rPr>
          <w:sz w:val="28"/>
        </w:rPr>
        <w:t>о (со слов в протоколе об административном правонарушении), ранее привлекаемого к административной ответственности, зарегистрированного по адресу: адрес, проживающего по адресу: адрес,</w:t>
      </w:r>
    </w:p>
    <w:p w:rsidR="000C31D6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</w:t>
      </w:r>
      <w:r>
        <w:rPr>
          <w:sz w:val="28"/>
        </w:rPr>
        <w:t xml:space="preserve"> предусмотренное ч. 1 ст. 12.26 Кодекса Российской Федерации об административных правонарушениях, </w:t>
      </w:r>
    </w:p>
    <w:p w:rsidR="000C31D6">
      <w:pPr>
        <w:spacing w:after="160"/>
        <w:jc w:val="center"/>
      </w:pPr>
      <w:r>
        <w:rPr>
          <w:b/>
          <w:sz w:val="28"/>
        </w:rPr>
        <w:t>УСТАНОВИЛ:</w:t>
      </w:r>
    </w:p>
    <w:p w:rsidR="000C31D6">
      <w:pPr>
        <w:ind w:firstLine="708"/>
        <w:jc w:val="both"/>
      </w:pPr>
      <w:r>
        <w:rPr>
          <w:sz w:val="28"/>
        </w:rPr>
        <w:t xml:space="preserve">Воробьев А.В. дата </w:t>
      </w:r>
      <w:r>
        <w:rPr>
          <w:sz w:val="28"/>
        </w:rPr>
        <w:t>в</w:t>
      </w:r>
      <w:r>
        <w:rPr>
          <w:sz w:val="28"/>
        </w:rPr>
        <w:t xml:space="preserve"> время на адрес км, управляя транспортным средством – мопедом марки «</w:t>
      </w:r>
      <w:r>
        <w:rPr>
          <w:sz w:val="28"/>
        </w:rPr>
        <w:t>Retro</w:t>
      </w:r>
      <w:r>
        <w:rPr>
          <w:sz w:val="28"/>
        </w:rPr>
        <w:t xml:space="preserve"> </w:t>
      </w:r>
      <w:r>
        <w:rPr>
          <w:sz w:val="28"/>
        </w:rPr>
        <w:t>Vento</w:t>
      </w:r>
      <w:r>
        <w:rPr>
          <w:sz w:val="28"/>
        </w:rPr>
        <w:t>», без государственного регистрационного знака</w:t>
      </w:r>
      <w:r>
        <w:rPr>
          <w:sz w:val="28"/>
        </w:rPr>
        <w:t xml:space="preserve"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</w:t>
      </w:r>
      <w:r>
        <w:rPr>
          <w:sz w:val="28"/>
        </w:rPr>
        <w:t>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0C31D6">
      <w:pPr>
        <w:ind w:firstLine="708"/>
        <w:jc w:val="both"/>
      </w:pPr>
      <w:r>
        <w:rPr>
          <w:sz w:val="28"/>
        </w:rPr>
        <w:t>В судебное заседание Воробьев А.В. не явился. О времени и месте рассмотрения дела об административном правонаруше</w:t>
      </w:r>
      <w:r>
        <w:rPr>
          <w:sz w:val="28"/>
        </w:rPr>
        <w:t xml:space="preserve">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0C31D6">
      <w:pPr>
        <w:ind w:firstLine="708"/>
        <w:jc w:val="both"/>
      </w:pPr>
      <w:r>
        <w:rPr>
          <w:sz w:val="28"/>
        </w:rPr>
        <w:t>Таким образом, Воробьеву А.В. был</w:t>
      </w:r>
      <w:r>
        <w:rPr>
          <w:sz w:val="28"/>
        </w:rPr>
        <w:t>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Воробьева А.В., надлежащим образом извещенного о ме</w:t>
      </w:r>
      <w:r>
        <w:rPr>
          <w:sz w:val="28"/>
        </w:rPr>
        <w:t>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</w:t>
      </w:r>
      <w:r>
        <w:rPr>
          <w:sz w:val="28"/>
        </w:rPr>
        <w:t>как волеизъявление лица, свидетельствующее об отказе от реализации св</w:t>
      </w:r>
      <w:r>
        <w:rPr>
          <w:sz w:val="28"/>
        </w:rPr>
        <w:t>оего права на выполнение указанных действий.</w:t>
      </w:r>
    </w:p>
    <w:p w:rsidR="000C31D6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</w:t>
      </w:r>
      <w:r>
        <w:rPr>
          <w:sz w:val="28"/>
        </w:rPr>
        <w:t>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</w:t>
      </w:r>
      <w:r>
        <w:rPr>
          <w:sz w:val="28"/>
        </w:rPr>
        <w:t>ия.</w:t>
      </w:r>
    </w:p>
    <w:p w:rsidR="000C31D6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</w:t>
      </w:r>
      <w:r>
        <w:rPr>
          <w:sz w:val="28"/>
        </w:rPr>
        <w:t>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</w:t>
      </w:r>
      <w:r>
        <w:rPr>
          <w:sz w:val="28"/>
        </w:rPr>
        <w:t>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</w:t>
      </w:r>
      <w:r>
        <w:rPr>
          <w:sz w:val="28"/>
        </w:rPr>
        <w:t xml:space="preserve">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0C31D6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</w:t>
      </w:r>
      <w:r>
        <w:rPr>
          <w:sz w:val="28"/>
        </w:rPr>
        <w:t>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</w:t>
      </w:r>
      <w:r>
        <w:rPr>
          <w:sz w:val="28"/>
        </w:rPr>
        <w:t xml:space="preserve">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0C31D6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</w:t>
      </w:r>
      <w:r>
        <w:rPr>
          <w:sz w:val="28"/>
        </w:rPr>
        <w:t>внимание, что Воробьев А.В.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</w:t>
      </w:r>
      <w:r>
        <w:rPr>
          <w:sz w:val="28"/>
        </w:rPr>
        <w:t>утствие Воробьева А.В.</w:t>
      </w:r>
    </w:p>
    <w:p w:rsidR="000C31D6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0C31D6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</w:t>
      </w:r>
      <w:r>
        <w:rPr>
          <w:sz w:val="28"/>
        </w:rPr>
        <w:t xml:space="preserve">истративному наказанию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 на основаниях и в порядке, установленных законом.</w:t>
      </w:r>
    </w:p>
    <w:p w:rsidR="000C31D6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</w:t>
      </w:r>
      <w:r>
        <w:rPr>
          <w:sz w:val="28"/>
        </w:rPr>
        <w:t>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</w:t>
      </w:r>
      <w:r>
        <w:rPr>
          <w:sz w:val="28"/>
        </w:rPr>
        <w:t>нию административных правонарушений.</w:t>
      </w:r>
    </w:p>
    <w:p w:rsidR="000C31D6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>
        <w:rPr>
          <w:sz w:val="28"/>
        </w:rPr>
        <w:t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C31D6">
      <w:pPr>
        <w:ind w:firstLine="708"/>
        <w:jc w:val="both"/>
      </w:pPr>
      <w:r>
        <w:rPr>
          <w:sz w:val="28"/>
        </w:rPr>
        <w:t>В соответствии с ч. 2 ст. 26</w:t>
      </w:r>
      <w:r>
        <w:rPr>
          <w:sz w:val="28"/>
        </w:rPr>
        <w:t>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</w:t>
      </w:r>
      <w:r>
        <w:rPr>
          <w:sz w:val="28"/>
        </w:rPr>
        <w:t>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C31D6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</w:t>
      </w:r>
      <w:r>
        <w:rPr>
          <w:sz w:val="28"/>
        </w:rPr>
        <w:t>ю, основанному на всестороннем, полном и объективном исследовании всех обстоятельств дела в их совокупности.</w:t>
      </w:r>
    </w:p>
    <w:p w:rsidR="000C31D6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</w:t>
      </w:r>
      <w:r>
        <w:rPr>
          <w:sz w:val="28"/>
        </w:rP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C31D6">
      <w:pPr>
        <w:ind w:firstLine="708"/>
        <w:jc w:val="both"/>
      </w:pPr>
      <w:r>
        <w:rPr>
          <w:sz w:val="28"/>
        </w:rPr>
        <w:t>Часть 1 статьи 12.26 КоАП РФ пре</w:t>
      </w:r>
      <w:r>
        <w:rPr>
          <w:sz w:val="28"/>
        </w:rPr>
        <w:t>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>
        <w:rPr>
          <w:sz w:val="28"/>
        </w:rPr>
        <w:t xml:space="preserve">но наказуемого </w:t>
      </w:r>
      <w:hyperlink r:id="rId6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</w:t>
      </w:r>
      <w:r>
        <w:rPr>
          <w:sz w:val="28"/>
        </w:rPr>
        <w:t>и средствами на срок от полутора до двух лет.</w:t>
      </w:r>
    </w:p>
    <w:p w:rsidR="000C31D6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160851 от дата, он был составлен в отношении Воробьева А.В.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км, управляя транспортным средством – мопедом марки </w:t>
      </w:r>
      <w:r>
        <w:rPr>
          <w:sz w:val="28"/>
        </w:rPr>
        <w:t>«</w:t>
      </w:r>
      <w:r>
        <w:rPr>
          <w:sz w:val="28"/>
        </w:rPr>
        <w:t>Retro</w:t>
      </w:r>
      <w:r>
        <w:rPr>
          <w:sz w:val="28"/>
        </w:rPr>
        <w:t xml:space="preserve"> </w:t>
      </w:r>
      <w:r>
        <w:rPr>
          <w:sz w:val="28"/>
        </w:rPr>
        <w:t>Vento</w:t>
      </w:r>
      <w:r>
        <w:rPr>
          <w:sz w:val="28"/>
        </w:rPr>
        <w:t xml:space="preserve">», без государственного регистрационного знака, с признаками опьянения: </w:t>
      </w:r>
      <w:r>
        <w:rPr>
          <w:sz w:val="28"/>
        </w:rPr>
        <w:t xml:space="preserve">запах алкоголя изо рта, неустойчивость позы, не выполнил законное требование уполномоченного должностного лица о прохождении в установленном законном </w:t>
      </w:r>
      <w:r>
        <w:rPr>
          <w:sz w:val="28"/>
        </w:rPr>
        <w:t>порядке</w:t>
      </w:r>
      <w:r>
        <w:rPr>
          <w:sz w:val="28"/>
        </w:rPr>
        <w:t xml:space="preserve"> медицинского о</w:t>
      </w:r>
      <w:r>
        <w:rPr>
          <w:sz w:val="28"/>
        </w:rPr>
        <w:t xml:space="preserve">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</w:t>
      </w:r>
      <w:r>
        <w:rPr>
          <w:sz w:val="28"/>
        </w:rPr>
        <w:t>о наказуемым (л.д.1).</w:t>
      </w:r>
    </w:p>
    <w:p w:rsidR="000C31D6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0C31D6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041361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Воробьева А.В. от управле</w:t>
      </w:r>
      <w:r>
        <w:rPr>
          <w:sz w:val="28"/>
        </w:rPr>
        <w:t xml:space="preserve">ния транспортным средством послужило наличие следующих признаков опьянения: запах алкоголя изо рта, неустойчивость позы.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</w:t>
      </w:r>
      <w:r>
        <w:rPr>
          <w:sz w:val="28"/>
        </w:rPr>
        <w:t>з участия понятых, с применением видеозаписи (л.д.2);</w:t>
      </w:r>
    </w:p>
    <w:p w:rsidR="000C31D6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008323 от дата, были приняты меры к проведению освидетельствования Воробьева А.В. на состояние алкогольного опья</w:t>
      </w:r>
      <w:r>
        <w:rPr>
          <w:sz w:val="28"/>
        </w:rPr>
        <w:t>нения, в связи с наличием у Воробьева А.В. признаков алкогольного опьянения: запах алкоголя изо рта, неустойчивость позы, от прохождения которого Воробьев А.В. отказался, что подтверждается соответствующими записями в данном акте (л.д</w:t>
      </w:r>
      <w:r>
        <w:rPr>
          <w:sz w:val="28"/>
        </w:rPr>
        <w:t>.3);</w:t>
      </w:r>
    </w:p>
    <w:p w:rsidR="000C31D6">
      <w:pPr>
        <w:ind w:firstLine="708"/>
        <w:jc w:val="both"/>
      </w:pPr>
      <w:r>
        <w:rPr>
          <w:sz w:val="28"/>
        </w:rPr>
        <w:t>- протоколом о на</w:t>
      </w:r>
      <w:r>
        <w:rPr>
          <w:sz w:val="28"/>
        </w:rPr>
        <w:t xml:space="preserve">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Воробьев А.В. отказался от медицинского освидетельствования на состояние опьянения, что подтверждается соответствующими записями в данном протоколе</w:t>
      </w:r>
      <w:r>
        <w:rPr>
          <w:sz w:val="28"/>
        </w:rPr>
        <w:t xml:space="preserve"> (л.д.4);</w:t>
      </w:r>
    </w:p>
    <w:p w:rsidR="000C31D6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(л.д.7).</w:t>
      </w:r>
    </w:p>
    <w:p w:rsidR="000C31D6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038963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мопед марки «</w:t>
      </w:r>
      <w:r>
        <w:rPr>
          <w:sz w:val="28"/>
        </w:rPr>
        <w:t>Retro</w:t>
      </w:r>
      <w:r>
        <w:rPr>
          <w:sz w:val="28"/>
        </w:rPr>
        <w:t xml:space="preserve"> </w:t>
      </w:r>
      <w:r>
        <w:rPr>
          <w:sz w:val="28"/>
        </w:rPr>
        <w:t>Vento</w:t>
      </w:r>
      <w:r>
        <w:rPr>
          <w:sz w:val="28"/>
        </w:rPr>
        <w:t xml:space="preserve">», без государственного </w:t>
      </w:r>
      <w:r>
        <w:rPr>
          <w:sz w:val="28"/>
        </w:rPr>
        <w:t>регистрационного знака,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0C31D6">
      <w:pPr>
        <w:ind w:firstLine="708"/>
        <w:jc w:val="both"/>
      </w:pPr>
      <w:r>
        <w:rPr>
          <w:sz w:val="28"/>
        </w:rPr>
        <w:t xml:space="preserve">Рапорт инспектора 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</w:t>
      </w:r>
      <w:r>
        <w:rPr>
          <w:sz w:val="28"/>
        </w:rPr>
        <w:t>ает факт о выявленном административном правонарушении от дата в отношении водителя Воробьева А.В. (л.д.6).</w:t>
      </w:r>
    </w:p>
    <w:p w:rsidR="000C31D6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», гражданин Воробьев А.В., паспортные данные, по состоянию на дата среди лишенных права управлени</w:t>
      </w:r>
      <w:r>
        <w:rPr>
          <w:sz w:val="28"/>
        </w:rPr>
        <w:t>я не значится.</w:t>
      </w:r>
      <w:r>
        <w:rPr>
          <w:sz w:val="28"/>
        </w:rPr>
        <w:t xml:space="preserve"> К административной ответственности по ст. 12.8, ст. 12.26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(л.д.9).</w:t>
      </w:r>
    </w:p>
    <w:p w:rsidR="000C31D6">
      <w:pPr>
        <w:ind w:firstLine="708"/>
        <w:jc w:val="both"/>
      </w:pPr>
      <w:r>
        <w:rPr>
          <w:sz w:val="28"/>
        </w:rPr>
        <w:t>Как усма</w:t>
      </w:r>
      <w:r>
        <w:rPr>
          <w:sz w:val="28"/>
        </w:rPr>
        <w:t xml:space="preserve">тривается из карточки операции с ВУ, гр. Воробьев А.В. в установленном законом порядке получал специальное право управления транспортными средствами и ему выдано МЭО </w:t>
      </w:r>
      <w:r>
        <w:rPr>
          <w:sz w:val="28"/>
        </w:rPr>
        <w:t>фио</w:t>
      </w:r>
      <w:r>
        <w:rPr>
          <w:sz w:val="28"/>
        </w:rPr>
        <w:t xml:space="preserve"> УМВД России по адрес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«А, А</w:t>
      </w:r>
      <w:r>
        <w:rPr>
          <w:sz w:val="28"/>
        </w:rPr>
        <w:t>1</w:t>
      </w:r>
      <w:r>
        <w:rPr>
          <w:sz w:val="28"/>
        </w:rPr>
        <w:t>, В, В1 (А</w:t>
      </w:r>
      <w:r>
        <w:rPr>
          <w:sz w:val="28"/>
        </w:rPr>
        <w:t>S)» (л.д.10 оборот листа).</w:t>
      </w:r>
    </w:p>
    <w:p w:rsidR="000C31D6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</w:t>
      </w:r>
      <w:r>
        <w:rPr>
          <w:sz w:val="28"/>
        </w:rPr>
        <w:t xml:space="preserve">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C31D6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</w:t>
      </w:r>
      <w:r>
        <w:rPr>
          <w:sz w:val="28"/>
        </w:rPr>
        <w:t>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</w:t>
      </w:r>
      <w:r>
        <w:rPr>
          <w:sz w:val="28"/>
        </w:rPr>
        <w:t>ояние опьянения и медицинское освидетельствование на состояние опьянения.</w:t>
      </w:r>
    </w:p>
    <w:p w:rsidR="000C31D6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Воробьевым А.В. не соблюдены.</w:t>
      </w:r>
    </w:p>
    <w:p w:rsidR="000C31D6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</w:t>
      </w:r>
      <w:r>
        <w:rPr>
          <w:sz w:val="28"/>
        </w:rPr>
        <w:t xml:space="preserve">щихся в материалах дела доказательств была достаточна для подтверждения юридически значимых обстоятельств. </w:t>
      </w:r>
    </w:p>
    <w:p w:rsidR="000C31D6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</w:t>
      </w:r>
      <w:r>
        <w:rPr>
          <w:sz w:val="28"/>
        </w:rPr>
        <w:t>тановления вины Воробьева А.В., поскольку они получены в соответствии с требованиями закона, имеют надлежащую процессуальную форму.</w:t>
      </w:r>
    </w:p>
    <w:p w:rsidR="000C31D6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</w:t>
      </w:r>
      <w:r>
        <w:rPr>
          <w:sz w:val="28"/>
        </w:rPr>
        <w:t>о в действиях Воробьева А.В.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</w:t>
      </w:r>
      <w:r>
        <w:rPr>
          <w:sz w:val="28"/>
        </w:rPr>
        <w:t xml:space="preserve">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0C31D6">
      <w:pPr>
        <w:ind w:firstLine="708"/>
        <w:jc w:val="both"/>
      </w:pPr>
      <w:r>
        <w:rPr>
          <w:sz w:val="28"/>
        </w:rPr>
        <w:t>Вина Воробьева А.В. установлена, а его действия правильно квалифицированы по ч. 1 ст. 12.26 КоАП РФ, как невыполнение водителем транспо</w:t>
      </w:r>
      <w:r>
        <w:rPr>
          <w:sz w:val="28"/>
        </w:rPr>
        <w:t>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C31D6">
      <w:pPr>
        <w:jc w:val="both"/>
      </w:pPr>
      <w:r>
        <w:rPr>
          <w:sz w:val="28"/>
        </w:rPr>
        <w:t xml:space="preserve">Учитывая вышеизложенное, мировой судья </w:t>
      </w:r>
      <w:r>
        <w:rPr>
          <w:sz w:val="28"/>
        </w:rPr>
        <w:t>приходит к выводу о законности требований уполномоченного должностного лица о прохождении Воробьевым А.В. освидетельствования на состояние опьянения, поскольку действия должностного лица по направлению Воробьева А.В. на медицинское освидетельствование соот</w:t>
      </w:r>
      <w:r>
        <w:rPr>
          <w:sz w:val="28"/>
        </w:rPr>
        <w:t>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</w:t>
      </w:r>
      <w:r>
        <w:rPr>
          <w:sz w:val="28"/>
        </w:rPr>
        <w:t xml:space="preserve">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0C31D6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</w:t>
      </w:r>
      <w:r>
        <w:rPr>
          <w:sz w:val="28"/>
        </w:rPr>
        <w:t>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C31D6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</w:t>
      </w:r>
      <w:r>
        <w:rPr>
          <w:sz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31D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0C31D6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0C31D6">
      <w:pPr>
        <w:ind w:firstLine="708"/>
        <w:jc w:val="both"/>
      </w:pPr>
      <w:r>
        <w:rPr>
          <w:sz w:val="28"/>
        </w:rPr>
        <w:t>Обсто</w:t>
      </w:r>
      <w:r>
        <w:rPr>
          <w:sz w:val="28"/>
        </w:rPr>
        <w:t>ятельств, отягчающих административную ответственность, в соответствии со ст. 4.3 КоАП РФ, мировым судьей не установлено.</w:t>
      </w:r>
    </w:p>
    <w:p w:rsidR="000C31D6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</w:t>
      </w:r>
      <w:r>
        <w:rPr>
          <w:sz w:val="28"/>
        </w:rPr>
        <w:t>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</w:t>
      </w:r>
      <w:r>
        <w:rPr>
          <w:sz w:val="28"/>
        </w:rPr>
        <w:t>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</w:t>
      </w:r>
      <w:r>
        <w:rPr>
          <w:sz w:val="28"/>
        </w:rPr>
        <w:t>ланса публичных и частных интересов в рамках административного судопроизводства.</w:t>
      </w:r>
    </w:p>
    <w:p w:rsidR="000C31D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</w:t>
      </w:r>
      <w:r>
        <w:rPr>
          <w:sz w:val="28"/>
        </w:rPr>
        <w:t xml:space="preserve">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</w:t>
      </w:r>
      <w:r>
        <w:rPr>
          <w:sz w:val="28"/>
        </w:rPr>
        <w:t>многочисленные дорожно-транспортные происшествия с тяжкими последствиями, случившиеся в результате под</w:t>
      </w:r>
      <w:r>
        <w:rPr>
          <w:sz w:val="28"/>
        </w:rPr>
        <w:t>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данные о личности Воробьева А.В., его имущественное положение, отсутствие обстоятельств, смягчающих и отягчающих администр</w:t>
      </w:r>
      <w:r>
        <w:rPr>
          <w:sz w:val="28"/>
        </w:rPr>
        <w:t>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</w:t>
      </w:r>
      <w:r>
        <w:rPr>
          <w:sz w:val="28"/>
        </w:rPr>
        <w:t>а наказания, считая данное наказание достаточным для обеспечения достижения цели административного наказания.</w:t>
      </w:r>
    </w:p>
    <w:p w:rsidR="000C31D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0C31D6">
      <w:pPr>
        <w:ind w:firstLine="426"/>
        <w:jc w:val="center"/>
      </w:pPr>
      <w:r>
        <w:rPr>
          <w:b/>
          <w:sz w:val="28"/>
        </w:rPr>
        <w:t>ПОСТАНОВИЛ:</w:t>
      </w:r>
    </w:p>
    <w:p w:rsidR="000C31D6">
      <w:pPr>
        <w:ind w:firstLine="708"/>
        <w:jc w:val="both"/>
      </w:pPr>
      <w:r>
        <w:rPr>
          <w:b/>
          <w:sz w:val="28"/>
        </w:rPr>
        <w:t>Воробьева Александра Валерьевича</w:t>
      </w:r>
      <w:r>
        <w:rPr>
          <w:sz w:val="28"/>
        </w:rPr>
        <w:t xml:space="preserve"> признать </w:t>
      </w:r>
      <w:r>
        <w:rPr>
          <w:sz w:val="28"/>
        </w:rPr>
        <w:t>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</w:t>
      </w:r>
      <w:r>
        <w:rPr>
          <w:sz w:val="28"/>
        </w:rPr>
        <w:t>рава управления транспортными средствами на срок 1 (один) год 6 (шесть) месяцев.</w:t>
      </w:r>
    </w:p>
    <w:p w:rsidR="000C31D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</w:t>
      </w:r>
      <w:r>
        <w:rPr>
          <w:sz w:val="28"/>
        </w:rPr>
        <w:t>е организации//УФК по адрес 03100643000000017500, КБК 18811601123010001140, БИК телефон, ОКТМО телефон, УИН 18810491222600003667, назначение платежа – административный штраф.</w:t>
      </w:r>
    </w:p>
    <w:p w:rsidR="000C31D6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</w:t>
      </w:r>
      <w:r>
        <w:rPr>
          <w:sz w:val="28"/>
        </w:rPr>
        <w:t xml:space="preserve">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0C31D6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</w:t>
      </w:r>
      <w:r>
        <w:rPr>
          <w:sz w:val="28"/>
        </w:rPr>
        <w:t xml:space="preserve"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</w:t>
      </w:r>
      <w:r>
        <w:rPr>
          <w:sz w:val="28"/>
        </w:rPr>
        <w:t xml:space="preserve">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0C31D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</w:t>
      </w:r>
      <w:r>
        <w:rPr>
          <w:sz w:val="28"/>
        </w:rPr>
        <w:t>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>
        <w:rPr>
          <w:sz w:val="28"/>
        </w:rPr>
        <w:t xml:space="preserve">ативного штрафа в двукратном </w:t>
      </w:r>
      <w:r>
        <w:rPr>
          <w:sz w:val="28"/>
        </w:rP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0C31D6">
      <w:pPr>
        <w:ind w:firstLine="708"/>
        <w:jc w:val="both"/>
      </w:pPr>
      <w:r>
        <w:rPr>
          <w:sz w:val="28"/>
        </w:rPr>
        <w:t>В соответствии со ч. ч. 1, 1.1, 2 ст. 32</w:t>
      </w:r>
      <w:r>
        <w:rPr>
          <w:sz w:val="28"/>
        </w:rPr>
        <w:t xml:space="preserve">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</w:t>
      </w:r>
      <w:r>
        <w:rPr>
          <w:sz w:val="28"/>
        </w:rPr>
        <w:t xml:space="preserve">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</w:t>
      </w:r>
      <w:r>
        <w:rPr>
          <w:sz w:val="28"/>
        </w:rPr>
        <w:t>от вид административного наказания, а в случае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</w:t>
      </w:r>
      <w:r>
        <w:rPr>
          <w:sz w:val="28"/>
        </w:rPr>
        <w:t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C31D6">
      <w:pPr>
        <w:ind w:firstLine="708"/>
        <w:jc w:val="both"/>
      </w:pPr>
      <w:r>
        <w:rPr>
          <w:sz w:val="28"/>
        </w:rPr>
        <w:t>Постановление может быть</w:t>
      </w:r>
      <w:r>
        <w:rPr>
          <w:sz w:val="28"/>
        </w:rPr>
        <w:t xml:space="preserve">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AE5019">
      <w:pPr>
        <w:spacing w:line="259" w:lineRule="auto"/>
        <w:ind w:firstLine="426"/>
        <w:jc w:val="both"/>
        <w:rPr>
          <w:sz w:val="28"/>
        </w:rPr>
      </w:pPr>
    </w:p>
    <w:p w:rsidR="000C31D6" w:rsidP="00AE5019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0C31D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D6"/>
    <w:rsid w:val="000C31D6"/>
    <w:rsid w:val="00AE5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