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A1CF2" w:rsidP="009D50CB">
      <w:pPr>
        <w:spacing w:after="160"/>
        <w:jc w:val="right"/>
      </w:pPr>
      <w:r>
        <w:rPr>
          <w:sz w:val="28"/>
        </w:rPr>
        <w:t>Дело № 5-72-452/2019</w:t>
      </w:r>
    </w:p>
    <w:p w:rsidR="00DA1CF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A1CF2">
      <w:pPr>
        <w:spacing w:after="160"/>
        <w:ind w:firstLine="708"/>
        <w:jc w:val="both"/>
      </w:pPr>
      <w:r>
        <w:rPr>
          <w:sz w:val="28"/>
        </w:rPr>
        <w:t xml:space="preserve">25 октября 2019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A1CF2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Алдохина</w:t>
      </w:r>
      <w:r>
        <w:rPr>
          <w:sz w:val="28"/>
        </w:rPr>
        <w:t xml:space="preserve"> А.В., рассмотрев в открытом судебном заседании материалы дела об административном правонарушении, поступившие из Отдела 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DA1CF2">
      <w:pPr>
        <w:ind w:left="4248"/>
        <w:jc w:val="both"/>
      </w:pPr>
      <w:r>
        <w:rPr>
          <w:b/>
          <w:sz w:val="28"/>
        </w:rPr>
        <w:t>Ал</w:t>
      </w:r>
      <w:r>
        <w:rPr>
          <w:b/>
          <w:sz w:val="28"/>
        </w:rPr>
        <w:t>дохина</w:t>
      </w:r>
      <w:r>
        <w:rPr>
          <w:b/>
          <w:sz w:val="28"/>
        </w:rPr>
        <w:t xml:space="preserve"> Александра Васильевича,</w:t>
      </w:r>
      <w:r>
        <w:rPr>
          <w:sz w:val="28"/>
        </w:rPr>
        <w:t xml:space="preserve"> </w:t>
      </w:r>
    </w:p>
    <w:p w:rsidR="00DA1CF2">
      <w:pPr>
        <w:ind w:left="4248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холостого, имеющего несовершеннолетних детей, инвалидности не имеющего, официально трудоустроенного в Евпаторийском кабельном заводе в должнос</w:t>
      </w:r>
      <w:r>
        <w:rPr>
          <w:sz w:val="28"/>
        </w:rPr>
        <w:t xml:space="preserve">ти </w:t>
      </w:r>
      <w:r>
        <w:rPr>
          <w:sz w:val="28"/>
        </w:rPr>
        <w:t>бухтовщика-перемотника</w:t>
      </w:r>
      <w:r>
        <w:rPr>
          <w:sz w:val="28"/>
        </w:rPr>
        <w:t xml:space="preserve">, ранее не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по адресу: адрес и фактически проживающего по адресу: адрес, </w:t>
      </w:r>
    </w:p>
    <w:p w:rsidR="00DA1CF2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DA1CF2">
      <w:pPr>
        <w:spacing w:after="160"/>
        <w:jc w:val="center"/>
      </w:pPr>
      <w:r>
        <w:rPr>
          <w:b/>
          <w:sz w:val="28"/>
        </w:rPr>
        <w:t>УСТАНОВИЛ:</w:t>
      </w:r>
    </w:p>
    <w:p w:rsidR="00DA1CF2">
      <w:pPr>
        <w:ind w:firstLine="708"/>
        <w:jc w:val="both"/>
      </w:pPr>
      <w:r>
        <w:rPr>
          <w:sz w:val="28"/>
        </w:rPr>
        <w:t>Алдохин</w:t>
      </w:r>
      <w:r>
        <w:rPr>
          <w:sz w:val="28"/>
        </w:rPr>
        <w:t xml:space="preserve"> А.В. дата </w:t>
      </w:r>
      <w:r>
        <w:rPr>
          <w:sz w:val="28"/>
        </w:rPr>
        <w:t>в</w:t>
      </w:r>
      <w:r>
        <w:rPr>
          <w:sz w:val="28"/>
        </w:rPr>
        <w:t xml:space="preserve"> время на адрес + 500 м, управляя транспортным средством – автомобилем марки марка автомобиля, государственный регистрационный знак C294ТТ93, пр</w:t>
      </w:r>
      <w:r>
        <w:rPr>
          <w:sz w:val="28"/>
        </w:rPr>
        <w:t xml:space="preserve">инадлежащем </w:t>
      </w:r>
      <w:r>
        <w:rPr>
          <w:sz w:val="28"/>
        </w:rPr>
        <w:t>фио</w:t>
      </w:r>
      <w:r>
        <w:rPr>
          <w:sz w:val="28"/>
        </w:rPr>
        <w:t>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</w:t>
      </w:r>
      <w:r>
        <w:rPr>
          <w:sz w:val="28"/>
        </w:rPr>
        <w:t xml:space="preserve">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DA1CF2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Алдохин</w:t>
      </w:r>
      <w:r>
        <w:rPr>
          <w:sz w:val="28"/>
        </w:rPr>
        <w:t xml:space="preserve"> А.В. вину признал, не оспаривал фактические обстоятельства дела, изложенн</w:t>
      </w:r>
      <w:r>
        <w:rPr>
          <w:sz w:val="28"/>
        </w:rPr>
        <w:t xml:space="preserve">ые в протоколе об административном правонарушении. В содеянном чистосердечно раскаялся. Не оспаривал факт отказа от выполнения законного требования уполномоченного </w:t>
      </w:r>
      <w:r>
        <w:rPr>
          <w:sz w:val="28"/>
        </w:rPr>
        <w:t>должностного лица о прохождении медицинского освидетельствования на состояние опьянения, так</w:t>
      </w:r>
      <w:r>
        <w:rPr>
          <w:sz w:val="28"/>
        </w:rPr>
        <w:t xml:space="preserve"> и освидетельствования на состояние алкогольного опьянения на месте остановки транспортного средства. </w:t>
      </w:r>
    </w:p>
    <w:p w:rsidR="00DA1CF2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Алдохина</w:t>
      </w:r>
      <w:r>
        <w:rPr>
          <w:sz w:val="28"/>
        </w:rPr>
        <w:t xml:space="preserve"> А.В.,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Алд</w:t>
      </w:r>
      <w:r>
        <w:rPr>
          <w:sz w:val="28"/>
        </w:rPr>
        <w:t>охина</w:t>
      </w:r>
      <w:r>
        <w:rPr>
          <w:sz w:val="28"/>
        </w:rPr>
        <w:t xml:space="preserve"> А.В. во вменяемом ему правонарушении нашла свое подтверждение в судебном заседании следующими доказательствами:</w:t>
      </w:r>
    </w:p>
    <w:p w:rsidR="00DA1CF2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051852 от дата, который составлен в отношении </w:t>
      </w:r>
      <w:r>
        <w:rPr>
          <w:sz w:val="28"/>
        </w:rPr>
        <w:t>Алдохина</w:t>
      </w:r>
      <w:r>
        <w:rPr>
          <w:sz w:val="28"/>
        </w:rPr>
        <w:t xml:space="preserve"> А.В. за то, что он дата </w:t>
      </w:r>
      <w:r>
        <w:rPr>
          <w:sz w:val="28"/>
        </w:rPr>
        <w:t>в</w:t>
      </w:r>
      <w:r>
        <w:rPr>
          <w:sz w:val="28"/>
        </w:rPr>
        <w:t xml:space="preserve"> в</w:t>
      </w:r>
      <w:r>
        <w:rPr>
          <w:sz w:val="28"/>
        </w:rPr>
        <w:t xml:space="preserve">ремя на адрес + 500 м, управляя транспортным средством – автомобилем марки марка автомобиля, государственный регистрационный знак C294ТТ93, принадлежащем </w:t>
      </w:r>
      <w:r>
        <w:rPr>
          <w:sz w:val="28"/>
        </w:rPr>
        <w:t>фиоС</w:t>
      </w:r>
      <w:r>
        <w:rPr>
          <w:sz w:val="28"/>
        </w:rPr>
        <w:t xml:space="preserve"> отказался от выполнения законного требования сотрудника полиции о прохождении в установленном зак</w:t>
      </w:r>
      <w:r>
        <w:rPr>
          <w:sz w:val="28"/>
        </w:rPr>
        <w:t xml:space="preserve">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</w:t>
      </w:r>
      <w:r>
        <w:rPr>
          <w:sz w:val="28"/>
        </w:rPr>
        <w:t>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DA1CF2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003414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Алдохина</w:t>
      </w:r>
      <w:r>
        <w:rPr>
          <w:sz w:val="28"/>
        </w:rPr>
        <w:t xml:space="preserve"> А.В. от управления транспортным средством послужило наличие след</w:t>
      </w:r>
      <w:r>
        <w:rPr>
          <w:sz w:val="28"/>
        </w:rPr>
        <w:t>ующих признаков опьянения: запах алкоголя изо рта, нарушение речи.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:rsidR="00DA1CF2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000309 от дата, были приняты меры к проведению освидетельствования </w:t>
      </w:r>
      <w:r>
        <w:rPr>
          <w:sz w:val="28"/>
        </w:rPr>
        <w:t>Алдохина</w:t>
      </w:r>
      <w:r>
        <w:rPr>
          <w:sz w:val="28"/>
        </w:rPr>
        <w:t xml:space="preserve"> А.В. на состояние алкогольного опьянения с применением технического средства измерения </w:t>
      </w:r>
      <w:r>
        <w:rPr>
          <w:sz w:val="28"/>
        </w:rPr>
        <w:t>A</w:t>
      </w:r>
      <w:r>
        <w:rPr>
          <w:sz w:val="28"/>
        </w:rPr>
        <w:t>lcotest</w:t>
      </w:r>
      <w:r>
        <w:rPr>
          <w:sz w:val="28"/>
        </w:rPr>
        <w:t xml:space="preserve"> 6810 ARCE 0258, в связи с наличием у </w:t>
      </w:r>
      <w:r>
        <w:rPr>
          <w:sz w:val="28"/>
        </w:rPr>
        <w:t>Алдохина</w:t>
      </w:r>
      <w:r>
        <w:rPr>
          <w:sz w:val="28"/>
        </w:rPr>
        <w:t xml:space="preserve"> А.В. признаков опьянения: запах алкоголя изо рта, нарушение речи, от прохождения которого </w:t>
      </w:r>
      <w:r>
        <w:rPr>
          <w:sz w:val="28"/>
        </w:rPr>
        <w:t>Алдохин</w:t>
      </w:r>
      <w:r>
        <w:rPr>
          <w:sz w:val="28"/>
        </w:rPr>
        <w:t xml:space="preserve"> А.В. отказался, что</w:t>
      </w:r>
      <w:r>
        <w:rPr>
          <w:sz w:val="28"/>
        </w:rPr>
        <w:t xml:space="preserve">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DA1CF2">
      <w:pPr>
        <w:ind w:firstLine="708"/>
        <w:jc w:val="both"/>
      </w:pPr>
      <w:r>
        <w:rPr>
          <w:sz w:val="28"/>
        </w:rPr>
        <w:t>- протоколом о напр</w:t>
      </w:r>
      <w:r>
        <w:rPr>
          <w:sz w:val="28"/>
        </w:rPr>
        <w:t xml:space="preserve">авлении на медицинское освидетельствование на состояние опьянения 50 МВ № 032366 от дата, согласно которому </w:t>
      </w:r>
      <w:r>
        <w:rPr>
          <w:sz w:val="28"/>
        </w:rPr>
        <w:t>Алдохин</w:t>
      </w:r>
      <w:r>
        <w:rPr>
          <w:sz w:val="28"/>
        </w:rPr>
        <w:t xml:space="preserve"> А.В. при наличии признаков опьянения (запах алкоголя изо рта, нарушение речи) и основания для его направления на медицинское освидетельствов</w:t>
      </w:r>
      <w:r>
        <w:rPr>
          <w:sz w:val="28"/>
        </w:rPr>
        <w:t>ание в связи с наличием достаточных оснований полагать, что водитель транспортного средства находится в состоянии опьянения и отказом от прохождения освидетельствования на состояние алкогольного</w:t>
      </w:r>
      <w:r>
        <w:rPr>
          <w:sz w:val="28"/>
        </w:rPr>
        <w:t xml:space="preserve"> опьянения (</w:t>
      </w:r>
      <w:r>
        <w:rPr>
          <w:sz w:val="28"/>
        </w:rPr>
        <w:t>л</w:t>
      </w:r>
      <w:r>
        <w:rPr>
          <w:sz w:val="28"/>
        </w:rPr>
        <w:t>.д. 4);</w:t>
      </w:r>
    </w:p>
    <w:p w:rsidR="00DA1CF2">
      <w:pPr>
        <w:ind w:firstLine="708"/>
        <w:jc w:val="both"/>
      </w:pPr>
      <w:r>
        <w:rPr>
          <w:sz w:val="28"/>
        </w:rPr>
        <w:t>- видеозаписью фиксации процессуальных де</w:t>
      </w:r>
      <w:r>
        <w:rPr>
          <w:sz w:val="28"/>
        </w:rPr>
        <w:t>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DA1CF2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Алдохина</w:t>
      </w:r>
      <w:r>
        <w:rPr>
          <w:sz w:val="28"/>
        </w:rPr>
        <w:t xml:space="preserve"> А.В., данными в судебном заседании.</w:t>
      </w:r>
    </w:p>
    <w:p w:rsidR="00DA1CF2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033258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</w:t>
      </w:r>
      <w:r>
        <w:rPr>
          <w:sz w:val="28"/>
        </w:rPr>
        <w:t xml:space="preserve">втомобиля, государственный регистрационный знак C294ТТ93 и передано </w:t>
      </w:r>
      <w:r>
        <w:rPr>
          <w:sz w:val="27"/>
        </w:rPr>
        <w:t xml:space="preserve">водителю эвакуатора </w:t>
      </w:r>
      <w:r>
        <w:rPr>
          <w:sz w:val="27"/>
        </w:rPr>
        <w:t>фио</w:t>
      </w:r>
      <w:r>
        <w:rPr>
          <w:sz w:val="27"/>
        </w:rPr>
        <w:t xml:space="preserve"> для транспортировки и помещения на специализированную стоянку, расположенную по адресу: адрес</w:t>
      </w:r>
      <w:r>
        <w:rPr>
          <w:sz w:val="28"/>
        </w:rPr>
        <w:t xml:space="preserve"> (л.д. 5). </w:t>
      </w:r>
    </w:p>
    <w:p w:rsidR="00DA1CF2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</w:t>
      </w:r>
      <w:r>
        <w:rPr>
          <w:sz w:val="28"/>
        </w:rPr>
        <w:t>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A1CF2">
      <w:pPr>
        <w:ind w:firstLine="708"/>
        <w:jc w:val="both"/>
      </w:pPr>
      <w:r>
        <w:rPr>
          <w:sz w:val="28"/>
        </w:rPr>
        <w:t>Согласно п. 2.3.2.</w:t>
      </w:r>
      <w:r>
        <w:rPr>
          <w:sz w:val="28"/>
        </w:rPr>
        <w:t xml:space="preserve"> </w:t>
      </w:r>
      <w:r>
        <w:rPr>
          <w:sz w:val="28"/>
        </w:rPr>
        <w:t>ПДД РФ, утвержденных Постановлением Совета Министров - Правительства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</w:t>
      </w:r>
      <w:r>
        <w:rPr>
          <w:sz w:val="28"/>
        </w:rPr>
        <w:t>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DA1CF2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Алдохиным</w:t>
      </w:r>
      <w:r>
        <w:rPr>
          <w:sz w:val="28"/>
        </w:rPr>
        <w:t xml:space="preserve"> А.В. не соблюден</w:t>
      </w:r>
      <w:r>
        <w:rPr>
          <w:sz w:val="28"/>
        </w:rPr>
        <w:t>ы.</w:t>
      </w:r>
    </w:p>
    <w:p w:rsidR="00DA1CF2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DA1CF2">
      <w:pPr>
        <w:ind w:firstLine="708"/>
        <w:jc w:val="both"/>
      </w:pPr>
      <w:r>
        <w:rPr>
          <w:sz w:val="28"/>
        </w:rPr>
        <w:t xml:space="preserve">Исследовав и оценив доказательства в их </w:t>
      </w:r>
      <w:r>
        <w:rPr>
          <w:sz w:val="28"/>
        </w:rPr>
        <w:t xml:space="preserve">совокупности, мировой судья считает, что в действиях </w:t>
      </w:r>
      <w:r>
        <w:rPr>
          <w:sz w:val="28"/>
        </w:rPr>
        <w:t>Алдохина</w:t>
      </w:r>
      <w:r>
        <w:rPr>
          <w:sz w:val="28"/>
        </w:rPr>
        <w:t xml:space="preserve"> А.В.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</w:t>
      </w:r>
      <w:r>
        <w:rPr>
          <w:sz w:val="28"/>
        </w:rPr>
        <w:t xml:space="preserve">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DA1CF2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Алдохина</w:t>
      </w:r>
      <w:r>
        <w:rPr>
          <w:sz w:val="28"/>
        </w:rPr>
        <w:t xml:space="preserve"> А.В.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</w:t>
      </w:r>
      <w:r>
        <w:rPr>
          <w:sz w:val="28"/>
        </w:rPr>
        <w:t>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DA1CF2">
      <w:pPr>
        <w:ind w:firstLine="708"/>
        <w:jc w:val="both"/>
      </w:pPr>
      <w:r>
        <w:rPr>
          <w:sz w:val="28"/>
        </w:rPr>
        <w:t xml:space="preserve">В ходе рассмотрения </w:t>
      </w:r>
      <w:r>
        <w:rPr>
          <w:sz w:val="28"/>
        </w:rPr>
        <w:t xml:space="preserve">данного дела об административном правонарушении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</w:t>
      </w:r>
      <w:r>
        <w:rPr>
          <w:sz w:val="28"/>
        </w:rPr>
        <w:t xml:space="preserve">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</w:t>
      </w:r>
      <w:r>
        <w:rPr>
          <w:sz w:val="28"/>
        </w:rPr>
        <w:t xml:space="preserve">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</w:t>
      </w:r>
      <w:r>
        <w:rPr>
          <w:sz w:val="28"/>
        </w:rPr>
        <w:t>прохождении медицинского освидетельствования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</w:t>
      </w:r>
      <w:r>
        <w:rPr>
          <w:sz w:val="28"/>
        </w:rPr>
        <w:t>дминистративного правонарушения.</w:t>
      </w:r>
    </w:p>
    <w:p w:rsidR="00DA1CF2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Алдохин</w:t>
      </w:r>
      <w:r>
        <w:rPr>
          <w:sz w:val="28"/>
        </w:rPr>
        <w:t xml:space="preserve"> А.В. в установленном законом порядке получал специальное право управления транспортными средствами и ему выдано Евпаторийским МРЭО водительское удостоверение № АКВ503949 </w:t>
      </w:r>
      <w:r>
        <w:rPr>
          <w:sz w:val="28"/>
        </w:rPr>
        <w:t>от</w:t>
      </w:r>
      <w:r>
        <w:rPr>
          <w:sz w:val="28"/>
        </w:rPr>
        <w:t xml:space="preserve"> дата</w:t>
      </w:r>
      <w:r>
        <w:rPr>
          <w:sz w:val="28"/>
        </w:rPr>
        <w:t>, кат. «В».</w:t>
      </w:r>
    </w:p>
    <w:p w:rsidR="00DA1CF2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Алдохиным</w:t>
      </w:r>
      <w:r>
        <w:rPr>
          <w:sz w:val="28"/>
        </w:rPr>
        <w:t xml:space="preserve"> А.В.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Алдо</w:t>
      </w:r>
      <w:r>
        <w:rPr>
          <w:sz w:val="28"/>
        </w:rPr>
        <w:t>хина</w:t>
      </w:r>
      <w:r>
        <w:rPr>
          <w:sz w:val="28"/>
        </w:rPr>
        <w:t xml:space="preserve"> А.В.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</w:t>
      </w:r>
      <w:r>
        <w:rPr>
          <w:sz w:val="28"/>
        </w:rPr>
        <w:t>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DA1CF2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</w:t>
      </w:r>
      <w:r>
        <w:rPr>
          <w:sz w:val="28"/>
        </w:rPr>
        <w:t>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</w:t>
      </w:r>
      <w:r>
        <w:rPr>
          <w:sz w:val="28"/>
        </w:rPr>
        <w:t>ушителем, так и другими лицами.</w:t>
      </w:r>
    </w:p>
    <w:p w:rsidR="00DA1CF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</w:t>
      </w:r>
      <w:r>
        <w:rPr>
          <w:sz w:val="28"/>
        </w:rPr>
        <w:t>ягчающие административную ответственность.</w:t>
      </w:r>
    </w:p>
    <w:p w:rsidR="00DA1CF2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вины и раскаяние </w:t>
      </w:r>
      <w:r>
        <w:rPr>
          <w:sz w:val="28"/>
        </w:rPr>
        <w:t>Алдохина</w:t>
      </w:r>
      <w:r>
        <w:rPr>
          <w:sz w:val="28"/>
        </w:rPr>
        <w:t xml:space="preserve"> А.В. в содеянн</w:t>
      </w:r>
      <w:r>
        <w:rPr>
          <w:sz w:val="28"/>
        </w:rPr>
        <w:t xml:space="preserve">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Алдохина</w:t>
      </w:r>
      <w:r>
        <w:rPr>
          <w:sz w:val="28"/>
        </w:rPr>
        <w:t xml:space="preserve"> А.В.,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администрат</w:t>
      </w:r>
      <w:r>
        <w:rPr>
          <w:sz w:val="28"/>
        </w:rPr>
        <w:t>ивной ответственности за нарушение правил дорожного движения Российской Федерации</w:t>
      </w:r>
      <w:r>
        <w:rPr>
          <w:sz w:val="28"/>
        </w:rPr>
        <w:t xml:space="preserve">, </w:t>
      </w:r>
      <w:r>
        <w:rPr>
          <w:sz w:val="28"/>
        </w:rPr>
        <w:t xml:space="preserve">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</w:t>
      </w:r>
      <w:r>
        <w:rPr>
          <w:sz w:val="28"/>
        </w:rPr>
        <w:t xml:space="preserve">административное </w:t>
      </w:r>
      <w:r>
        <w:rPr>
          <w:sz w:val="28"/>
        </w:rPr>
        <w:t xml:space="preserve">наказание в виде административного штрафа с лишением права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</w:t>
      </w:r>
      <w:r>
        <w:rPr>
          <w:sz w:val="28"/>
        </w:rPr>
        <w:t xml:space="preserve"> наказания.</w:t>
      </w:r>
    </w:p>
    <w:p w:rsidR="00DA1CF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DA1CF2">
      <w:pPr>
        <w:ind w:firstLine="426"/>
        <w:jc w:val="center"/>
      </w:pPr>
      <w:r>
        <w:rPr>
          <w:b/>
          <w:sz w:val="28"/>
        </w:rPr>
        <w:t>ПОСТАНОВИЛ:</w:t>
      </w:r>
    </w:p>
    <w:p w:rsidR="00DA1CF2">
      <w:pPr>
        <w:ind w:firstLine="708"/>
        <w:jc w:val="both"/>
      </w:pPr>
      <w:r>
        <w:rPr>
          <w:b/>
          <w:sz w:val="28"/>
        </w:rPr>
        <w:t>Алдохина</w:t>
      </w:r>
      <w:r>
        <w:rPr>
          <w:b/>
          <w:sz w:val="28"/>
        </w:rPr>
        <w:t xml:space="preserve"> Александра Васильевича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</w:t>
      </w:r>
      <w:r>
        <w:rPr>
          <w:sz w:val="28"/>
        </w:rPr>
        <w:t>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DA1CF2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</w:t>
      </w:r>
      <w:r>
        <w:rPr>
          <w:sz w:val="28"/>
        </w:rPr>
        <w:t xml:space="preserve">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18810491192600004774, наз</w:t>
      </w:r>
      <w:r>
        <w:rPr>
          <w:sz w:val="28"/>
        </w:rPr>
        <w:t>начение платежа – административный штраф.</w:t>
      </w:r>
    </w:p>
    <w:p w:rsidR="00DA1CF2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</w:t>
      </w:r>
      <w:r>
        <w:rPr>
          <w:sz w:val="28"/>
        </w:rPr>
        <w:t xml:space="preserve">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DA1CF2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>
        <w:rPr>
          <w:sz w:val="28"/>
        </w:rPr>
        <w:t>постановления о наложении административного штрафа в законную силу.</w:t>
      </w:r>
    </w:p>
    <w:p w:rsidR="00DA1CF2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</w:t>
      </w:r>
      <w:r>
        <w:rPr>
          <w:sz w:val="28"/>
        </w:rPr>
        <w:t>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</w:t>
      </w:r>
      <w:r>
        <w:rPr>
          <w:sz w:val="28"/>
        </w:rPr>
        <w:t>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DA1CF2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</w:t>
      </w:r>
      <w:r>
        <w:rPr>
          <w:sz w:val="28"/>
        </w:rPr>
        <w:t xml:space="preserve">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</w:t>
      </w:r>
      <w:r>
        <w:rPr>
          <w:sz w:val="28"/>
        </w:rPr>
        <w:t xml:space="preserve">ьское удостоверение в орган, исполняющий этот вид </w:t>
      </w:r>
      <w:r>
        <w:rPr>
          <w:sz w:val="28"/>
        </w:rPr>
        <w:t>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</w:t>
      </w:r>
      <w:r>
        <w:rPr>
          <w:sz w:val="28"/>
        </w:rPr>
        <w:t xml:space="preserve"> начинается со дня сдачи лицом либо изъятия у него соответствующего удостоверения. </w:t>
      </w:r>
    </w:p>
    <w:p w:rsidR="00DA1CF2">
      <w:pPr>
        <w:spacing w:line="259" w:lineRule="auto"/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</w:t>
      </w:r>
      <w:r>
        <w:rPr>
          <w:sz w:val="28"/>
        </w:rPr>
        <w:t xml:space="preserve">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A1CF2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A1CF2">
      <w:pPr>
        <w:spacing w:after="160" w:line="259" w:lineRule="auto"/>
      </w:pPr>
    </w:p>
    <w:p w:rsidR="00DA1CF2">
      <w:pPr>
        <w:spacing w:after="160" w:line="259" w:lineRule="auto"/>
      </w:pPr>
    </w:p>
    <w:sectPr w:rsidSect="00DA1CF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A1CF2"/>
    <w:rsid w:val="009D50CB"/>
    <w:rsid w:val="00DA1C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