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5-72-458/2017</w:t>
      </w:r>
    </w:p>
    <w:p w:rsidR="00A77B3E" w:rsidRPr="003003AD" w:rsidP="003003AD">
      <w:pPr>
        <w:jc w:val="center"/>
      </w:pPr>
      <w:r w:rsidRPr="003003AD">
        <w:t>ПОСТАНОВЛЕНИЕ</w:t>
      </w:r>
    </w:p>
    <w:p w:rsidR="00A77B3E">
      <w:r w:rsidRPr="003003AD">
        <w:t xml:space="preserve">20 декабря 2017 года      </w:t>
      </w:r>
      <w:r w:rsidRPr="003003AD">
        <w:t xml:space="preserve">                                                 </w:t>
      </w:r>
      <w:r w:rsidRPr="003003AD">
        <w:t xml:space="preserve">                                       </w:t>
      </w:r>
      <w:r>
        <w:t>г</w:t>
      </w:r>
      <w:r>
        <w:t>. Саки</w:t>
      </w:r>
    </w:p>
    <w:p w:rsidR="00A77B3E" w:rsidP="003003AD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Намитова</w:t>
      </w:r>
      <w:r>
        <w:t xml:space="preserve"> </w:t>
      </w:r>
      <w:r>
        <w:t>Юрия Витальевича,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t>Сакский</w:t>
      </w:r>
      <w:r>
        <w:t xml:space="preserve">» в отношении: </w:t>
      </w:r>
    </w:p>
    <w:p w:rsidR="00A77B3E" w:rsidP="003003AD">
      <w:pPr>
        <w:jc w:val="both"/>
      </w:pPr>
      <w:r>
        <w:t>Намитова</w:t>
      </w:r>
      <w:r>
        <w:t xml:space="preserve"> Юрия Виталье</w:t>
      </w:r>
      <w:r>
        <w:t>вича, паспортные данные, гражданина Российской Федерации, не работающего, разведенного, имеющего несовершеннолетних детей, ранее не привлекаемого к административной ответственности, инвалидом не являющегося, зарегистрированного по адресу: адрес, фактически</w:t>
      </w:r>
      <w:r>
        <w:t xml:space="preserve"> проживающего по адресу: адрес</w:t>
      </w:r>
    </w:p>
    <w:p w:rsidR="00A77B3E" w:rsidP="003003AD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12.27 ч. 2 Кодекса Российской Федерации об административных правонарушениях, </w:t>
      </w:r>
      <w:r>
        <w:tab/>
      </w:r>
    </w:p>
    <w:p w:rsidR="00A77B3E" w:rsidP="003003AD">
      <w:pPr>
        <w:jc w:val="center"/>
      </w:pPr>
      <w:r>
        <w:t>УСТАНОВИЛ:</w:t>
      </w:r>
    </w:p>
    <w:p w:rsidR="00A77B3E" w:rsidP="003003AD">
      <w:pPr>
        <w:jc w:val="both"/>
      </w:pPr>
      <w:r>
        <w:t>Намитов</w:t>
      </w:r>
      <w:r>
        <w:t xml:space="preserve"> Ю.В. дата, в время, на адрес в адре</w:t>
      </w:r>
      <w:r>
        <w:t>с, оставил место дорожно-транспортного происшествия в нарушении ПДД РР, участником которого он являлся.</w:t>
      </w:r>
    </w:p>
    <w:p w:rsidR="00A77B3E" w:rsidP="003003AD">
      <w:pPr>
        <w:jc w:val="both"/>
      </w:pPr>
      <w:r>
        <w:t xml:space="preserve">В судебном заседании </w:t>
      </w:r>
      <w:r>
        <w:t>Намитов</w:t>
      </w:r>
      <w:r>
        <w:t xml:space="preserve"> Ю.В. вину признал, не оспаривал фактические обстоятельства дела, изложенные в протоколе об административном правонарушении.</w:t>
      </w:r>
      <w:r>
        <w:t xml:space="preserve"> В содеянном раскаялась.</w:t>
      </w:r>
    </w:p>
    <w:p w:rsidR="00A77B3E" w:rsidP="003003AD">
      <w:pPr>
        <w:jc w:val="both"/>
      </w:pPr>
      <w:r>
        <w:t xml:space="preserve">  Выслушав </w:t>
      </w:r>
      <w:r>
        <w:t>Намитова</w:t>
      </w:r>
      <w:r>
        <w:t xml:space="preserve"> Ю.В., исследовав материалы дела, мировой судья пришел к выводу о наличии в действиях </w:t>
      </w:r>
      <w:r>
        <w:t>Намитова</w:t>
      </w:r>
      <w:r>
        <w:t xml:space="preserve"> Ю.В. состава правонарушения, предусмотренного ст. 12.27 ч. 2 </w:t>
      </w:r>
      <w:r>
        <w:t>КоАП</w:t>
      </w:r>
      <w:r>
        <w:t xml:space="preserve"> РФ, исходя из следующего.</w:t>
      </w:r>
    </w:p>
    <w:p w:rsidR="00A77B3E" w:rsidP="003003AD">
      <w:pPr>
        <w:jc w:val="both"/>
      </w:pPr>
      <w:r>
        <w:t xml:space="preserve">  Согласно протоколу об а</w:t>
      </w:r>
      <w:r>
        <w:t xml:space="preserve">дминистративном правонарушении адрес телефон от дата, он был составлен в отношении </w:t>
      </w:r>
      <w:r>
        <w:t>Намитова</w:t>
      </w:r>
      <w:r>
        <w:t xml:space="preserve"> Ю.В. за то, что он дата, в время, на адрес в адрес, оставил место дорожно-транспортного происшествия в нарушении ПДД РР, участником которого он являлся (л.д. 1).</w:t>
      </w:r>
    </w:p>
    <w:p w:rsidR="00A77B3E" w:rsidP="003003AD">
      <w:pPr>
        <w:jc w:val="both"/>
      </w:pPr>
      <w:r>
        <w:t xml:space="preserve">  </w:t>
      </w:r>
      <w:r>
        <w:t xml:space="preserve"> Факт дорожно-транспортного происшествия с участием </w:t>
      </w:r>
      <w:r>
        <w:t>Намитова</w:t>
      </w:r>
      <w:r>
        <w:t xml:space="preserve"> Ю.В. подтверждается схемой места совершения административного правонарушения от дата, </w:t>
      </w:r>
      <w:r>
        <w:t>составленого</w:t>
      </w:r>
      <w:r>
        <w:t xml:space="preserve"> ИДПС группы ДПС ГИБДД МО МВД России «</w:t>
      </w:r>
      <w:r>
        <w:t>Сакский</w:t>
      </w:r>
      <w:r>
        <w:t xml:space="preserve">» старшим лейтенантом полиции </w:t>
      </w:r>
      <w:r>
        <w:t>Конюховым</w:t>
      </w:r>
      <w:r>
        <w:t xml:space="preserve"> П.П., соглас</w:t>
      </w:r>
      <w:r>
        <w:t xml:space="preserve">но которой на адрес, адрес зафиксированы следы дорожно-транспортного происшествия с участием автомобиля СУВ Т11ВОРТЕКС - </w:t>
      </w:r>
      <w:r>
        <w:t>Тинго</w:t>
      </w:r>
      <w:r>
        <w:t>, государственный регистрационный знак У348АХ96, с указанием места расположения автомобиля, дорожных знаков и дорожной разметки (л</w:t>
      </w:r>
      <w:r>
        <w:t xml:space="preserve">.д. 3). </w:t>
      </w:r>
    </w:p>
    <w:p w:rsidR="00A77B3E" w:rsidP="003003AD">
      <w:pPr>
        <w:jc w:val="both"/>
      </w:pPr>
      <w:r>
        <w:t xml:space="preserve">  Рапорт оперативного дежурного дежурной части межмуниципального отдела МВД России «</w:t>
      </w:r>
      <w:r>
        <w:t>Сакский</w:t>
      </w:r>
      <w:r>
        <w:t xml:space="preserve">» лейтенанта полиции </w:t>
      </w:r>
      <w:r>
        <w:t>Рецлав</w:t>
      </w:r>
      <w:r>
        <w:t xml:space="preserve"> С.С. от дата подтверждает факт о выявленном административном правонарушении (л.д. 2).</w:t>
      </w:r>
    </w:p>
    <w:p w:rsidR="00A77B3E" w:rsidP="003003AD">
      <w:pPr>
        <w:jc w:val="both"/>
      </w:pPr>
      <w:r>
        <w:t xml:space="preserve">   Согласно объяснению </w:t>
      </w:r>
      <w:r>
        <w:t>Намитова</w:t>
      </w:r>
      <w:r>
        <w:t xml:space="preserve"> Ю.В., имею</w:t>
      </w:r>
      <w:r>
        <w:t xml:space="preserve">щегося в материалах дела, последний, не оспаривал содержание изложенных в протоколе об административном правонарушении обстоятельств (л.д. 4).   </w:t>
      </w:r>
    </w:p>
    <w:p w:rsidR="00A77B3E" w:rsidP="003003AD">
      <w:pPr>
        <w:jc w:val="both"/>
      </w:pPr>
      <w:r>
        <w:t xml:space="preserve">   При таких обстоятельствах в действиях </w:t>
      </w:r>
      <w:r>
        <w:t>Намитова</w:t>
      </w:r>
      <w:r>
        <w:t xml:space="preserve"> Ю.В. имеется состав правонарушения, предусмотренного ст. 12.</w:t>
      </w:r>
      <w:r>
        <w:t xml:space="preserve">27 ч. 2 </w:t>
      </w:r>
      <w:r>
        <w:t>КоАП</w:t>
      </w:r>
      <w:r>
        <w:t xml:space="preserve"> РФ, а именно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 w:rsidP="003003AD">
      <w:pPr>
        <w:jc w:val="both"/>
      </w:pPr>
      <w:r>
        <w:t xml:space="preserve">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</w:t>
      </w:r>
      <w:r>
        <w:t>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003AD">
      <w:pPr>
        <w:jc w:val="both"/>
      </w:pPr>
      <w:r>
        <w:t xml:space="preserve">   Как усматривается из материалов дела, </w:t>
      </w:r>
      <w:r>
        <w:t>Намитов</w:t>
      </w:r>
      <w:r>
        <w:t xml:space="preserve"> Ю.В. в установленном законом порядк</w:t>
      </w:r>
      <w:r>
        <w:t>е получала специальное право управления транспортными средствами и ему выдано водительское удостоверение 66АТ № 030189 от дата, категории «В».</w:t>
      </w:r>
    </w:p>
    <w:p w:rsidR="00A77B3E" w:rsidP="003003AD">
      <w:pPr>
        <w:jc w:val="both"/>
      </w:pPr>
      <w:r>
        <w:t xml:space="preserve">  Принимая во внимание характер и обстоятельства совершенного административного правонарушения, учитывая данные о</w:t>
      </w:r>
      <w:r>
        <w:t xml:space="preserve"> личности </w:t>
      </w:r>
      <w:r>
        <w:t>Намитова</w:t>
      </w:r>
      <w:r>
        <w:t xml:space="preserve"> Ю.В., ранее не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ареста в нижнем пределе санкции ч. 2 ст. 12.27 </w:t>
      </w:r>
      <w:r>
        <w:t>КоАП</w:t>
      </w:r>
      <w:r>
        <w:t xml:space="preserve"> РФ.</w:t>
      </w:r>
    </w:p>
    <w:p w:rsidR="00A77B3E" w:rsidP="003003AD">
      <w:pPr>
        <w:jc w:val="both"/>
      </w:pPr>
      <w:r>
        <w:t xml:space="preserve">   На </w:t>
      </w:r>
      <w:r>
        <w:t xml:space="preserve">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3003AD">
      <w:pPr>
        <w:jc w:val="both"/>
      </w:pPr>
    </w:p>
    <w:p w:rsidR="00A77B3E" w:rsidP="003003AD">
      <w:pPr>
        <w:jc w:val="both"/>
      </w:pPr>
      <w:r>
        <w:tab/>
        <w:t xml:space="preserve">                                             ПОСТАНОВИЛ: </w:t>
      </w:r>
    </w:p>
    <w:p w:rsidR="00A77B3E" w:rsidP="003003AD">
      <w:pPr>
        <w:jc w:val="both"/>
      </w:pPr>
      <w:r>
        <w:t xml:space="preserve">  </w:t>
      </w:r>
      <w:r>
        <w:t>Намитова</w:t>
      </w:r>
      <w:r>
        <w:t xml:space="preserve"> Юрия Витальевича признать виновным в совершении административного правонарушения, предусмотренного ст. 1</w:t>
      </w:r>
      <w:r>
        <w:t>2.27 ч. 2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2 (двое) суток.</w:t>
      </w:r>
    </w:p>
    <w:p w:rsidR="00A77B3E" w:rsidP="003003AD">
      <w:pPr>
        <w:jc w:val="both"/>
      </w:pPr>
      <w:r>
        <w:t xml:space="preserve"> Срок административного ареста исчислять с 20 декабря 2017 года с время.</w:t>
      </w:r>
    </w:p>
    <w:p w:rsidR="00A77B3E" w:rsidP="003003AD">
      <w:pPr>
        <w:jc w:val="both"/>
      </w:pPr>
      <w:r>
        <w:t xml:space="preserve"> Поста</w:t>
      </w:r>
      <w:r>
        <w:t xml:space="preserve">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</w:t>
      </w:r>
      <w:r>
        <w:t xml:space="preserve">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003AD">
      <w:pPr>
        <w:jc w:val="both"/>
      </w:pPr>
    </w:p>
    <w:p w:rsidR="00A77B3E" w:rsidP="003003AD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</w:t>
      </w:r>
      <w:r>
        <w:t xml:space="preserve">                     Е.В. </w:t>
      </w:r>
      <w:r>
        <w:t>Костюкова</w:t>
      </w:r>
    </w:p>
    <w:p w:rsidR="00A77B3E" w:rsidP="003003AD">
      <w:pPr>
        <w:jc w:val="both"/>
      </w:pPr>
    </w:p>
    <w:p w:rsidR="00A77B3E" w:rsidP="003003AD">
      <w:pPr>
        <w:jc w:val="both"/>
      </w:pPr>
    </w:p>
    <w:p w:rsidR="00A77B3E" w:rsidP="003003AD">
      <w:pPr>
        <w:jc w:val="both"/>
      </w:pPr>
    </w:p>
    <w:sectPr w:rsidSect="00A445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543"/>
    <w:rsid w:val="003003AD"/>
    <w:rsid w:val="00A445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5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