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4D83" w:rsidP="0006070C">
      <w:pPr>
        <w:ind w:firstLine="708"/>
        <w:jc w:val="right"/>
      </w:pPr>
      <w:r>
        <w:rPr>
          <w:sz w:val="28"/>
        </w:rPr>
        <w:t>Дело № 5-72-479/2022</w:t>
      </w:r>
    </w:p>
    <w:p w:rsidR="00F44D8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44D8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44D83">
      <w:pPr>
        <w:spacing w:after="160"/>
        <w:jc w:val="both"/>
      </w:pPr>
      <w:r>
        <w:rPr>
          <w:sz w:val="28"/>
        </w:rPr>
        <w:t xml:space="preserve">04 октября 2022 года                                                                                  </w:t>
      </w:r>
      <w:r>
        <w:rPr>
          <w:sz w:val="28"/>
        </w:rPr>
        <w:t>г. Саки</w:t>
      </w:r>
    </w:p>
    <w:p w:rsidR="00F44D8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F44D8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44D83">
      <w:pPr>
        <w:ind w:firstLine="708"/>
        <w:jc w:val="both"/>
      </w:pPr>
      <w:r>
        <w:rPr>
          <w:b/>
          <w:sz w:val="28"/>
        </w:rPr>
        <w:t>Шевченко Павла Сергеевича</w:t>
      </w:r>
      <w:r>
        <w:rPr>
          <w:sz w:val="28"/>
        </w:rPr>
        <w:t>, паспортные данные, гражданина РФ, не работающего (со сл</w:t>
      </w:r>
      <w:r>
        <w:rPr>
          <w:sz w:val="28"/>
        </w:rPr>
        <w:t>ов в протоколе об административном правонарушении), ранее привлекаемого к административной ответственности, зарегистрированного и проживающего по адресу: адрес,</w:t>
      </w:r>
    </w:p>
    <w:p w:rsidR="00F44D83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</w:t>
      </w:r>
      <w:r>
        <w:rPr>
          <w:sz w:val="28"/>
        </w:rPr>
        <w:t xml:space="preserve">. 12.26 Кодекса Российской Федерации об административных правонарушениях, </w:t>
      </w:r>
    </w:p>
    <w:p w:rsidR="00F44D83">
      <w:pPr>
        <w:spacing w:after="160"/>
        <w:jc w:val="center"/>
      </w:pPr>
      <w:r>
        <w:rPr>
          <w:b/>
          <w:sz w:val="28"/>
        </w:rPr>
        <w:t>УСТАНОВИЛ:</w:t>
      </w:r>
    </w:p>
    <w:p w:rsidR="00F44D83">
      <w:pPr>
        <w:ind w:firstLine="708"/>
        <w:jc w:val="both"/>
      </w:pPr>
      <w:r>
        <w:rPr>
          <w:sz w:val="28"/>
        </w:rPr>
        <w:t xml:space="preserve">Шевченко П.С.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Н772ВН82, принадлежащим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</w:t>
      </w:r>
      <w:r>
        <w:rPr>
          <w:sz w:val="28"/>
        </w:rPr>
        <w:t>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F44D83">
      <w:pPr>
        <w:ind w:firstLine="708"/>
        <w:jc w:val="both"/>
      </w:pPr>
      <w:r>
        <w:rPr>
          <w:sz w:val="28"/>
        </w:rPr>
        <w:t>В судебное заседание Шевченко П.С. не явился. О времени и месте рассмотрения дела об административном правонаруш</w:t>
      </w:r>
      <w:r>
        <w:rPr>
          <w:sz w:val="28"/>
        </w:rPr>
        <w:t xml:space="preserve">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F44D83">
      <w:pPr>
        <w:ind w:firstLine="708"/>
        <w:jc w:val="both"/>
      </w:pPr>
      <w:r>
        <w:rPr>
          <w:sz w:val="28"/>
        </w:rPr>
        <w:t>Таким образом, Шевченко П.С. была предоставлен</w:t>
      </w:r>
      <w:r>
        <w:rPr>
          <w:sz w:val="28"/>
        </w:rPr>
        <w:t>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Шевченко П.С., надлежащим образом извещенного о месте и времени р</w:t>
      </w:r>
      <w:r>
        <w:rPr>
          <w:sz w:val="28"/>
        </w:rPr>
        <w:t>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своего права на в</w:t>
      </w:r>
      <w:r>
        <w:rPr>
          <w:sz w:val="28"/>
        </w:rPr>
        <w:t>ыполнение указанных действий.</w:t>
      </w:r>
    </w:p>
    <w:p w:rsidR="00F44D8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8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4D83">
      <w:pPr>
        <w:ind w:firstLine="708"/>
        <w:jc w:val="both"/>
      </w:pPr>
      <w:r>
        <w:rPr>
          <w:sz w:val="28"/>
        </w:rPr>
        <w:t>Согласно ра</w:t>
      </w:r>
      <w:r>
        <w:rPr>
          <w:sz w:val="28"/>
        </w:rPr>
        <w:t xml:space="preserve">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</w:t>
      </w:r>
      <w:r>
        <w:rPr>
          <w:sz w:val="28"/>
        </w:rPr>
        <w:t>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</w:t>
      </w:r>
      <w:r>
        <w:rPr>
          <w:sz w:val="28"/>
        </w:rPr>
        <w:t>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>
        <w:rPr>
          <w:sz w:val="28"/>
        </w:rPr>
        <w:t xml:space="preserve">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F44D83">
      <w:pPr>
        <w:ind w:firstLine="708"/>
        <w:jc w:val="both"/>
      </w:pPr>
      <w:r>
        <w:rPr>
          <w:sz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rPr>
          <w:sz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</w:t>
      </w:r>
      <w:r>
        <w:rPr>
          <w:sz w:val="28"/>
        </w:rPr>
        <w:t xml:space="preserve">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F44D83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Ш</w:t>
      </w:r>
      <w:r>
        <w:rPr>
          <w:sz w:val="28"/>
        </w:rPr>
        <w:t>евченко П.С.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Шевченк</w:t>
      </w:r>
      <w:r>
        <w:rPr>
          <w:sz w:val="28"/>
        </w:rPr>
        <w:t>о П.С.</w:t>
      </w:r>
    </w:p>
    <w:p w:rsidR="00F44D83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F44D8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</w:t>
      </w:r>
      <w:r>
        <w:rPr>
          <w:sz w:val="28"/>
        </w:rPr>
        <w:t xml:space="preserve">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F44D8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</w:t>
      </w:r>
      <w:r>
        <w:rPr>
          <w:sz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rPr>
          <w:sz w:val="28"/>
        </w:rPr>
        <w:t>вных правонарушений.</w:t>
      </w:r>
    </w:p>
    <w:p w:rsidR="00F44D83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rPr>
          <w:sz w:val="28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44D83">
      <w:pPr>
        <w:ind w:firstLine="708"/>
        <w:jc w:val="both"/>
      </w:pPr>
      <w:r>
        <w:rPr>
          <w:sz w:val="28"/>
        </w:rPr>
        <w:t>В соответствии с ч. 2 ст. 26.2 КоАП РФ эти д</w:t>
      </w:r>
      <w:r>
        <w:rPr>
          <w:sz w:val="28"/>
        </w:rPr>
        <w:t xml:space="preserve">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sz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44D83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</w:t>
      </w:r>
    </w:p>
    <w:p w:rsidR="00F44D83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</w:t>
      </w:r>
      <w:r>
        <w:rPr>
          <w:sz w:val="28"/>
        </w:rP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44D83">
      <w:pPr>
        <w:ind w:firstLine="708"/>
        <w:jc w:val="both"/>
      </w:pPr>
      <w:r>
        <w:rPr>
          <w:sz w:val="28"/>
        </w:rPr>
        <w:t>Часть 1 статьи 12.26 КоАП РФ предусматривает отв</w:t>
      </w:r>
      <w:r>
        <w:rPr>
          <w:sz w:val="28"/>
        </w:rPr>
        <w:t xml:space="preserve">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</w:t>
      </w:r>
      <w:r>
        <w:rPr>
          <w:sz w:val="28"/>
        </w:rPr>
        <w:t>срок от полутора до двух лет.</w:t>
      </w:r>
    </w:p>
    <w:p w:rsidR="00F44D8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160899 от дата, он был составлен в отношении Шевченко П.С.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</w:t>
      </w:r>
      <w:r>
        <w:rPr>
          <w:sz w:val="28"/>
        </w:rPr>
        <w:t xml:space="preserve">, государственный регистрационный знак Н772ВН82, </w:t>
      </w:r>
      <w:r>
        <w:rPr>
          <w:sz w:val="28"/>
        </w:rPr>
        <w:t xml:space="preserve">принадлежащим </w:t>
      </w:r>
      <w:r>
        <w:rPr>
          <w:sz w:val="28"/>
        </w:rPr>
        <w:t>фио</w:t>
      </w:r>
      <w:r>
        <w:rPr>
          <w:sz w:val="28"/>
        </w:rPr>
        <w:t xml:space="preserve"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</w:t>
      </w:r>
      <w:r>
        <w:rPr>
          <w:sz w:val="28"/>
        </w:rPr>
        <w:t>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F44D83">
      <w:pPr>
        <w:ind w:firstLine="708"/>
        <w:jc w:val="both"/>
      </w:pPr>
      <w:r>
        <w:rPr>
          <w:sz w:val="28"/>
        </w:rPr>
        <w:t>Указанные обстоятельства подтверждены с</w:t>
      </w:r>
      <w:r>
        <w:rPr>
          <w:sz w:val="28"/>
        </w:rPr>
        <w:t>обранными по делу доказательствами:</w:t>
      </w:r>
    </w:p>
    <w:p w:rsidR="00F44D8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039846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Шевченко П.С. от управления транспортным средством послужило наличие следующих признак</w:t>
      </w:r>
      <w:r>
        <w:rPr>
          <w:sz w:val="28"/>
        </w:rPr>
        <w:t xml:space="preserve">ов опьянения: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</w:t>
      </w:r>
      <w:r>
        <w:rPr>
          <w:sz w:val="28"/>
        </w:rPr>
        <w:t xml:space="preserve"> с применением видеозаписи (л.д.2);</w:t>
      </w:r>
    </w:p>
    <w:p w:rsidR="00F44D83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021184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были приняты меры к проведению освидетельствования Шевченко П.С. на состояние алкогольного опьянения, в связи с на</w:t>
      </w:r>
      <w:r>
        <w:rPr>
          <w:sz w:val="28"/>
        </w:rPr>
        <w:t xml:space="preserve">личием у Шевченко П.С. признаков алкогольного опьянения: резкое изменение окраски кожных покровов лица, поведение,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</w:t>
      </w:r>
      <w:r>
        <w:rPr>
          <w:sz w:val="28"/>
        </w:rPr>
        <w:t>аводской номер АRСЕ 0258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4);</w:t>
      </w:r>
    </w:p>
    <w:p w:rsidR="00F44D83">
      <w:pPr>
        <w:ind w:firstLine="708"/>
        <w:jc w:val="both"/>
      </w:pPr>
      <w:r>
        <w:rPr>
          <w:sz w:val="28"/>
        </w:rPr>
        <w:t>- протоколом о направлении на медицинское о</w:t>
      </w:r>
      <w:r>
        <w:rPr>
          <w:sz w:val="28"/>
        </w:rPr>
        <w:t xml:space="preserve">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Шевченко П.С. отказался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F44D83">
      <w:pPr>
        <w:ind w:firstLine="708"/>
        <w:jc w:val="both"/>
      </w:pPr>
      <w:r>
        <w:rPr>
          <w:sz w:val="28"/>
        </w:rPr>
        <w:t xml:space="preserve">- видеозаписью </w:t>
      </w:r>
      <w:r>
        <w:rPr>
          <w:sz w:val="28"/>
        </w:rPr>
        <w:t>фиксации процессуальных действий (л.д.8).</w:t>
      </w:r>
    </w:p>
    <w:p w:rsidR="00F44D83">
      <w:pPr>
        <w:ind w:firstLine="708"/>
        <w:jc w:val="both"/>
      </w:pPr>
      <w:r>
        <w:rPr>
          <w:sz w:val="28"/>
        </w:rPr>
        <w:t xml:space="preserve">Рапорт старшего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Шевченко П.С. (л.д.7)</w:t>
      </w:r>
      <w:r>
        <w:rPr>
          <w:sz w:val="28"/>
        </w:rPr>
        <w:t>.</w:t>
      </w:r>
    </w:p>
    <w:p w:rsidR="00F44D83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Шевченко П.С.,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К административной ответственности по ст. 12.8, ст. 12.26 КоАП РФ не привлекался. Информац</w:t>
      </w:r>
      <w:r>
        <w:rPr>
          <w:sz w:val="28"/>
        </w:rPr>
        <w:t>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F44D83">
      <w:pPr>
        <w:ind w:firstLine="708"/>
        <w:jc w:val="both"/>
      </w:pPr>
      <w:r>
        <w:rPr>
          <w:sz w:val="28"/>
        </w:rPr>
        <w:t>Как усматривается из карточки операции с ВУ, гр. Шевченко П.С. в установленном законом порядке получал специальн</w:t>
      </w:r>
      <w:r>
        <w:rPr>
          <w:sz w:val="28"/>
        </w:rPr>
        <w:t xml:space="preserve">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С, С1, М» (л.д.11).</w:t>
      </w:r>
    </w:p>
    <w:p w:rsidR="00F44D83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</w:t>
      </w:r>
      <w:r>
        <w:rPr>
          <w:sz w:val="28"/>
        </w:rPr>
        <w:t xml:space="preserve">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</w:t>
      </w:r>
      <w:r>
        <w:rPr>
          <w:sz w:val="28"/>
        </w:rP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44D83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</w:t>
      </w:r>
      <w:r>
        <w:rPr>
          <w:sz w:val="28"/>
        </w:rPr>
        <w:t>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</w:t>
      </w:r>
      <w:r>
        <w:rPr>
          <w:sz w:val="28"/>
        </w:rPr>
        <w:t>е опьянения.</w:t>
      </w:r>
    </w:p>
    <w:p w:rsidR="00F44D8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Шевченко П.С. не соблюдены.</w:t>
      </w:r>
    </w:p>
    <w:p w:rsidR="00F44D83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</w:t>
      </w:r>
      <w:r>
        <w:rPr>
          <w:sz w:val="28"/>
        </w:rPr>
        <w:t xml:space="preserve">ерждения юридически значимых обстоятельств. </w:t>
      </w:r>
    </w:p>
    <w:p w:rsidR="00F44D83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Шевченко П.С., поскольку они получены в соответ</w:t>
      </w:r>
      <w:r>
        <w:rPr>
          <w:sz w:val="28"/>
        </w:rPr>
        <w:t>ствии с требованиями закона, имеют надлежащую процессуальную форму.</w:t>
      </w:r>
    </w:p>
    <w:p w:rsidR="00F44D83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Шевченко П.С. имеется состав административного пра</w:t>
      </w:r>
      <w:r>
        <w:rPr>
          <w:sz w:val="28"/>
        </w:rPr>
        <w:t xml:space="preserve">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>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F44D83">
      <w:pPr>
        <w:ind w:firstLine="708"/>
        <w:jc w:val="both"/>
      </w:pPr>
      <w:r>
        <w:rPr>
          <w:sz w:val="28"/>
        </w:rPr>
        <w:t xml:space="preserve">Вина Шевченко П.С.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</w:t>
      </w:r>
      <w:r>
        <w:rPr>
          <w:sz w:val="28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44D83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</w:t>
      </w:r>
      <w:r>
        <w:rPr>
          <w:sz w:val="28"/>
        </w:rPr>
        <w:t>ного лица о прохождении Шевченко П.С. освидетельствования на состояние опьянения, поскольку действия должностного лица по направлению Шевченко П.С. на медицинское освидетельствование соответствуют требованиям Правил освидетельствования лица, которое управл</w:t>
      </w:r>
      <w:r>
        <w:rPr>
          <w:sz w:val="2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</w:t>
      </w:r>
      <w:r>
        <w:rPr>
          <w:sz w:val="28"/>
        </w:rPr>
        <w:t xml:space="preserve">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F44D8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F44D8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</w:t>
      </w:r>
      <w:r>
        <w:rPr>
          <w:sz w:val="28"/>
        </w:rP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4D8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</w:t>
      </w:r>
      <w:r>
        <w:rPr>
          <w:sz w:val="28"/>
        </w:rPr>
        <w:t xml:space="preserve">х производство по делу, мировым судьей не установлено. </w:t>
      </w:r>
    </w:p>
    <w:p w:rsidR="00F44D83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F44D8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</w:t>
      </w:r>
      <w:r>
        <w:rPr>
          <w:sz w:val="28"/>
        </w:rPr>
        <w:t xml:space="preserve"> со ст. 4.3 КоАП РФ, мировым судьей не установлено.</w:t>
      </w:r>
    </w:p>
    <w:p w:rsidR="00F44D83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</w:t>
      </w:r>
      <w:r>
        <w:rPr>
          <w:sz w:val="28"/>
        </w:rPr>
        <w:t>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</w:t>
      </w:r>
      <w:r>
        <w:rPr>
          <w:sz w:val="28"/>
        </w:rPr>
        <w:t>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</w:t>
      </w:r>
      <w:r>
        <w:rPr>
          <w:sz w:val="28"/>
        </w:rPr>
        <w:t>оизводства.</w:t>
      </w:r>
    </w:p>
    <w:p w:rsidR="00F44D8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</w:t>
      </w:r>
      <w:r>
        <w:rPr>
          <w:sz w:val="28"/>
        </w:rPr>
        <w:t xml:space="preserve">ть, создающее угрозу для других участников дорожного движения, о чем свидетельствуют </w:t>
      </w:r>
      <w:r>
        <w:rPr>
          <w:sz w:val="28"/>
        </w:rPr>
        <w:t>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</w:t>
      </w:r>
      <w:r>
        <w:rPr>
          <w:sz w:val="28"/>
        </w:rPr>
        <w:t>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Шевченко П.С.,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</w:t>
      </w:r>
      <w:r>
        <w:rPr>
          <w:sz w:val="28"/>
        </w:rPr>
        <w:t>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</w:t>
      </w:r>
      <w:r>
        <w:rPr>
          <w:sz w:val="28"/>
        </w:rPr>
        <w:t>жения цели административного наказания.</w:t>
      </w:r>
    </w:p>
    <w:p w:rsidR="00F44D8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F44D83">
      <w:pPr>
        <w:ind w:firstLine="426"/>
        <w:jc w:val="center"/>
      </w:pPr>
      <w:r>
        <w:rPr>
          <w:b/>
          <w:sz w:val="28"/>
        </w:rPr>
        <w:t>ПОСТАНОВИЛ:</w:t>
      </w:r>
    </w:p>
    <w:p w:rsidR="00F44D83">
      <w:pPr>
        <w:ind w:firstLine="708"/>
        <w:jc w:val="both"/>
      </w:pPr>
      <w:r>
        <w:rPr>
          <w:b/>
          <w:sz w:val="28"/>
        </w:rPr>
        <w:t>Шевченко Павла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</w:t>
      </w:r>
      <w:r>
        <w:rPr>
          <w:sz w:val="28"/>
        </w:rPr>
        <w:t xml:space="preserve">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F44D83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</w:t>
      </w:r>
      <w:r>
        <w:rPr>
          <w:sz w:val="28"/>
        </w:rPr>
        <w:t>елефон, ОКТМО телефон, УИН 18810491222600003861, назначение платежа – административный штраф.</w:t>
      </w:r>
    </w:p>
    <w:p w:rsidR="00F44D8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</w:t>
      </w:r>
      <w:r>
        <w:rPr>
          <w:sz w:val="28"/>
        </w:rPr>
        <w:t>дрес и городской адрес) адрес, расположенную по адресу: адрес.</w:t>
      </w:r>
    </w:p>
    <w:p w:rsidR="00F44D83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 xml:space="preserve">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F44D8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8"/>
        </w:rPr>
        <w:t xml:space="preserve"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sz w:val="28"/>
        </w:rPr>
        <w:t>размере суммы н</w:t>
      </w:r>
      <w:r>
        <w:rPr>
          <w:sz w:val="28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F44D83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</w:t>
      </w:r>
      <w:r>
        <w:rPr>
          <w:sz w:val="28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8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8"/>
        </w:rPr>
        <w:t>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</w:t>
      </w:r>
      <w:r>
        <w:rPr>
          <w:sz w:val="28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44D83">
      <w:pPr>
        <w:ind w:firstLine="708"/>
        <w:jc w:val="both"/>
      </w:pPr>
      <w:r>
        <w:rPr>
          <w:sz w:val="28"/>
        </w:rPr>
        <w:t xml:space="preserve">Разъяснить Шевченко П.С., что в соответствии с положениями ст. 32.7 </w:t>
      </w:r>
      <w:r>
        <w:rPr>
          <w:sz w:val="28"/>
        </w:rPr>
        <w:t xml:space="preserve">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F44D83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</w:t>
      </w:r>
      <w:r>
        <w:rPr>
          <w:sz w:val="28"/>
        </w:rPr>
        <w:t xml:space="preserve">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F44D8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(адрес и городской адрес) адрес.</w:t>
      </w:r>
    </w:p>
    <w:p w:rsidR="0006070C">
      <w:pPr>
        <w:spacing w:line="259" w:lineRule="auto"/>
        <w:ind w:firstLine="426"/>
        <w:jc w:val="both"/>
        <w:rPr>
          <w:sz w:val="28"/>
        </w:rPr>
      </w:pPr>
    </w:p>
    <w:p w:rsidR="00F44D83" w:rsidP="0006070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F44D8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3"/>
    <w:rsid w:val="0006070C"/>
    <w:rsid w:val="00F44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