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F1891" w:rsidP="00A75DD3">
      <w:pPr>
        <w:spacing w:after="160"/>
        <w:jc w:val="right"/>
      </w:pPr>
      <w:r>
        <w:rPr>
          <w:sz w:val="28"/>
        </w:rPr>
        <w:t>Дело № 5-72-487/2018</w:t>
      </w:r>
    </w:p>
    <w:p w:rsidR="008F189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F189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F1891">
      <w:pPr>
        <w:spacing w:after="160"/>
        <w:ind w:firstLine="708"/>
        <w:jc w:val="both"/>
      </w:pPr>
      <w:r>
        <w:rPr>
          <w:sz w:val="28"/>
        </w:rPr>
        <w:t xml:space="preserve">18 октября 2018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F189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Харук</w:t>
      </w:r>
      <w:r>
        <w:rPr>
          <w:sz w:val="28"/>
        </w:rPr>
        <w:t xml:space="preserve"> Ю.П., рассмотрев в открытом судебном заседании материалы дела об административном правонарушение в отношении: </w:t>
      </w:r>
    </w:p>
    <w:p w:rsidR="008F1891">
      <w:pPr>
        <w:ind w:left="4248"/>
        <w:jc w:val="both"/>
      </w:pPr>
      <w:r>
        <w:rPr>
          <w:b/>
          <w:sz w:val="28"/>
        </w:rPr>
        <w:t>Харук</w:t>
      </w:r>
      <w:r>
        <w:rPr>
          <w:b/>
          <w:sz w:val="28"/>
        </w:rPr>
        <w:t xml:space="preserve"> Юрия Петровича, </w:t>
      </w:r>
      <w:r>
        <w:rPr>
          <w:sz w:val="28"/>
        </w:rPr>
        <w:t>паспортные данные, гражданина Российской Федерации, образование вы</w:t>
      </w:r>
      <w:r>
        <w:rPr>
          <w:sz w:val="28"/>
        </w:rPr>
        <w:t xml:space="preserve">сшее, работающего директором в наименование организации, женатого, не имеющего несовершеннолетних детей, зарегистрированного и проживающего по адресу: адрес, общ. 3, ком. 6, </w:t>
      </w:r>
    </w:p>
    <w:p w:rsidR="008F189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</w:t>
      </w:r>
      <w:r>
        <w:rPr>
          <w:sz w:val="28"/>
        </w:rPr>
        <w:t>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8F1891">
      <w:pPr>
        <w:spacing w:after="160"/>
        <w:jc w:val="center"/>
      </w:pPr>
      <w:r>
        <w:rPr>
          <w:b/>
          <w:sz w:val="28"/>
        </w:rPr>
        <w:t>УСТАНОВИЛ:</w:t>
      </w:r>
    </w:p>
    <w:p w:rsidR="008F1891">
      <w:pPr>
        <w:ind w:firstLine="708"/>
        <w:jc w:val="both"/>
      </w:pPr>
      <w:r>
        <w:rPr>
          <w:sz w:val="28"/>
        </w:rPr>
        <w:t xml:space="preserve">18.10.2018 года было установлено, что гражданин </w:t>
      </w:r>
      <w:r>
        <w:rPr>
          <w:sz w:val="28"/>
        </w:rPr>
        <w:t>Харук</w:t>
      </w:r>
      <w:r>
        <w:rPr>
          <w:sz w:val="28"/>
        </w:rPr>
        <w:t xml:space="preserve"> Ю.П.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14.09.2018 года не уплатил административ</w:t>
      </w:r>
      <w:r>
        <w:rPr>
          <w:sz w:val="28"/>
        </w:rPr>
        <w:t xml:space="preserve">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01.06.2018 года по делу об административном правонарушении № 5</w:t>
      </w:r>
      <w:r>
        <w:rPr>
          <w:sz w:val="28"/>
        </w:rPr>
        <w:t>-71-212/2018 по ст</w:t>
      </w:r>
      <w:r>
        <w:rPr>
          <w:sz w:val="28"/>
        </w:rPr>
        <w:t xml:space="preserve">. 15.5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8F189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Харук</w:t>
      </w:r>
      <w:r>
        <w:rPr>
          <w:sz w:val="28"/>
        </w:rPr>
        <w:t xml:space="preserve"> Ю.П. вин</w:t>
      </w:r>
      <w:r>
        <w:rPr>
          <w:sz w:val="28"/>
        </w:rPr>
        <w:t xml:space="preserve">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не был извещен о рассмотрении администрат</w:t>
      </w:r>
      <w:r>
        <w:rPr>
          <w:sz w:val="28"/>
        </w:rPr>
        <w:t xml:space="preserve">ивного материала в отношении него о привлечении к административной ответственности по ст. 15.5 </w:t>
      </w:r>
      <w:r>
        <w:rPr>
          <w:sz w:val="28"/>
        </w:rPr>
        <w:t>КоАП</w:t>
      </w:r>
      <w:r>
        <w:rPr>
          <w:sz w:val="28"/>
        </w:rPr>
        <w:t xml:space="preserve"> РФ, судебную повестку не получал. С ходатайством об отсрочки уплаты штрафа не обращался. Просил </w:t>
      </w:r>
      <w:r>
        <w:rPr>
          <w:sz w:val="28"/>
        </w:rPr>
        <w:t>назначить административное наказание в виде административног</w:t>
      </w:r>
      <w:r>
        <w:rPr>
          <w:sz w:val="28"/>
        </w:rPr>
        <w:t>о штрафа в двукратном размере. Дополнил, что на сегодняшний день штраф в размере 300 рублей оплачен в полном объеме.</w:t>
      </w:r>
    </w:p>
    <w:p w:rsidR="008F1891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Харук</w:t>
      </w:r>
      <w:r>
        <w:rPr>
          <w:sz w:val="28"/>
        </w:rPr>
        <w:t xml:space="preserve"> Ю.П., исследовав письменные доказательства и фактические данные в совокупности, мировой судья приходит к выводу, ч</w:t>
      </w:r>
      <w:r>
        <w:rPr>
          <w:sz w:val="28"/>
        </w:rPr>
        <w:t xml:space="preserve">то вина </w:t>
      </w:r>
      <w:r>
        <w:rPr>
          <w:sz w:val="28"/>
        </w:rPr>
        <w:t>Харук</w:t>
      </w:r>
      <w:r>
        <w:rPr>
          <w:sz w:val="28"/>
        </w:rPr>
        <w:t xml:space="preserve"> Ю.П.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18.10.2018 года № 1456/18/82020-АП, постановлением мирового судь</w:t>
      </w:r>
      <w:r>
        <w:rPr>
          <w:sz w:val="28"/>
        </w:rPr>
        <w:t xml:space="preserve">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01.06.2018 года по делу об административном правонарушении № 5-71-212/2018 по ст. 15.5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17.07.2018</w:t>
      </w:r>
      <w:r>
        <w:rPr>
          <w:sz w:val="28"/>
        </w:rPr>
        <w:t xml:space="preserve"> года.</w:t>
      </w:r>
    </w:p>
    <w:p w:rsidR="008F189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1456/18/82020-АП от 18.10.2018 года, он был составлен в отношении </w:t>
      </w:r>
      <w:r>
        <w:rPr>
          <w:sz w:val="28"/>
        </w:rPr>
        <w:t>Харук</w:t>
      </w:r>
      <w:r>
        <w:rPr>
          <w:sz w:val="28"/>
        </w:rPr>
        <w:t xml:space="preserve"> Ю.П. за то, что он, будучи привлеченным к административной ответственности постановлением мирового судьи судебного участк</w:t>
      </w:r>
      <w:r>
        <w:rPr>
          <w:sz w:val="28"/>
        </w:rPr>
        <w:t xml:space="preserve">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01.06.2018 года по делу об административном правонарушении № 5-71-212/2018 по ст. 15.5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</w:t>
      </w:r>
      <w:r>
        <w:rPr>
          <w:sz w:val="28"/>
        </w:rPr>
        <w:t xml:space="preserve">тративного штрафа в размере 300 рублей, вступившим в законную в законную силу 17.07.2018 года, не уплатил административный штраф в размере 300 рублей по состоянию на 16.09.2018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F1891">
      <w:pPr>
        <w:ind w:firstLine="708"/>
        <w:jc w:val="both"/>
      </w:pPr>
      <w:r>
        <w:rPr>
          <w:sz w:val="28"/>
        </w:rPr>
        <w:t xml:space="preserve">Указанные в протоколе </w:t>
      </w:r>
      <w:r>
        <w:rPr>
          <w:sz w:val="28"/>
        </w:rPr>
        <w:t xml:space="preserve">об административном правонарушении обстоятельства совершения </w:t>
      </w:r>
      <w:r>
        <w:rPr>
          <w:sz w:val="28"/>
        </w:rPr>
        <w:t>Харук</w:t>
      </w:r>
      <w:r>
        <w:rPr>
          <w:sz w:val="28"/>
        </w:rPr>
        <w:t xml:space="preserve"> Ю.П.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 xml:space="preserve">ки Крым от 01.06.2018 года, согласно которому </w:t>
      </w:r>
      <w:r>
        <w:rPr>
          <w:sz w:val="28"/>
        </w:rPr>
        <w:t>Харук</w:t>
      </w:r>
      <w:r>
        <w:rPr>
          <w:sz w:val="28"/>
        </w:rPr>
        <w:t xml:space="preserve"> Ю.П. привлечен к административной ответственности за совершение административного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</w:t>
      </w:r>
      <w:r>
        <w:rPr>
          <w:sz w:val="28"/>
        </w:rPr>
        <w:t xml:space="preserve"> административного штраф</w:t>
      </w:r>
      <w:r>
        <w:rPr>
          <w:sz w:val="28"/>
        </w:rPr>
        <w:t>а в размере 300 рублей.</w:t>
      </w:r>
    </w:p>
    <w:p w:rsidR="008F1891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</w:t>
      </w:r>
      <w:r>
        <w:rPr>
          <w:sz w:val="28"/>
        </w:rPr>
        <w:t xml:space="preserve">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</w:t>
      </w:r>
      <w:r>
        <w:rPr>
          <w:sz w:val="28"/>
        </w:rPr>
        <w:t>онарушениях.</w:t>
      </w:r>
    </w:p>
    <w:p w:rsidR="008F1891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</w:t>
      </w:r>
      <w:r>
        <w:rPr>
          <w:sz w:val="28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 либо со дня истечения срока отсрочки или срока рассрочки, пр</w:t>
      </w:r>
      <w:r>
        <w:rPr>
          <w:sz w:val="28"/>
        </w:rPr>
        <w:t xml:space="preserve">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F1891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</w:t>
      </w:r>
      <w:r>
        <w:rPr>
          <w:sz w:val="28"/>
        </w:rPr>
        <w:t xml:space="preserve">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</w:t>
      </w:r>
      <w:r>
        <w:rPr>
          <w:sz w:val="28"/>
        </w:rPr>
        <w:t>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</w:t>
      </w:r>
      <w:r>
        <w:rPr>
          <w:sz w:val="28"/>
        </w:rPr>
        <w:t xml:space="preserve">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</w:t>
      </w:r>
      <w:r>
        <w:rPr>
          <w:sz w:val="28"/>
        </w:rPr>
        <w:t xml:space="preserve">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</w:t>
      </w:r>
      <w:r>
        <w:rPr>
          <w:sz w:val="28"/>
        </w:rPr>
        <w:t xml:space="preserve"> отношении лица, не уплатившего административный штраф.</w:t>
      </w:r>
    </w:p>
    <w:p w:rsidR="008F1891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</w:t>
      </w:r>
      <w:r>
        <w:rPr>
          <w:sz w:val="28"/>
        </w:rPr>
        <w:t>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F1891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</w:t>
      </w:r>
      <w:r>
        <w:rPr>
          <w:sz w:val="28"/>
        </w:rPr>
        <w:t>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</w:t>
      </w:r>
      <w:r>
        <w:rPr>
          <w:sz w:val="28"/>
        </w:rPr>
        <w:t xml:space="preserve">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</w:t>
      </w:r>
      <w:r>
        <w:rPr>
          <w:sz w:val="28"/>
        </w:rPr>
        <w:t>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8F1891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</w:t>
      </w:r>
      <w:r>
        <w:rPr>
          <w:sz w:val="28"/>
        </w:rPr>
        <w:t xml:space="preserve">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8F1891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Харук</w:t>
      </w:r>
      <w:r>
        <w:rPr>
          <w:sz w:val="28"/>
        </w:rPr>
        <w:t xml:space="preserve"> Ю.П. мировой судья </w:t>
      </w:r>
      <w:r>
        <w:rPr>
          <w:sz w:val="28"/>
        </w:rPr>
        <w:t xml:space="preserve">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</w:t>
      </w:r>
      <w:r>
        <w:rPr>
          <w:sz w:val="28"/>
        </w:rPr>
        <w:t>ых правонарушениях.</w:t>
      </w:r>
    </w:p>
    <w:p w:rsidR="008F189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</w:t>
      </w:r>
      <w:r>
        <w:rPr>
          <w:sz w:val="28"/>
        </w:rPr>
        <w:t xml:space="preserve"> в целях предупреждения совершения новых правонарушений, как самим правонарушителем, так и другими лицами.</w:t>
      </w:r>
    </w:p>
    <w:p w:rsidR="008F189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</w:t>
      </w:r>
      <w:r>
        <w:rPr>
          <w:sz w:val="28"/>
        </w:rPr>
        <w:t>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8F1891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 смягчающим административную ответственность, </w:t>
      </w:r>
      <w:r>
        <w:rPr>
          <w:sz w:val="28"/>
        </w:rPr>
        <w:t xml:space="preserve">отсутствие обстоятельств, отягчающих административную ответственность, а также личность </w:t>
      </w:r>
      <w:r>
        <w:rPr>
          <w:sz w:val="28"/>
        </w:rPr>
        <w:t>Харук</w:t>
      </w:r>
      <w:r>
        <w:rPr>
          <w:sz w:val="28"/>
        </w:rPr>
        <w:t xml:space="preserve"> Ю.П.,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Харук</w:t>
      </w:r>
      <w:r>
        <w:rPr>
          <w:sz w:val="28"/>
        </w:rPr>
        <w:t xml:space="preserve"> Ю.П. наказание в виде админи</w:t>
      </w:r>
      <w:r>
        <w:rPr>
          <w:sz w:val="28"/>
        </w:rPr>
        <w:t>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8F189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</w:t>
      </w:r>
      <w:r>
        <w:rPr>
          <w:sz w:val="28"/>
        </w:rPr>
        <w:t xml:space="preserve">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8F1891">
      <w:pPr>
        <w:ind w:firstLine="426"/>
        <w:jc w:val="center"/>
      </w:pPr>
      <w:r>
        <w:rPr>
          <w:b/>
          <w:sz w:val="28"/>
        </w:rPr>
        <w:t>ПОСТАНОВИЛ:</w:t>
      </w:r>
    </w:p>
    <w:p w:rsidR="008F1891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Харук</w:t>
      </w:r>
      <w:r>
        <w:rPr>
          <w:b/>
          <w:sz w:val="28"/>
        </w:rPr>
        <w:t xml:space="preserve"> Юрия Петровича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</w:t>
      </w:r>
      <w:r>
        <w:rPr>
          <w:sz w:val="28"/>
        </w:rPr>
        <w:t>е 1 000 (одной тысячи) рублей.</w:t>
      </w:r>
    </w:p>
    <w:p w:rsidR="008F1891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(УФССП России по РК, л/с 04751А91420).</w:t>
      </w:r>
    </w:p>
    <w:p w:rsidR="008F1891">
      <w:pPr>
        <w:ind w:firstLine="708"/>
        <w:jc w:val="both"/>
      </w:pPr>
      <w:r>
        <w:rPr>
          <w:sz w:val="28"/>
        </w:rPr>
        <w:t>УИН: 32282020180001456010</w:t>
      </w:r>
    </w:p>
    <w:p w:rsidR="008F1891">
      <w:pPr>
        <w:ind w:firstLine="708"/>
        <w:jc w:val="both"/>
      </w:pPr>
      <w:r>
        <w:rPr>
          <w:sz w:val="28"/>
        </w:rPr>
        <w:t xml:space="preserve">ИНН получателя: 7702835613 </w:t>
      </w:r>
    </w:p>
    <w:p w:rsidR="008F1891">
      <w:pPr>
        <w:ind w:firstLine="708"/>
        <w:jc w:val="both"/>
      </w:pPr>
      <w:r>
        <w:rPr>
          <w:sz w:val="28"/>
        </w:rPr>
        <w:t>КПП 910201001</w:t>
      </w:r>
    </w:p>
    <w:p w:rsidR="008F1891">
      <w:pPr>
        <w:ind w:firstLine="708"/>
        <w:jc w:val="both"/>
      </w:pPr>
      <w:r>
        <w:rPr>
          <w:sz w:val="28"/>
        </w:rPr>
        <w:t>БИК 043510001</w:t>
      </w:r>
    </w:p>
    <w:p w:rsidR="008F1891">
      <w:pPr>
        <w:ind w:firstLine="708"/>
        <w:jc w:val="both"/>
      </w:pPr>
      <w:r>
        <w:rPr>
          <w:sz w:val="28"/>
        </w:rPr>
        <w:t>Расчётный счет: 40101810</w:t>
      </w:r>
      <w:r>
        <w:rPr>
          <w:sz w:val="28"/>
        </w:rPr>
        <w:t>335100010001</w:t>
      </w:r>
    </w:p>
    <w:p w:rsidR="008F1891">
      <w:pPr>
        <w:ind w:firstLine="708"/>
        <w:jc w:val="both"/>
      </w:pPr>
      <w:r>
        <w:rPr>
          <w:sz w:val="28"/>
        </w:rPr>
        <w:t>Лицевой счет: 04751А91420</w:t>
      </w:r>
    </w:p>
    <w:p w:rsidR="008F1891">
      <w:pPr>
        <w:ind w:firstLine="708"/>
        <w:jc w:val="both"/>
      </w:pPr>
      <w:r>
        <w:rPr>
          <w:sz w:val="28"/>
        </w:rPr>
        <w:t>ОКТМО 35721000</w:t>
      </w:r>
    </w:p>
    <w:p w:rsidR="008F1891">
      <w:pPr>
        <w:ind w:firstLine="708"/>
        <w:jc w:val="both"/>
      </w:pPr>
      <w:r>
        <w:rPr>
          <w:sz w:val="28"/>
        </w:rPr>
        <w:t>КБК 32211617000016016140</w:t>
      </w:r>
    </w:p>
    <w:p w:rsidR="008F1891">
      <w:pPr>
        <w:ind w:firstLine="708"/>
        <w:jc w:val="both"/>
      </w:pPr>
      <w:r>
        <w:rPr>
          <w:sz w:val="28"/>
        </w:rPr>
        <w:t xml:space="preserve">Взыскатель: УФССП России по РК, 296500 Республика Крым, </w:t>
      </w:r>
      <w:r>
        <w:rPr>
          <w:sz w:val="28"/>
        </w:rPr>
        <w:t>г</w:t>
      </w:r>
      <w:r>
        <w:rPr>
          <w:sz w:val="28"/>
        </w:rPr>
        <w:t>. Саки, ул. Курортная, д. 2-а.</w:t>
      </w:r>
    </w:p>
    <w:p w:rsidR="008F1891">
      <w:pPr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8F189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</w:t>
      </w:r>
      <w:r>
        <w:rPr>
          <w:sz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F189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</w:t>
      </w:r>
      <w:r>
        <w:rPr>
          <w:sz w:val="28"/>
        </w:rPr>
        <w:t xml:space="preserve">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</w:t>
      </w:r>
      <w:r>
        <w:rPr>
          <w:sz w:val="28"/>
        </w:rPr>
        <w:t>ики Крым.</w:t>
      </w:r>
    </w:p>
    <w:p w:rsidR="00A75DD3">
      <w:pPr>
        <w:ind w:firstLine="708"/>
        <w:jc w:val="both"/>
      </w:pPr>
    </w:p>
    <w:p w:rsidR="008F189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F1891">
      <w:pPr>
        <w:spacing w:after="160" w:line="259" w:lineRule="auto"/>
      </w:pPr>
    </w:p>
    <w:sectPr w:rsidSect="008F18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F1891"/>
    <w:rsid w:val="008F1891"/>
    <w:rsid w:val="00A75D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