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20154">
      <w:pPr>
        <w:spacing w:after="160"/>
        <w:jc w:val="right"/>
      </w:pPr>
      <w:r>
        <w:rPr>
          <w:sz w:val="28"/>
        </w:rPr>
        <w:t>Дело № 5-72-487/2019</w:t>
      </w:r>
    </w:p>
    <w:p w:rsidR="00A2015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2015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20154">
      <w:pPr>
        <w:spacing w:after="160"/>
        <w:ind w:firstLine="708"/>
        <w:jc w:val="both"/>
      </w:pPr>
      <w:r>
        <w:rPr>
          <w:sz w:val="28"/>
        </w:rPr>
        <w:t xml:space="preserve">29 октября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2015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Шуняева</w:t>
      </w:r>
      <w:r>
        <w:rPr>
          <w:sz w:val="28"/>
        </w:rPr>
        <w:t xml:space="preserve"> О.Д., рассмотрев в открытом судебном заседании материалы дела об административном правонарушение в отношении: </w:t>
      </w:r>
    </w:p>
    <w:p w:rsidR="00A20154">
      <w:pPr>
        <w:ind w:left="4248"/>
        <w:jc w:val="both"/>
      </w:pPr>
      <w:r>
        <w:rPr>
          <w:b/>
          <w:sz w:val="28"/>
        </w:rPr>
        <w:t>Шуняева</w:t>
      </w:r>
      <w:r>
        <w:rPr>
          <w:b/>
          <w:sz w:val="28"/>
        </w:rPr>
        <w:t xml:space="preserve"> Олега Дмитри</w:t>
      </w:r>
      <w:r>
        <w:rPr>
          <w:b/>
          <w:sz w:val="28"/>
        </w:rPr>
        <w:t>евича,</w:t>
      </w:r>
      <w:r>
        <w:rPr>
          <w:sz w:val="28"/>
        </w:rPr>
        <w:t xml:space="preserve"> паспортные данные, гражданина Российской Федерации, официально не работающего, женатого, имеющего на иждивении двоих малолетних детей, ранее не привлекаемого к административной ответственности, зарегистрированного по адресу: адрес и проживающего по </w:t>
      </w:r>
      <w:r>
        <w:rPr>
          <w:sz w:val="28"/>
        </w:rPr>
        <w:t xml:space="preserve">адресу: адрес, </w:t>
      </w:r>
    </w:p>
    <w:p w:rsidR="00A2015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A20154">
      <w:pPr>
        <w:spacing w:after="160"/>
        <w:jc w:val="center"/>
      </w:pPr>
      <w:r>
        <w:rPr>
          <w:b/>
          <w:sz w:val="28"/>
        </w:rPr>
        <w:t>УСТАНОВИЛ:</w:t>
      </w:r>
    </w:p>
    <w:p w:rsidR="00A20154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Шуняев</w:t>
      </w:r>
      <w:r>
        <w:rPr>
          <w:sz w:val="28"/>
        </w:rPr>
        <w:t xml:space="preserve"> О.Д. в установл</w:t>
      </w:r>
      <w:r>
        <w:rPr>
          <w:sz w:val="28"/>
        </w:rPr>
        <w:t xml:space="preserve">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 xml:space="preserve">блики Крым от дата по делу об административном правонарушении № 5-72-228/2019 по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</w:t>
      </w:r>
      <w:r>
        <w:rPr>
          <w:sz w:val="28"/>
        </w:rPr>
        <w:t>дусмотренный настоящим Кодексом.</w:t>
      </w:r>
    </w:p>
    <w:p w:rsidR="00A2015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Шуняев</w:t>
      </w:r>
      <w:r>
        <w:rPr>
          <w:sz w:val="28"/>
        </w:rPr>
        <w:t xml:space="preserve"> О.Д.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</w:t>
      </w:r>
      <w:r>
        <w:rPr>
          <w:sz w:val="28"/>
        </w:rPr>
        <w:t xml:space="preserve">ьства дела. Пояснил, что он не </w:t>
      </w:r>
      <w:r>
        <w:rPr>
          <w:sz w:val="28"/>
        </w:rPr>
        <w:t>оплатил административный штраф, поскольку</w:t>
      </w:r>
      <w:r>
        <w:rPr>
          <w:sz w:val="28"/>
        </w:rPr>
        <w:t xml:space="preserve"> не получал копию постановлению о назначении штрафа. С ходатайством об отсрочки уплаты штрафа не обращался. Просил назначить административное наказание в виде штрафа в двукратном разме</w:t>
      </w:r>
      <w:r>
        <w:rPr>
          <w:sz w:val="28"/>
        </w:rPr>
        <w:t xml:space="preserve">ре. </w:t>
      </w:r>
    </w:p>
    <w:p w:rsidR="00A2015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Шуняева</w:t>
      </w:r>
      <w:r>
        <w:rPr>
          <w:sz w:val="28"/>
        </w:rPr>
        <w:t xml:space="preserve"> О.Д.,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Шуняева</w:t>
      </w:r>
      <w:r>
        <w:rPr>
          <w:sz w:val="28"/>
        </w:rPr>
        <w:t xml:space="preserve"> О.Д. во вменяемом ему правонарушении нашла своё подтверждение в судебном заседании и подтвержд</w:t>
      </w:r>
      <w:r>
        <w:rPr>
          <w:sz w:val="28"/>
        </w:rPr>
        <w:t xml:space="preserve">ается следующими доказательствами: протоколом об административном правонарушении от дата № 1966/19/82020-АП,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</w:t>
      </w:r>
      <w:r>
        <w:rPr>
          <w:sz w:val="28"/>
        </w:rPr>
        <w:t>округ Саки) Республики Крым</w:t>
      </w:r>
      <w:r>
        <w:rPr>
          <w:sz w:val="28"/>
        </w:rPr>
        <w:t xml:space="preserve"> от дата по делу об административном правонарушении № 5-72-228/2019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2015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1966/19/82020-АП от дата, он был составлен в отношении </w:t>
      </w:r>
      <w:r>
        <w:rPr>
          <w:sz w:val="28"/>
        </w:rPr>
        <w:t>Шуняева</w:t>
      </w:r>
      <w:r>
        <w:rPr>
          <w:sz w:val="28"/>
        </w:rPr>
        <w:t xml:space="preserve"> О.Д. за то, </w:t>
      </w:r>
      <w:r>
        <w:rPr>
          <w:sz w:val="28"/>
        </w:rPr>
        <w:t xml:space="preserve">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</w:t>
      </w:r>
      <w:r>
        <w:rPr>
          <w:sz w:val="28"/>
        </w:rPr>
        <w:t xml:space="preserve">шении № 5-72-228/2019 по ст. 15.33.2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20154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Шуняевым</w:t>
      </w:r>
      <w:r>
        <w:rPr>
          <w:sz w:val="28"/>
        </w:rPr>
        <w:t xml:space="preserve"> О.Д.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Шуняев</w:t>
      </w:r>
      <w:r>
        <w:rPr>
          <w:sz w:val="28"/>
        </w:rPr>
        <w:t xml:space="preserve"> О.Д. привлечен к административной ответственности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300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A20154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</w:t>
      </w:r>
      <w:r>
        <w:rPr>
          <w:sz w:val="28"/>
        </w:rPr>
        <w:t xml:space="preserve">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2015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</w:t>
      </w:r>
      <w:r>
        <w:rPr>
          <w:sz w:val="28"/>
        </w:rPr>
        <w:t xml:space="preserve">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20154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</w:t>
      </w:r>
      <w:r>
        <w:rPr>
          <w:sz w:val="28"/>
        </w:rPr>
        <w:t>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</w:t>
      </w:r>
      <w:r>
        <w:rPr>
          <w:sz w:val="28"/>
        </w:rPr>
        <w:t xml:space="preserve">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</w:t>
      </w:r>
      <w:r>
        <w:rPr>
          <w:sz w:val="28"/>
        </w:rPr>
        <w:t xml:space="preserve">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A20154">
      <w:pPr>
        <w:ind w:firstLine="708"/>
        <w:jc w:val="both"/>
      </w:pPr>
      <w:r>
        <w:rPr>
          <w:sz w:val="28"/>
        </w:rPr>
        <w:t>Таким образом, исходя из п</w:t>
      </w:r>
      <w:r>
        <w:rPr>
          <w:sz w:val="28"/>
        </w:rPr>
        <w:t xml:space="preserve">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</w:t>
      </w:r>
      <w:r>
        <w:rPr>
          <w:sz w:val="28"/>
        </w:rPr>
        <w:t xml:space="preserve">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20154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</w:t>
      </w:r>
      <w:r>
        <w:rPr>
          <w:sz w:val="28"/>
        </w:rPr>
        <w:t xml:space="preserve">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</w:t>
      </w:r>
      <w:r>
        <w:rPr>
          <w:sz w:val="28"/>
        </w:rPr>
        <w:t xml:space="preserve">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</w:t>
      </w:r>
      <w:r>
        <w:rPr>
          <w:sz w:val="28"/>
        </w:rPr>
        <w:t>я следует считать место, где должно было быть совершено действие, выполнена возложенная на лицо обязанность.</w:t>
      </w:r>
    </w:p>
    <w:p w:rsidR="00A20154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A20154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Шуняева</w:t>
      </w:r>
      <w:r>
        <w:rPr>
          <w:sz w:val="28"/>
        </w:rPr>
        <w:t xml:space="preserve"> О.Д.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</w:t>
      </w:r>
      <w:r>
        <w:rPr>
          <w:sz w:val="28"/>
        </w:rPr>
        <w:t xml:space="preserve">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2015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</w:t>
      </w:r>
      <w:r>
        <w:rPr>
          <w:sz w:val="28"/>
        </w:rPr>
        <w:t>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</w:t>
      </w:r>
      <w:r>
        <w:rPr>
          <w:sz w:val="28"/>
        </w:rPr>
        <w:t>ругими лицами.</w:t>
      </w:r>
    </w:p>
    <w:p w:rsidR="00A2015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A20154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двоих малолетних детей, что мировой судья признает обстоятельством, смягчающим административную ответственность, отсутствие обстоятельств, отягчающи</w:t>
      </w:r>
      <w:r>
        <w:rPr>
          <w:sz w:val="28"/>
        </w:rPr>
        <w:t xml:space="preserve">х административную ответственность, а также личность </w:t>
      </w:r>
      <w:r>
        <w:rPr>
          <w:sz w:val="28"/>
        </w:rPr>
        <w:t>Шуняева</w:t>
      </w:r>
      <w:r>
        <w:rPr>
          <w:sz w:val="28"/>
        </w:rPr>
        <w:t xml:space="preserve"> О.Д.,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Шуняеву</w:t>
      </w:r>
      <w:r>
        <w:rPr>
          <w:sz w:val="28"/>
        </w:rPr>
        <w:t xml:space="preserve"> О.Д. наказание в виде административного штрафа, в двукратно</w:t>
      </w:r>
      <w:r>
        <w:rPr>
          <w:sz w:val="28"/>
        </w:rPr>
        <w:t>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считая данное наказание достаточным для предупреждения совершения новых правонарушений. </w:t>
      </w:r>
    </w:p>
    <w:p w:rsidR="00A2015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мировой судья </w:t>
      </w:r>
    </w:p>
    <w:p w:rsidR="00A20154">
      <w:pPr>
        <w:ind w:firstLine="426"/>
        <w:jc w:val="center"/>
      </w:pPr>
      <w:r>
        <w:rPr>
          <w:b/>
          <w:sz w:val="28"/>
        </w:rPr>
        <w:t>ПОСТАНОВИЛ:</w:t>
      </w:r>
    </w:p>
    <w:p w:rsidR="00A20154">
      <w:pPr>
        <w:ind w:firstLine="708"/>
        <w:jc w:val="both"/>
      </w:pPr>
      <w:r>
        <w:rPr>
          <w:sz w:val="28"/>
        </w:rPr>
        <w:t>Шуняева</w:t>
      </w:r>
      <w:r>
        <w:rPr>
          <w:sz w:val="28"/>
        </w:rPr>
        <w:t xml:space="preserve"> Олега Дмитриевича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</w:t>
      </w:r>
      <w:r>
        <w:rPr>
          <w:sz w:val="28"/>
        </w:rPr>
        <w:t>(одной тысячи) рублей.</w:t>
      </w:r>
    </w:p>
    <w:p w:rsidR="00A20154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т</w:t>
      </w:r>
      <w:r>
        <w:rPr>
          <w:sz w:val="28"/>
        </w:rPr>
        <w:t xml:space="preserve">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УИН 32282020190001966017, назначение платежа – административный штраф.</w:t>
      </w:r>
    </w:p>
    <w:p w:rsidR="00A2015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2015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</w:t>
      </w:r>
      <w:r>
        <w:rPr>
          <w:sz w:val="28"/>
        </w:rP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731073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rPr>
          <w:sz w:val="28"/>
        </w:rPr>
        <w:t xml:space="preserve">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31073">
      <w:pPr>
        <w:ind w:firstLine="708"/>
        <w:jc w:val="both"/>
      </w:pPr>
    </w:p>
    <w:p w:rsidR="00A2015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20154">
      <w:pPr>
        <w:spacing w:after="160" w:line="259" w:lineRule="auto"/>
      </w:pPr>
    </w:p>
    <w:sectPr w:rsidSect="00A201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20154"/>
    <w:rsid w:val="00731073"/>
    <w:rsid w:val="00A20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