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B17C9">
      <w:pPr>
        <w:jc w:val="center"/>
      </w:pPr>
    </w:p>
    <w:p w:rsidR="00DB17C9">
      <w:pPr>
        <w:jc w:val="right"/>
      </w:pPr>
      <w:r>
        <w:rPr>
          <w:sz w:val="27"/>
        </w:rPr>
        <w:t>Дело № 5-72-506/2020</w:t>
      </w:r>
    </w:p>
    <w:p w:rsidR="00DB17C9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DB17C9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DB17C9">
            <w:pPr>
              <w:jc w:val="both"/>
            </w:pPr>
            <w:r>
              <w:rPr>
                <w:sz w:val="27"/>
              </w:rPr>
              <w:t xml:space="preserve">01 декабря 2020 года                                                                                   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г</w:t>
            </w:r>
            <w:r>
              <w:rPr>
                <w:sz w:val="27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DB17C9">
            <w:pPr>
              <w:jc w:val="both"/>
            </w:pPr>
          </w:p>
        </w:tc>
      </w:tr>
    </w:tbl>
    <w:p w:rsidR="00DB17C9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</w:t>
      </w:r>
      <w:r>
        <w:rPr>
          <w:sz w:val="27"/>
        </w:rPr>
        <w:t xml:space="preserve">Е.В., </w:t>
      </w:r>
    </w:p>
    <w:p w:rsidR="00DB17C9">
      <w:pPr>
        <w:ind w:firstLine="708"/>
        <w:jc w:val="both"/>
      </w:pPr>
      <w:r>
        <w:rPr>
          <w:sz w:val="27"/>
        </w:rPr>
        <w:t>с участием лица, привлекаемого к ответственности – Сентюрина С.А.,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DB17C9">
      <w:pPr>
        <w:ind w:left="709"/>
        <w:jc w:val="both"/>
      </w:pPr>
      <w:r>
        <w:rPr>
          <w:b/>
          <w:sz w:val="28"/>
        </w:rPr>
        <w:t xml:space="preserve">Сентюрина Сергея Александровича, </w:t>
      </w:r>
      <w:r>
        <w:rPr>
          <w:sz w:val="28"/>
        </w:rPr>
        <w:t xml:space="preserve">паспортные данные, гражданина </w:t>
      </w:r>
      <w:r>
        <w:rPr>
          <w:sz w:val="28"/>
        </w:rPr>
        <w:t xml:space="preserve">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холостого, несовершеннолетних детей не имеющего, официально не работающего, инвалидом не являющегося, ранее не привлекаемого к административной ответственности, зарегистрированного и проживающего по адр</w:t>
      </w:r>
      <w:r>
        <w:rPr>
          <w:sz w:val="28"/>
        </w:rPr>
        <w:t>есу: адрес,</w:t>
      </w:r>
    </w:p>
    <w:p w:rsidR="00DB17C9">
      <w:pPr>
        <w:jc w:val="both"/>
      </w:pPr>
      <w:r>
        <w:rPr>
          <w:sz w:val="27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DB17C9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DB17C9">
      <w:pPr>
        <w:widowControl w:val="0"/>
        <w:ind w:firstLine="709"/>
        <w:jc w:val="both"/>
      </w:pPr>
      <w:r>
        <w:rPr>
          <w:sz w:val="27"/>
        </w:rPr>
        <w:t xml:space="preserve">Постановлением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</w:t>
      </w:r>
      <w:r>
        <w:rPr>
          <w:sz w:val="27"/>
        </w:rPr>
        <w:t xml:space="preserve">круг Саки) Республики Крым </w:t>
      </w:r>
      <w:r>
        <w:rPr>
          <w:sz w:val="27"/>
        </w:rPr>
        <w:t>от</w:t>
      </w:r>
      <w:r>
        <w:rPr>
          <w:sz w:val="27"/>
        </w:rPr>
        <w:t xml:space="preserve"> дата по делу № 5-72-276/2020 Сентюрин С.А. признан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6.9 </w:t>
      </w:r>
      <w:r>
        <w:rPr>
          <w:sz w:val="27"/>
        </w:rPr>
        <w:t>КоАП</w:t>
      </w:r>
      <w:r>
        <w:rPr>
          <w:sz w:val="27"/>
        </w:rPr>
        <w:t xml:space="preserve"> РФ с назначением ему административного наказания в виде административного штрафа в р</w:t>
      </w:r>
      <w:r>
        <w:rPr>
          <w:sz w:val="27"/>
        </w:rPr>
        <w:t>азмере 4 000 (четырех тысяч). Постановление вступило в законную силу дата.</w:t>
      </w:r>
    </w:p>
    <w:p w:rsidR="00DB17C9">
      <w:pPr>
        <w:widowControl w:val="0"/>
        <w:ind w:firstLine="709"/>
        <w:jc w:val="both"/>
      </w:pPr>
      <w:r>
        <w:rPr>
          <w:sz w:val="27"/>
        </w:rPr>
        <w:t xml:space="preserve">На основании вышеуказанного постановления на Сентюрина С.А. возложена обязанность </w:t>
      </w:r>
      <w:r>
        <w:rPr>
          <w:sz w:val="27"/>
        </w:rPr>
        <w:t>пройти</w:t>
      </w:r>
      <w:r>
        <w:rPr>
          <w:sz w:val="27"/>
        </w:rPr>
        <w:t xml:space="preserve"> диагностику, профилактические мероприятия, лечение от наркомании в связи с потреблением нарк</w:t>
      </w:r>
      <w:r>
        <w:rPr>
          <w:sz w:val="27"/>
        </w:rPr>
        <w:t>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DB17C9">
      <w:pPr>
        <w:widowControl w:val="0"/>
        <w:ind w:firstLine="709"/>
        <w:jc w:val="both"/>
      </w:pPr>
      <w:r>
        <w:rPr>
          <w:sz w:val="27"/>
        </w:rPr>
        <w:t>Согласно протокола об административном прав</w:t>
      </w:r>
      <w:r>
        <w:rPr>
          <w:sz w:val="27"/>
        </w:rPr>
        <w:t xml:space="preserve">онарушении </w:t>
      </w:r>
      <w:r>
        <w:rPr>
          <w:sz w:val="27"/>
        </w:rPr>
        <w:t>РК-телефон</w:t>
      </w:r>
      <w:r>
        <w:rPr>
          <w:sz w:val="27"/>
        </w:rPr>
        <w:t xml:space="preserve"> от дата, установлено, что дата </w:t>
      </w:r>
      <w:r>
        <w:rPr>
          <w:sz w:val="27"/>
        </w:rPr>
        <w:t>в</w:t>
      </w:r>
      <w:r>
        <w:rPr>
          <w:sz w:val="27"/>
        </w:rPr>
        <w:t xml:space="preserve"> время по адресу: </w:t>
      </w:r>
      <w:r>
        <w:rPr>
          <w:sz w:val="28"/>
        </w:rPr>
        <w:t>адрес</w:t>
      </w:r>
      <w:r>
        <w:rPr>
          <w:sz w:val="27"/>
        </w:rPr>
        <w:t>, был выявлен Сентюрин С.А., который уклонился от возложенной на него судом обязанности пройти диагностику, профилактические мероприятия, лечение от наркомании в связи с потреблен</w:t>
      </w:r>
      <w:r>
        <w:rPr>
          <w:sz w:val="27"/>
        </w:rPr>
        <w:t xml:space="preserve">ием наркотических средств без назначения врача, что подтверждается информацией ГБУЗ РК «Крымский научно-практический центр наркологии» от дата, № 01-15/8158. </w:t>
      </w:r>
    </w:p>
    <w:p w:rsidR="00DB17C9">
      <w:pPr>
        <w:widowControl w:val="0"/>
        <w:ind w:firstLine="709"/>
        <w:jc w:val="both"/>
      </w:pPr>
      <w:r>
        <w:rPr>
          <w:sz w:val="27"/>
        </w:rPr>
        <w:t>В судебном заседании Сентюрин С.А. вину в совершении вышеуказанного правонарушения признал в полн</w:t>
      </w:r>
      <w:r>
        <w:rPr>
          <w:sz w:val="27"/>
        </w:rPr>
        <w:t>ом объеме, пояснил, что знал о возложении на него обязанности пройти диагностику и профилактику в связи с употреблением наркотических веществ. В ближайшее время обязался приступить к исполнению возложенной на него обязанности о прохождении диагностики, про</w:t>
      </w:r>
      <w:r>
        <w:rPr>
          <w:sz w:val="27"/>
        </w:rPr>
        <w:t xml:space="preserve">филактических </w:t>
      </w:r>
      <w:r>
        <w:rPr>
          <w:sz w:val="27"/>
        </w:rPr>
        <w:t>мероприятий, лечение от наркомании в связи с потреблением наркотических средств без назначения врача.</w:t>
      </w:r>
    </w:p>
    <w:p w:rsidR="00DB17C9">
      <w:pPr>
        <w:ind w:firstLine="709"/>
        <w:jc w:val="both"/>
      </w:pPr>
      <w:r>
        <w:rPr>
          <w:sz w:val="27"/>
        </w:rPr>
        <w:t xml:space="preserve">Согласно ст. 6.9.1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7"/>
        </w:rPr>
        <w:t>КоАП</w:t>
      </w:r>
      <w:r>
        <w:rPr>
          <w:sz w:val="27"/>
        </w:rPr>
        <w:t xml:space="preserve"> РФ, либо уклонение от прохождения диагностики, профилактическ</w:t>
      </w:r>
      <w:r>
        <w:rPr>
          <w:sz w:val="27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наркомании и (или) медицинскую и (или) социальную реабилит</w:t>
      </w:r>
      <w:r>
        <w:rPr>
          <w:sz w:val="27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</w:t>
      </w:r>
      <w:r>
        <w:rPr>
          <w:sz w:val="27"/>
        </w:rPr>
        <w:t>ств вл</w:t>
      </w:r>
      <w:r>
        <w:rPr>
          <w:sz w:val="27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7"/>
        </w:rPr>
        <w:t>вный арест на срок до тридцати суток.</w:t>
      </w:r>
    </w:p>
    <w:p w:rsidR="00DB17C9">
      <w:pPr>
        <w:ind w:firstLine="709"/>
        <w:jc w:val="both"/>
      </w:pPr>
      <w:r>
        <w:rPr>
          <w:sz w:val="27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7"/>
        </w:rPr>
        <w:t xml:space="preserve">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DB17C9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DB17C9">
      <w:pPr>
        <w:ind w:firstLine="709"/>
        <w:jc w:val="both"/>
      </w:pPr>
      <w:r>
        <w:rPr>
          <w:sz w:val="27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7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DB17C9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</w:t>
      </w:r>
      <w:r>
        <w:rPr>
          <w:sz w:val="27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7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DB17C9">
      <w:pPr>
        <w:ind w:firstLine="709"/>
        <w:jc w:val="both"/>
      </w:pPr>
      <w:r>
        <w:rPr>
          <w:sz w:val="27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7"/>
        </w:rPr>
        <w:t xml:space="preserve">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7"/>
        </w:rPr>
        <w:t>наркомании</w:t>
      </w:r>
      <w:r>
        <w:rPr>
          <w:sz w:val="27"/>
        </w:rPr>
        <w:t xml:space="preserve"> и могу</w:t>
      </w:r>
      <w:r>
        <w:rPr>
          <w:sz w:val="27"/>
        </w:rPr>
        <w:t>т быть назначены иные меры, предусмотренные законодательством РФ.</w:t>
      </w:r>
    </w:p>
    <w:p w:rsidR="00DB17C9">
      <w:pPr>
        <w:ind w:firstLine="709"/>
        <w:jc w:val="both"/>
      </w:pPr>
      <w:r>
        <w:rPr>
          <w:sz w:val="27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7"/>
        </w:rPr>
        <w:t>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7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 № 484 «Об утверждении Правил контроля за исполнением лицом воз</w:t>
      </w:r>
      <w:r>
        <w:rPr>
          <w:sz w:val="27"/>
        </w:rPr>
        <w:t>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rPr>
          <w:sz w:val="27"/>
        </w:rPr>
        <w:t>тропных веществ без назначения врача»).</w:t>
      </w:r>
    </w:p>
    <w:p w:rsidR="00DB17C9">
      <w:pPr>
        <w:ind w:firstLine="709"/>
        <w:jc w:val="both"/>
      </w:pPr>
      <w:r>
        <w:rPr>
          <w:sz w:val="27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</w:t>
      </w:r>
      <w:r>
        <w:rPr>
          <w:sz w:val="27"/>
        </w:rPr>
        <w:t xml:space="preserve">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</w:t>
      </w:r>
      <w:r>
        <w:rPr>
          <w:sz w:val="27"/>
        </w:rPr>
        <w:t>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DB17C9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</w:t>
      </w:r>
      <w:r>
        <w:rPr>
          <w:sz w:val="27"/>
        </w:rPr>
        <w:t>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</w:t>
      </w:r>
      <w:r>
        <w:rPr>
          <w:sz w:val="27"/>
        </w:rPr>
        <w:t>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DB17C9">
      <w:pPr>
        <w:ind w:firstLine="709"/>
        <w:jc w:val="both"/>
      </w:pPr>
      <w:r>
        <w:rPr>
          <w:sz w:val="27"/>
        </w:rPr>
        <w:t>Медицинская организация и (или) учреждение социальной реабилитации в те</w:t>
      </w:r>
      <w:r>
        <w:rPr>
          <w:sz w:val="27"/>
        </w:rPr>
        <w:t xml:space="preserve">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</w:t>
      </w:r>
      <w:r>
        <w:rPr>
          <w:sz w:val="27"/>
        </w:rPr>
        <w:t xml:space="preserve">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DB17C9">
      <w:pPr>
        <w:ind w:firstLine="709"/>
        <w:jc w:val="both"/>
      </w:pPr>
      <w:r>
        <w:rPr>
          <w:sz w:val="27"/>
        </w:rPr>
        <w:t>Объективная сторона правонарушения состоит в бездействии - уклон</w:t>
      </w:r>
      <w:r>
        <w:rPr>
          <w:sz w:val="27"/>
        </w:rPr>
        <w:t xml:space="preserve">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РФ, либо уклонении от прохождения диагностики, профилактических мероприятий, лечения от наркомании и (или) </w:t>
      </w:r>
      <w:r>
        <w:rPr>
          <w:sz w:val="27"/>
        </w:rPr>
        <w:t>медицинской и (или) социальной реабилитации лицом, на которое судом возложена обязанность пройти диагностику, пр</w:t>
      </w:r>
      <w:r>
        <w:rPr>
          <w:sz w:val="27"/>
        </w:rPr>
        <w:t>офилактические мероприятия, лечение</w:t>
      </w:r>
      <w:r>
        <w:rPr>
          <w:sz w:val="27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DB17C9">
      <w:pPr>
        <w:ind w:firstLine="709"/>
        <w:jc w:val="both"/>
      </w:pPr>
      <w:r>
        <w:rPr>
          <w:sz w:val="27"/>
        </w:rPr>
        <w:t>В примечании перечислены условия, при которых лицо считается у</w:t>
      </w:r>
      <w:r>
        <w:rPr>
          <w:sz w:val="27"/>
        </w:rPr>
        <w:t>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</w:t>
      </w:r>
      <w:r>
        <w:rPr>
          <w:sz w:val="27"/>
        </w:rPr>
        <w:t xml:space="preserve">ет или самовольно покинуло медицинскую организацию или учреждение социальной </w:t>
      </w:r>
      <w:r>
        <w:rPr>
          <w:sz w:val="27"/>
        </w:rPr>
        <w:t>реабилитации</w:t>
      </w:r>
      <w:r>
        <w:rPr>
          <w:sz w:val="27"/>
        </w:rPr>
        <w:t xml:space="preserve"> либо не выполнило более двух раз предписания лечащего врача.</w:t>
      </w:r>
    </w:p>
    <w:p w:rsidR="00DB17C9">
      <w:pPr>
        <w:ind w:firstLine="709"/>
        <w:jc w:val="both"/>
      </w:pPr>
      <w:r>
        <w:rPr>
          <w:sz w:val="27"/>
        </w:rPr>
        <w:t>С субъективной стороны данное правонарушение может быть совершено только умышленно. Виновный сознает, что</w:t>
      </w:r>
      <w:r>
        <w:rPr>
          <w:sz w:val="27"/>
        </w:rPr>
        <w:t xml:space="preserve">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DB17C9">
      <w:pPr>
        <w:ind w:firstLine="709"/>
        <w:jc w:val="both"/>
      </w:pPr>
      <w:r>
        <w:rPr>
          <w:sz w:val="27"/>
        </w:rPr>
        <w:t>Субъект правонарушения специальный - физическое лицо, достигшее возраста 16 лет</w:t>
      </w:r>
      <w:r>
        <w:rPr>
          <w:sz w:val="27"/>
        </w:rPr>
        <w:t xml:space="preserve">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РФ, либо лицо, на </w:t>
      </w:r>
      <w:r>
        <w:rPr>
          <w:sz w:val="27"/>
        </w:rPr>
        <w:t>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DB17C9">
      <w:pPr>
        <w:ind w:firstLine="709"/>
        <w:jc w:val="both"/>
      </w:pPr>
      <w:r>
        <w:rPr>
          <w:sz w:val="27"/>
        </w:rPr>
        <w:t>Привл</w:t>
      </w:r>
      <w:r>
        <w:rPr>
          <w:sz w:val="27"/>
        </w:rPr>
        <w:t>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</w:t>
      </w:r>
      <w:r>
        <w:rPr>
          <w:sz w:val="27"/>
        </w:rPr>
        <w:t>вами.</w:t>
      </w:r>
    </w:p>
    <w:p w:rsidR="00DB17C9">
      <w:pPr>
        <w:ind w:firstLine="709"/>
        <w:jc w:val="both"/>
      </w:pPr>
      <w:r>
        <w:rPr>
          <w:sz w:val="27"/>
        </w:rPr>
        <w:t>Вина Сентюрина С.А.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подтверждается признанием вины и совокупност</w:t>
      </w:r>
      <w:r>
        <w:rPr>
          <w:sz w:val="27"/>
        </w:rPr>
        <w:t>ью представленных доказательств по делу, полученных в соответствии с законом:</w:t>
      </w:r>
    </w:p>
    <w:p w:rsidR="00DB17C9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</w:t>
      </w:r>
      <w:r>
        <w:rPr>
          <w:sz w:val="27"/>
        </w:rPr>
        <w:t>РК-телефон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B17C9">
      <w:pPr>
        <w:ind w:firstLine="709"/>
        <w:jc w:val="both"/>
      </w:pPr>
      <w:r>
        <w:rPr>
          <w:sz w:val="27"/>
        </w:rPr>
        <w:t xml:space="preserve">- письменными объяснениями Сентюрина С.А.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B17C9">
      <w:pPr>
        <w:ind w:firstLine="709"/>
        <w:jc w:val="both"/>
      </w:pPr>
      <w:r>
        <w:rPr>
          <w:sz w:val="27"/>
        </w:rPr>
        <w:t>- копией постановления мирового судьи судебного участка №</w:t>
      </w:r>
      <w:r>
        <w:rPr>
          <w:sz w:val="27"/>
        </w:rPr>
        <w:t xml:space="preserve">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5-72-276/2020 о привлечении Сентюрина С.А. к административной ответственности за совершение административного правонарушения по ч. 1 ст. 6.</w:t>
      </w:r>
      <w:r>
        <w:rPr>
          <w:sz w:val="27"/>
        </w:rPr>
        <w:t xml:space="preserve">9 </w:t>
      </w:r>
      <w:r>
        <w:rPr>
          <w:sz w:val="27"/>
        </w:rPr>
        <w:t>КоАП</w:t>
      </w:r>
      <w:r>
        <w:rPr>
          <w:sz w:val="27"/>
        </w:rPr>
        <w:t xml:space="preserve"> РФ, вступившим в законную силу дата;</w:t>
      </w:r>
    </w:p>
    <w:p w:rsidR="00DB17C9">
      <w:pPr>
        <w:ind w:firstLine="709"/>
        <w:jc w:val="both"/>
      </w:pPr>
      <w:r>
        <w:rPr>
          <w:sz w:val="27"/>
        </w:rPr>
        <w:t xml:space="preserve">- сообщением заместителя главного врача ГБУЗ Республики Крым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01-15/8158. </w:t>
      </w:r>
    </w:p>
    <w:p w:rsidR="00DB17C9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протокола и материа</w:t>
      </w:r>
      <w:r>
        <w:rPr>
          <w:sz w:val="27"/>
        </w:rPr>
        <w:t>лов, влияющих на результат рассмотрения настоящего дела, судьей выявлено не было.</w:t>
      </w:r>
    </w:p>
    <w:p w:rsidR="00DB17C9">
      <w:pPr>
        <w:ind w:firstLine="540"/>
        <w:jc w:val="both"/>
      </w:pPr>
      <w:r>
        <w:rPr>
          <w:sz w:val="27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</w:t>
      </w:r>
      <w:r>
        <w:rPr>
          <w:sz w:val="27"/>
        </w:rPr>
        <w:t>ти, пришел к выводу о наличии достаточных данных свидетельствующих о совершении Сентюриным С.А. действий, попадающих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РФ. </w:t>
      </w:r>
    </w:p>
    <w:p w:rsidR="00DB17C9">
      <w:pPr>
        <w:ind w:firstLine="540"/>
        <w:jc w:val="both"/>
      </w:pPr>
      <w:r>
        <w:rPr>
          <w:sz w:val="27"/>
        </w:rPr>
        <w:t>В</w:t>
      </w:r>
      <w:r>
        <w:rPr>
          <w:sz w:val="27"/>
        </w:rPr>
        <w:t xml:space="preserve"> связи с чем, мировой судья находит, что вина Сентюрина С.А.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ус</w:t>
      </w:r>
      <w:r>
        <w:rPr>
          <w:sz w:val="27"/>
        </w:rPr>
        <w:t xml:space="preserve">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как уклонение от прохождения диагностики, профилактических мероприят</w:t>
      </w:r>
      <w:r>
        <w:rPr>
          <w:sz w:val="27"/>
        </w:rPr>
        <w:t>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 назначен</w:t>
      </w:r>
      <w:r>
        <w:rPr>
          <w:sz w:val="27"/>
        </w:rPr>
        <w:t>ия врача.</w:t>
      </w:r>
    </w:p>
    <w:p w:rsidR="00DB17C9">
      <w:pPr>
        <w:ind w:firstLine="708"/>
        <w:jc w:val="both"/>
      </w:pPr>
      <w:r>
        <w:rPr>
          <w:sz w:val="27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DB17C9">
      <w:pPr>
        <w:ind w:firstLine="708"/>
        <w:jc w:val="both"/>
      </w:pPr>
      <w:r>
        <w:rPr>
          <w:sz w:val="27"/>
        </w:rPr>
        <w:t xml:space="preserve">Согласно ст. 4.1 ч.2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</w:t>
      </w:r>
      <w:r>
        <w:rPr>
          <w:sz w:val="27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17C9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DB17C9">
      <w:pPr>
        <w:ind w:firstLine="708"/>
        <w:jc w:val="both"/>
      </w:pPr>
      <w:r>
        <w:rPr>
          <w:sz w:val="27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DB17C9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DB17C9">
      <w:pPr>
        <w:ind w:firstLine="708"/>
        <w:jc w:val="both"/>
      </w:pPr>
      <w:r>
        <w:rPr>
          <w:sz w:val="27"/>
        </w:rPr>
        <w:t>Учитывая</w:t>
      </w:r>
      <w:r>
        <w:rPr>
          <w:sz w:val="27"/>
        </w:rPr>
        <w:t xml:space="preserve"> обстоятельства совершенного правонарушения, данные о личности Сентюрина С.А., ранее неоднократно привлекаемого к административной ответственности, его имущественное положение, наличие обстоятельства, смягчающего административную ответственность, отсутстви</w:t>
      </w:r>
      <w:r>
        <w:rPr>
          <w:sz w:val="27"/>
        </w:rPr>
        <w:t xml:space="preserve">е обстоятельства, отягчающего административную ответственность, мировой судья полагает необходимым назначить Сентюрину С.А. административное наказание в виде административного штрафа в пределах санкции, предусмотренной статьей 6.9.1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B17C9">
      <w:pPr>
        <w:ind w:firstLine="708"/>
        <w:jc w:val="both"/>
      </w:pPr>
      <w:r>
        <w:rPr>
          <w:sz w:val="27"/>
        </w:rPr>
        <w:t>На основании и</w:t>
      </w:r>
      <w:r>
        <w:rPr>
          <w:sz w:val="27"/>
        </w:rPr>
        <w:t>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DB17C9">
      <w:pPr>
        <w:spacing w:line="240" w:lineRule="atLeast"/>
        <w:jc w:val="center"/>
      </w:pPr>
      <w:r>
        <w:rPr>
          <w:b/>
          <w:spacing w:val="50"/>
          <w:sz w:val="27"/>
        </w:rPr>
        <w:t>ПОСТАНОВИЛ:</w:t>
      </w:r>
    </w:p>
    <w:p w:rsidR="00DB17C9">
      <w:pPr>
        <w:ind w:firstLine="709"/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7"/>
        </w:rPr>
        <w:t xml:space="preserve"> признать виновным в совершении правонарушения, предусмотренного ст. 6.9.1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 назначить ему наказание в виде административного штрафа в размере 4 500 (четырех тысяч пятьсот) рублей. </w:t>
      </w:r>
    </w:p>
    <w:p w:rsidR="00DB17C9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B17C9">
      <w:pPr>
        <w:ind w:firstLine="708"/>
        <w:jc w:val="both"/>
      </w:pPr>
      <w:r>
        <w:rPr>
          <w:sz w:val="27"/>
        </w:rPr>
        <w:t>Почтовый адрес: Россия, Республи</w:t>
      </w:r>
      <w:r>
        <w:rPr>
          <w:sz w:val="27"/>
        </w:rPr>
        <w:t xml:space="preserve">ка Крым, 29500, г, Симферополь, ул. Набережная им.60-летия СССР, 28 </w:t>
      </w:r>
    </w:p>
    <w:p w:rsidR="00DB17C9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DB17C9">
      <w:pPr>
        <w:ind w:firstLine="708"/>
        <w:jc w:val="both"/>
      </w:pPr>
      <w:r>
        <w:rPr>
          <w:sz w:val="27"/>
        </w:rPr>
        <w:t xml:space="preserve">ИНН: телефон </w:t>
      </w:r>
    </w:p>
    <w:p w:rsidR="00DB17C9">
      <w:pPr>
        <w:ind w:firstLine="708"/>
        <w:jc w:val="both"/>
      </w:pPr>
      <w:r>
        <w:rPr>
          <w:sz w:val="27"/>
        </w:rPr>
        <w:t>КПП: 910201001</w:t>
      </w:r>
    </w:p>
    <w:p w:rsidR="00DB17C9">
      <w:pPr>
        <w:ind w:firstLine="708"/>
        <w:jc w:val="both"/>
      </w:pPr>
      <w:r>
        <w:rPr>
          <w:sz w:val="27"/>
        </w:rPr>
        <w:t>Банк получателя: Отделение по Республике Крым Южного главного управ</w:t>
      </w:r>
      <w:r>
        <w:rPr>
          <w:sz w:val="27"/>
        </w:rPr>
        <w:t xml:space="preserve">ления ЦБРФ </w:t>
      </w:r>
    </w:p>
    <w:p w:rsidR="00DB17C9">
      <w:pPr>
        <w:ind w:firstLine="708"/>
        <w:jc w:val="both"/>
      </w:pPr>
      <w:r>
        <w:rPr>
          <w:sz w:val="27"/>
        </w:rPr>
        <w:t xml:space="preserve">БИК: телефон </w:t>
      </w:r>
    </w:p>
    <w:p w:rsidR="00DB17C9">
      <w:pPr>
        <w:ind w:firstLine="708"/>
        <w:jc w:val="both"/>
      </w:pPr>
      <w:r>
        <w:rPr>
          <w:sz w:val="27"/>
        </w:rPr>
        <w:t>Счет: 40101810335100010001</w:t>
      </w:r>
    </w:p>
    <w:p w:rsidR="00DB17C9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DB17C9">
      <w:pPr>
        <w:ind w:firstLine="708"/>
        <w:jc w:val="both"/>
      </w:pPr>
      <w:r>
        <w:rPr>
          <w:sz w:val="27"/>
        </w:rPr>
        <w:t>ОКТМО 35643000</w:t>
      </w:r>
    </w:p>
    <w:p w:rsidR="00DB17C9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DB17C9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</w:t>
      </w:r>
      <w:r>
        <w:rPr>
          <w:sz w:val="27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DB17C9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</w:t>
      </w:r>
      <w:r>
        <w:rPr>
          <w:sz w:val="27"/>
        </w:rPr>
        <w:t xml:space="preserve">редусмотренном ч. 1 ст. 20.25 </w:t>
      </w:r>
      <w:r>
        <w:rPr>
          <w:sz w:val="27"/>
        </w:rPr>
        <w:t>КоАП</w:t>
      </w:r>
      <w:r>
        <w:rPr>
          <w:sz w:val="27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rPr>
          <w:sz w:val="27"/>
        </w:rPr>
        <w:t xml:space="preserve"> на срок до пятнадцати суток, либо обязательные работы на срок до пятидесяти</w:t>
      </w:r>
      <w:r>
        <w:rPr>
          <w:sz w:val="27"/>
        </w:rPr>
        <w:t xml:space="preserve"> часов.</w:t>
      </w:r>
    </w:p>
    <w:p w:rsidR="00DB17C9">
      <w:pPr>
        <w:ind w:firstLine="426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</w:t>
      </w:r>
      <w:r>
        <w:rPr>
          <w:sz w:val="27"/>
        </w:rPr>
        <w:t xml:space="preserve">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DB17C9">
      <w:pPr>
        <w:ind w:firstLine="426"/>
        <w:jc w:val="both"/>
      </w:pPr>
      <w:r>
        <w:rPr>
          <w:sz w:val="27"/>
        </w:rPr>
        <w:t xml:space="preserve">Мировой судья Е.В. </w:t>
      </w:r>
      <w:r>
        <w:rPr>
          <w:sz w:val="27"/>
        </w:rPr>
        <w:t>Костюкова</w:t>
      </w:r>
    </w:p>
    <w:p w:rsidR="00DB17C9">
      <w:pPr>
        <w:ind w:firstLine="708"/>
        <w:jc w:val="both"/>
      </w:pPr>
    </w:p>
    <w:sectPr w:rsidSect="00DB17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B17C9"/>
    <w:rsid w:val="006D2A64"/>
    <w:rsid w:val="00DB17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