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4411">
      <w:pPr>
        <w:spacing w:after="160"/>
        <w:jc w:val="right"/>
      </w:pPr>
      <w:r>
        <w:rPr>
          <w:sz w:val="28"/>
        </w:rPr>
        <w:t>Дело № 5-72-567/2019</w:t>
      </w:r>
    </w:p>
    <w:p w:rsidR="00E1441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1441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14411">
      <w:pPr>
        <w:spacing w:after="160"/>
        <w:ind w:firstLine="708"/>
        <w:jc w:val="both"/>
      </w:pPr>
      <w:r>
        <w:rPr>
          <w:sz w:val="28"/>
        </w:rPr>
        <w:t xml:space="preserve">12 декабря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1441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Колесника Н.И., рассмотрев в открытом судебном заседании материалы дела об административном правонарушение в отношении: </w:t>
      </w:r>
    </w:p>
    <w:p w:rsidR="00E14411">
      <w:pPr>
        <w:ind w:left="4248"/>
        <w:jc w:val="both"/>
      </w:pPr>
      <w:r>
        <w:rPr>
          <w:b/>
          <w:sz w:val="28"/>
        </w:rPr>
        <w:t xml:space="preserve">Колесника Николая </w:t>
      </w:r>
      <w:r>
        <w:rPr>
          <w:b/>
          <w:sz w:val="28"/>
        </w:rPr>
        <w:t>Ивановича,</w:t>
      </w:r>
      <w:r>
        <w:rPr>
          <w:sz w:val="28"/>
        </w:rPr>
        <w:t xml:space="preserve"> паспортные данные, гражданина Российской Федерации, официально работающего в наименование организации в должности генерального директора, женатого, не имеющего на иждивении несовершеннолетних детей, зарегистрированного и проживающего по адресу: </w:t>
      </w:r>
      <w:r>
        <w:rPr>
          <w:sz w:val="28"/>
        </w:rPr>
        <w:t xml:space="preserve">адрес, </w:t>
      </w:r>
    </w:p>
    <w:p w:rsidR="00E1441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E14411">
      <w:pPr>
        <w:spacing w:after="160"/>
        <w:jc w:val="center"/>
      </w:pPr>
      <w:r>
        <w:rPr>
          <w:b/>
          <w:sz w:val="28"/>
        </w:rPr>
        <w:t>УСТАНОВИЛ:</w:t>
      </w:r>
    </w:p>
    <w:p w:rsidR="00E14411">
      <w:pPr>
        <w:ind w:firstLine="708"/>
        <w:jc w:val="both"/>
      </w:pPr>
      <w:r>
        <w:rPr>
          <w:sz w:val="28"/>
        </w:rPr>
        <w:t>12.12.2019 года было установлено, что гражданин Колесник Н.И. в уст</w:t>
      </w:r>
      <w:r>
        <w:rPr>
          <w:sz w:val="28"/>
        </w:rPr>
        <w:t xml:space="preserve">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исполняющего обязанности временно отсутствующего мирового судьи судебного участка № 43 Евпаторийского судебного район</w:t>
      </w:r>
      <w:r>
        <w:rPr>
          <w:sz w:val="28"/>
        </w:rPr>
        <w:t>а (городской округ Евпатория) Республики Крым - мирового судьи судебного участка № 39 Евпаторийского судебного района (городской округ Евпатория) Республики Крым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05-0367/43/2019 по ст. 15.33.2 </w:t>
      </w:r>
      <w:r>
        <w:rPr>
          <w:sz w:val="28"/>
        </w:rPr>
        <w:t>КоАП</w:t>
      </w:r>
      <w:r>
        <w:rPr>
          <w:sz w:val="28"/>
        </w:rPr>
        <w:t xml:space="preserve"> РФ, т</w:t>
      </w:r>
      <w:r>
        <w:rPr>
          <w:sz w:val="28"/>
        </w:rPr>
        <w:t xml:space="preserve">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E14411">
      <w:pPr>
        <w:ind w:firstLine="708"/>
        <w:jc w:val="both"/>
      </w:pPr>
      <w:r>
        <w:rPr>
          <w:sz w:val="28"/>
        </w:rPr>
        <w:t>В судебном заседании Колесник Н.И. вину в совершении правонарушения, п</w:t>
      </w:r>
      <w:r>
        <w:rPr>
          <w:sz w:val="28"/>
        </w:rPr>
        <w:t xml:space="preserve">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</w:t>
      </w:r>
      <w:r>
        <w:rPr>
          <w:sz w:val="28"/>
        </w:rPr>
        <w:t xml:space="preserve">оплатил </w:t>
      </w:r>
      <w:r>
        <w:rPr>
          <w:sz w:val="28"/>
        </w:rPr>
        <w:t>административный штраф, но</w:t>
      </w:r>
      <w:r>
        <w:rPr>
          <w:sz w:val="28"/>
        </w:rPr>
        <w:t xml:space="preserve"> потерял квитанцию. С ходатайством об о</w:t>
      </w:r>
      <w:r>
        <w:rPr>
          <w:sz w:val="28"/>
        </w:rPr>
        <w:t xml:space="preserve">тсрочки уплаты штрафа не обращался. </w:t>
      </w:r>
    </w:p>
    <w:p w:rsidR="00E14411">
      <w:pPr>
        <w:ind w:firstLine="708"/>
        <w:jc w:val="both"/>
      </w:pPr>
      <w:r>
        <w:rPr>
          <w:sz w:val="28"/>
        </w:rPr>
        <w:t>Выслушав пояснения Колесника Н.И., исследовав письменные доказательства и фактические данные в совокупности, мировой судья приходит к выводу, что вина Колесника Н.И. во вменяемом ему правонарушении нашла своё подтвержде</w:t>
      </w:r>
      <w:r>
        <w:rPr>
          <w:sz w:val="28"/>
        </w:rPr>
        <w:t>ние в судебном заседании и подтверждается следующими доказательствами: протоколом об административном правонарушении от 12.12.2019 года № 2028/19/82020-АП, постановлением исполняющего обязанности временно отсутствующего мирового судьи судебного участка № 4</w:t>
      </w:r>
      <w:r>
        <w:rPr>
          <w:sz w:val="28"/>
        </w:rPr>
        <w:t>3 Евпаторийского судебного района</w:t>
      </w:r>
      <w:r>
        <w:rPr>
          <w:sz w:val="28"/>
        </w:rPr>
        <w:t xml:space="preserve"> (</w:t>
      </w:r>
      <w:r>
        <w:rPr>
          <w:sz w:val="28"/>
        </w:rPr>
        <w:t>городской округ Евпатория) Республики Крым - мирового судьи судебного участка № 39 Евпаторийского судебного района (городской округ Евпатория) Республики Крым от дата по делу об административном правонарушении № 05-0367/4</w:t>
      </w:r>
      <w:r>
        <w:rPr>
          <w:sz w:val="28"/>
        </w:rPr>
        <w:t xml:space="preserve">3/2019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E1441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2028/19/82020-АП от 12.12.2019 года, он был составлен в отношении Колесника Н.И. за то, что он, будучи привлеченным к административной о</w:t>
      </w:r>
      <w:r>
        <w:rPr>
          <w:sz w:val="28"/>
        </w:rPr>
        <w:t>тветственности постановлением исполняющего обязанности временно отсутствующего мирового судьи судебного участка № 43 Евпаторийского судебного района (городской округ Евпатория) Республики Крым - мирового судьи судебного участка № 39 Евпаторийского судебног</w:t>
      </w:r>
      <w:r>
        <w:rPr>
          <w:sz w:val="28"/>
        </w:rPr>
        <w:t>о района (городской округ Евпатория) Республики Крым от</w:t>
      </w:r>
      <w:r>
        <w:rPr>
          <w:sz w:val="28"/>
        </w:rPr>
        <w:t xml:space="preserve"> </w:t>
      </w:r>
      <w:r>
        <w:rPr>
          <w:sz w:val="28"/>
        </w:rPr>
        <w:t xml:space="preserve">дата по делу об административном правонарушении № 05-0367/43/2019 по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300 рублей, вступившим в за</w:t>
      </w:r>
      <w:r>
        <w:rPr>
          <w:sz w:val="28"/>
        </w:rPr>
        <w:t xml:space="preserve">конную в законную силу дата, не уплатил административный штраф в размере 300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14411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Колесником Н.И. </w:t>
      </w:r>
      <w:r>
        <w:rPr>
          <w:sz w:val="28"/>
        </w:rPr>
        <w:t>данного правонарушения подтверждаются копией постановления исполняющего обязанности временно отсутствующего мирового судьи судебного участка № 43 Евпаторийского судебного района (городской округ Евпатория) Республики Крым - мирового судьи судебного участка</w:t>
      </w:r>
      <w:r>
        <w:rPr>
          <w:sz w:val="28"/>
        </w:rPr>
        <w:t xml:space="preserve"> № 39 Евпаторийского судебного района (городской округ Евпатория) Республики Крым от дата, согласно которому Колесник Н.И. привлечен к административной ответственности за совершение административного</w:t>
      </w:r>
      <w:r>
        <w:rPr>
          <w:sz w:val="28"/>
        </w:rPr>
        <w:t xml:space="preserve">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</w:t>
      </w:r>
      <w:r>
        <w:rPr>
          <w:sz w:val="28"/>
        </w:rPr>
        <w:t>азначением административного наказания в виде административного штрафа в размере 300 рублей с зачислением его в бюджет в полном объеме в соответствии с законодательством Российской Федерации.</w:t>
      </w:r>
    </w:p>
    <w:p w:rsidR="00E14411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</w:t>
      </w:r>
      <w:r>
        <w:rPr>
          <w:sz w:val="28"/>
        </w:rPr>
        <w:t>предусмотре</w:t>
      </w:r>
      <w:r>
        <w:rPr>
          <w:sz w:val="28"/>
        </w:rPr>
        <w:t xml:space="preserve">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1441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</w:t>
      </w:r>
      <w:r>
        <w:rPr>
          <w:sz w:val="28"/>
        </w:rPr>
        <w:t xml:space="preserve"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1441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</w:t>
      </w:r>
      <w:r>
        <w:rPr>
          <w:sz w:val="28"/>
        </w:rPr>
        <w:t>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>
        <w:rPr>
          <w:sz w:val="28"/>
        </w:rPr>
        <w:t xml:space="preserve">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E14411">
      <w:pPr>
        <w:ind w:firstLine="708"/>
        <w:jc w:val="both"/>
      </w:pPr>
      <w:r>
        <w:rPr>
          <w:sz w:val="28"/>
        </w:rPr>
        <w:t>Таким образом, исходя из положен</w:t>
      </w:r>
      <w:r>
        <w:rPr>
          <w:sz w:val="28"/>
        </w:rPr>
        <w:t xml:space="preserve">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</w:t>
      </w:r>
      <w:r>
        <w:rPr>
          <w:sz w:val="28"/>
        </w:rPr>
        <w:t xml:space="preserve">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14411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</w:t>
      </w:r>
      <w:r>
        <w:rPr>
          <w:sz w:val="28"/>
        </w:rPr>
        <w:t xml:space="preserve">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</w:t>
      </w:r>
      <w:r>
        <w:rPr>
          <w:sz w:val="28"/>
        </w:rPr>
        <w:t xml:space="preserve">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</w:t>
      </w:r>
      <w:r>
        <w:rPr>
          <w:sz w:val="28"/>
        </w:rPr>
        <w:t>его совершения след</w:t>
      </w:r>
      <w:r>
        <w:rPr>
          <w:sz w:val="28"/>
        </w:rPr>
        <w:t>ует считать место, где должно было быть совершено действие, выполнена возложенная на лицо обязанность.</w:t>
      </w:r>
    </w:p>
    <w:p w:rsidR="00E14411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E14411">
      <w:pPr>
        <w:ind w:firstLine="708"/>
        <w:jc w:val="both"/>
      </w:pPr>
      <w:r>
        <w:rPr>
          <w:sz w:val="28"/>
        </w:rPr>
        <w:t xml:space="preserve">Действия (бездействие) Колесника Н.И.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</w:t>
      </w:r>
      <w:r>
        <w:rPr>
          <w:sz w:val="28"/>
        </w:rPr>
        <w:t xml:space="preserve">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1441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</w:t>
      </w:r>
      <w:r>
        <w:rPr>
          <w:sz w:val="28"/>
        </w:rPr>
        <w:t>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>
        <w:rPr>
          <w:sz w:val="28"/>
        </w:rPr>
        <w:t xml:space="preserve"> другими лицами.</w:t>
      </w:r>
    </w:p>
    <w:p w:rsidR="00E1441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E14411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Ко</w:t>
      </w:r>
      <w:r>
        <w:rPr>
          <w:sz w:val="28"/>
        </w:rPr>
        <w:t>лесника Н.И., имущественное положение лица, привлекаемого к административной ответственности, мировой судья считает возможным назначить Колеснику Н.И. наказание в виде административного штрафа, в двукратном размере суммы неуплаченного административного штр</w:t>
      </w:r>
      <w:r>
        <w:rPr>
          <w:sz w:val="28"/>
        </w:rPr>
        <w:t>афа, но не менее одной тысячи рублей,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E1441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E14411">
      <w:pPr>
        <w:ind w:firstLine="426"/>
        <w:jc w:val="center"/>
      </w:pPr>
      <w:r>
        <w:rPr>
          <w:b/>
          <w:sz w:val="28"/>
        </w:rPr>
        <w:t>ПОСТАНОВИЛ:</w:t>
      </w:r>
    </w:p>
    <w:p w:rsidR="00E14411">
      <w:pPr>
        <w:ind w:firstLine="708"/>
        <w:jc w:val="both"/>
      </w:pPr>
      <w:r>
        <w:rPr>
          <w:sz w:val="28"/>
        </w:rPr>
        <w:t>Колесника Николая</w:t>
      </w:r>
      <w:r>
        <w:rPr>
          <w:sz w:val="28"/>
        </w:rPr>
        <w:t xml:space="preserve"> Ивановича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E14411">
      <w:pPr>
        <w:ind w:firstLine="708"/>
        <w:jc w:val="both"/>
      </w:pPr>
      <w:r>
        <w:rPr>
          <w:sz w:val="28"/>
        </w:rPr>
        <w:t>Штраф подлежит уплате по р</w:t>
      </w:r>
      <w:r>
        <w:rPr>
          <w:sz w:val="28"/>
        </w:rPr>
        <w:t xml:space="preserve">еквизитам: получатель платежа: УФК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</w:t>
      </w:r>
      <w:r>
        <w:rPr>
          <w:sz w:val="28"/>
        </w:rPr>
        <w:t xml:space="preserve">ОКТМО телефон, </w:t>
      </w:r>
      <w:r>
        <w:rPr>
          <w:sz w:val="28"/>
        </w:rPr>
        <w:t>л</w:t>
      </w:r>
      <w:r>
        <w:rPr>
          <w:sz w:val="28"/>
        </w:rPr>
        <w:t>/с 04751АА91420, УИН 32282020190002028010, назначение платежа – административный штраф.</w:t>
      </w:r>
    </w:p>
    <w:p w:rsidR="00E1441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Крым, расположенном по адресу: ул. Трудовая, 8, г. Саки, Республика Крым.</w:t>
      </w:r>
    </w:p>
    <w:p w:rsidR="00E1441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>я постановления о наложении административного штрафа в законную силу.</w:t>
      </w:r>
    </w:p>
    <w:p w:rsidR="00E1441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</w:t>
      </w:r>
      <w:r>
        <w:rPr>
          <w:sz w:val="28"/>
        </w:rPr>
        <w:t xml:space="preserve">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D2453">
      <w:pPr>
        <w:ind w:firstLine="708"/>
        <w:jc w:val="both"/>
      </w:pPr>
    </w:p>
    <w:p w:rsidR="00E1441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14411">
      <w:pPr>
        <w:spacing w:after="160" w:line="259" w:lineRule="auto"/>
      </w:pPr>
    </w:p>
    <w:sectPr w:rsidSect="00E1441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4411"/>
    <w:rsid w:val="007D2453"/>
    <w:rsid w:val="00E144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