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56B7D">
      <w:pPr>
        <w:jc w:val="right"/>
      </w:pPr>
      <w:r>
        <w:t>Дело №5-73-9/2017</w:t>
      </w:r>
    </w:p>
    <w:p w:rsidR="00A77B3E" w:rsidP="00A56B7D">
      <w:pPr>
        <w:jc w:val="center"/>
      </w:pPr>
      <w:r>
        <w:t>ПОСТАНОВЛЕНИЕ</w:t>
      </w:r>
    </w:p>
    <w:p w:rsidR="00A77B3E">
      <w:r>
        <w:t>23 января  2017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t>административном правонарушении, поступившие из ОГИБДД МО МВД России «Сакский» в отношении гражданина:</w:t>
      </w:r>
    </w:p>
    <w:p w:rsidR="00A77B3E">
      <w:r>
        <w:t>Пышинского Александра Ивановича, паспортные данные, ...: адрес, ...</w:t>
      </w:r>
    </w:p>
    <w:p w:rsidR="00A77B3E">
      <w:r>
        <w:t>УСТАНОВИЛ:</w:t>
      </w:r>
    </w:p>
    <w:p w:rsidR="00A77B3E">
      <w:r>
        <w:t>дата, около время на 10 км.  адрес, водитель фио, управлял транспортным ср</w:t>
      </w:r>
      <w:r>
        <w:t>едством – автомобилем марка автомобиля,  государственный регистрационный номер ..., будучи лишенным права управления, в соответствии с постановлением Сакского районного суда от дата, чем нарушил п. 2.1.1 ПДД РФ, тем самым совершил административное правонар</w:t>
      </w:r>
      <w:r>
        <w:t>ушение, предусмотренное ч. 2 ст. 12.7 КоАП РФ.</w:t>
      </w:r>
    </w:p>
    <w:p w:rsidR="00A77B3E">
      <w:r>
        <w:t xml:space="preserve">В судебное заседание Пышинский А.И. явился, вину признал. </w:t>
      </w:r>
    </w:p>
    <w:p w:rsidR="00A77B3E">
      <w:r>
        <w:t xml:space="preserve">Мировой судья, выслушав Пышинского А.И., всесторонне, полно и объективно исследовав все обстоятельства дела в их совокупности, изучив материалы дела, </w:t>
      </w:r>
      <w:r>
        <w:t>приходит к следующим выводам.</w:t>
      </w:r>
    </w:p>
    <w:p w:rsidR="00A77B3E"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t xml:space="preserve"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Часть 2 ст. 12.7 КоАП РФ  преду</w:t>
      </w:r>
      <w:r>
        <w:t xml:space="preserve">сматривает ответственность за управление транспортным средством водителем, лишенным права управления транспортными средствами.  </w:t>
      </w:r>
    </w:p>
    <w:p w:rsidR="00A77B3E">
      <w:r>
        <w:tab/>
        <w:t xml:space="preserve">Вина  Пышинского А.И. доказана собранными по делу материалами, а именно: </w:t>
      </w:r>
    </w:p>
    <w:p w:rsidR="00A77B3E">
      <w:r>
        <w:t xml:space="preserve">           </w:t>
      </w:r>
      <w:r>
        <w:tab/>
        <w:t>- протоколом об административном правона</w:t>
      </w:r>
      <w:r>
        <w:t xml:space="preserve">рушении  61 АГ телефон от  дата;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 протоколом о задержании транспортного средства от дата;</w:t>
      </w:r>
    </w:p>
    <w:p w:rsidR="00A77B3E">
      <w:r>
        <w:t xml:space="preserve">- рапортом  ИДПС фио МВД России «Сакский» от дата; </w:t>
      </w:r>
    </w:p>
    <w:p w:rsidR="00A77B3E">
      <w:r>
        <w:t xml:space="preserve">               - копией </w:t>
      </w:r>
      <w:r>
        <w:t xml:space="preserve">постановления Сакского районного суда от дата. </w:t>
      </w:r>
    </w:p>
    <w:p w:rsidR="00A77B3E">
      <w:r>
        <w:tab/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</w:t>
      </w:r>
      <w:r>
        <w:t xml:space="preserve">ых правонарушениях. </w:t>
      </w:r>
    </w:p>
    <w:p w:rsidR="00A77B3E">
      <w:r>
        <w:tab/>
        <w:t xml:space="preserve">Действия Пышинского А.И. следует квалифицировать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</w:t>
      </w:r>
      <w:r>
        <w:t>штрафа в размере сумма про</w:t>
      </w:r>
      <w:r>
        <w:t>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Таким образом, мировой судья считает, что вина Пышинского А.И. в совершении административного правонарушения, предусмотренного ч. 2 ст</w:t>
      </w:r>
      <w:r>
        <w:t xml:space="preserve">. 12.7 полностью доказана. </w:t>
      </w:r>
    </w:p>
    <w:p w:rsidR="00A77B3E">
      <w:r>
        <w:t xml:space="preserve"> </w:t>
      </w:r>
      <w:r>
        <w:tab/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 отягчающих  нака</w:t>
      </w:r>
      <w:r>
        <w:t xml:space="preserve">зание, мировой судья не находит. </w:t>
      </w:r>
    </w:p>
    <w:p w:rsidR="00A77B3E">
      <w:r>
        <w:tab/>
        <w:t>На основании изложенного, руководствуясь ст. ст. 29.9, 29.10 КоАП РФ, мировой судья</w:t>
      </w:r>
    </w:p>
    <w:p w:rsidR="00A77B3E" w:rsidP="00A56B7D">
      <w:pPr>
        <w:jc w:val="center"/>
      </w:pPr>
      <w:r>
        <w:t>ПОСТАНОВИЛ:</w:t>
      </w:r>
    </w:p>
    <w:p w:rsidR="00A77B3E"/>
    <w:p w:rsidR="00A77B3E">
      <w:r>
        <w:tab/>
        <w:t>Признать Пышинского Александра Ивановича виновным в совершении административного правонарушения, ответственность за которое</w:t>
      </w:r>
      <w:r>
        <w:t xml:space="preserve"> предусмотрена ч. 2 ст. 12.7 КоАП РФ, и назначить ему наказание в виде ста часов обязательных работ. 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</w:t>
      </w:r>
      <w:r>
        <w:t xml:space="preserve">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A77B3E">
      <w:r>
        <w:t>П</w:t>
      </w:r>
      <w:r>
        <w:t>остановление может быть обжаловано в апелляционном  порядке  в  течение десяти суток в Сакский районный суд Республики Крым, через судебный участок               № 73 Сакского судебного района (Сакский муниципальный район и городской округ Саки) Республики</w:t>
      </w:r>
      <w:r>
        <w:t xml:space="preserve"> Крым, со дня вынесения.</w:t>
      </w:r>
    </w:p>
    <w:p w:rsidR="00A77B3E">
      <w:r>
        <w:tab/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>
        <w:t xml:space="preserve">асильев В.А. </w:t>
      </w:r>
    </w:p>
    <w:p w:rsidR="00A77B3E"/>
    <w:p w:rsidR="00A77B3E"/>
    <w:sectPr w:rsidSect="00DA75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580"/>
    <w:rsid w:val="00A56B7D"/>
    <w:rsid w:val="00A77B3E"/>
    <w:rsid w:val="00A948F3"/>
    <w:rsid w:val="00DA7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