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–       2      –</w:t>
      </w:r>
    </w:p>
    <w:p w:rsidR="00A77B3E">
      <w:r>
        <w:t xml:space="preserve">                                                                                       Дело № 5-73-171/2017                                             </w:t>
      </w:r>
    </w:p>
    <w:p w:rsidR="00A77B3E" w:rsidP="00A55ACC">
      <w:pPr>
        <w:jc w:val="center"/>
      </w:pPr>
      <w:r>
        <w:t>П О С Т А Н О В Л Е Н И Е</w:t>
      </w:r>
    </w:p>
    <w:p w:rsidR="00A77B3E"/>
    <w:p w:rsidR="00A77B3E">
      <w:r>
        <w:t>23 августа 2017 года</w:t>
      </w:r>
      <w:r>
        <w:tab/>
      </w:r>
      <w:r>
        <w:tab/>
      </w:r>
      <w:r>
        <w:tab/>
        <w:t xml:space="preserve">                                          г. Саки</w:t>
      </w:r>
    </w:p>
    <w:p w:rsidR="00A77B3E"/>
    <w:p w:rsidR="00A77B3E">
      <w:r>
        <w:t xml:space="preserve"> </w:t>
      </w:r>
      <w:r>
        <w:tab/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</w:t>
      </w:r>
      <w:r>
        <w:t>трев материалы дела об административном правонарушении, поступившие из  ОГИБДД МО МВД России «</w:t>
      </w:r>
      <w:r>
        <w:t>Сакский</w:t>
      </w:r>
      <w:r>
        <w:t>» в отношении гражданина:</w:t>
      </w:r>
    </w:p>
    <w:p w:rsidR="00A77B3E">
      <w:r>
        <w:t>Ефимова ..., паспортные данные ...о,  зарегистрированного по адресу: адрес, проживающего по адресу: проживающего по адресу: адрес</w:t>
      </w:r>
      <w:r>
        <w:t xml:space="preserve">,  ранее не привлекаемого к административной ответственности, о привлечении его к административной ответственности за правонарушение, предусмотренное ст. 12.8 ч. 1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  <w:t xml:space="preserve"> </w:t>
      </w:r>
      <w:r>
        <w:t>Ефимов П.П. дата, около время, по адрес в адрес управлял транспортным средством – автомобилем марка автомобиля, государственный регистрационный знак ..., в нарушение требований п. 2.7 ПДД РФ находясь в состоянии алкогольного опьянения.</w:t>
      </w:r>
    </w:p>
    <w:p w:rsidR="00A77B3E">
      <w:r>
        <w:t xml:space="preserve">           В судебно</w:t>
      </w:r>
      <w:r>
        <w:t>м заседании Ефимов П.П. вину не признал и пояснил, что при указанных в протоколе об административном правонарушении обстоятельствах автомобилем управлял в трезвом состоянии, алкоголь не употреблял, перевозил троих пассажиров в состоянии алкогольного опьяне</w:t>
      </w:r>
      <w:r>
        <w:t>ния, работниками Госавтоинспекции с помощью специального технического средства было установлено нахождение им в состоянии алкогольного опьянения, с результатами освидетельствования на месте не согласился, в больнице освидетельствовали, кровь брать отказали</w:t>
      </w:r>
      <w:r>
        <w:t xml:space="preserve">сь. </w:t>
      </w:r>
    </w:p>
    <w:p w:rsidR="00A77B3E">
      <w:r>
        <w:t xml:space="preserve">В судебном заседании свидетель </w:t>
      </w:r>
      <w:r>
        <w:t>фио</w:t>
      </w:r>
      <w:r>
        <w:t xml:space="preserve"> пояснил, что он является сотрудником Госавтоинспекции, и дата, при несении службы  в адрес, был остановлен автомобиль под управлением Ефимова П.П., у которого при проверке документов были выявлены признаки опьянения.</w:t>
      </w:r>
      <w:r>
        <w:t xml:space="preserve"> Ефимов П.П. был отстранен от управления транспортным средством, о чем был составлен протокол, при прохождении освидетельствования на месте при помощи газоанализатора «</w:t>
      </w:r>
      <w:r>
        <w:t>Alcotest</w:t>
      </w:r>
      <w:r>
        <w:t>», у Ефимова П.П. выявлено алкогольное опьянение. Факт управления транспортным с</w:t>
      </w:r>
      <w:r>
        <w:t>редством не отрицал, с показаниями прибора был не согласен, в связи с чем был направлен на медицинское освидетельствование, где был установлен факт алкогольного опьянения, претензий с его стороны не поступало. При производстве процессуальных действий прово</w:t>
      </w:r>
      <w:r>
        <w:t xml:space="preserve">дилась видеозапись, что было отражено в материалах дела. Мер психологического либо физического воздействия на Ефимова П.П. не оказывал.  </w:t>
      </w:r>
    </w:p>
    <w:p w:rsidR="00A77B3E">
      <w:r>
        <w:t xml:space="preserve">           Выслушав Ефимова П.П., свидетеля </w:t>
      </w:r>
      <w:r>
        <w:t>фио</w:t>
      </w:r>
      <w:r>
        <w:t xml:space="preserve">, исследовав материалы дела, суд пришел к выводу о наличии в действиях </w:t>
      </w:r>
      <w:r>
        <w:t xml:space="preserve">Ефимова П.П. состава правонарушения, предусмотренного ст. 12.8 ч.1 </w:t>
      </w:r>
      <w:r>
        <w:t>КоАП</w:t>
      </w:r>
      <w:r>
        <w:t xml:space="preserve"> РФ, исходя из следующего.</w:t>
      </w:r>
    </w:p>
    <w:p w:rsidR="00A77B3E"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</w:t>
      </w:r>
      <w:r>
        <w:t>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</w:t>
      </w:r>
      <w:r>
        <w:t xml:space="preserve">ие для правильного разрешения дела. </w:t>
      </w:r>
    </w:p>
    <w:p w:rsidR="00A77B3E">
      <w:r>
        <w:t xml:space="preserve">           Согласно протоколу об административном правонарушении адрес телефон от дата, он был составлен в отношении Ефимова П.П. за то, что он дата, около время, по адрес в адрес управлял транспортным средством – автом</w:t>
      </w:r>
      <w:r>
        <w:t>обилем марка автомобиля, государственный регистрационный знак ... в нарушение требований п. 2.7 ПДД РФ находясь в состоянии алкогольного опьянения.</w:t>
      </w:r>
    </w:p>
    <w:p w:rsidR="00A77B3E">
      <w:r>
        <w:tab/>
        <w:t>Факт управления Ефимовым П.П. транспортным средством при указанных в протоколе об административном правонар</w:t>
      </w:r>
      <w:r>
        <w:t xml:space="preserve">ушении обстоятельствах подтверждается протоколом 61 АМ телефон об отстранении от управления транспортным средством от дата, согласно которому Ефимов П.П. дата, около время на адрес в адрес, управляющий транспортным средством – автомобилем марка автомобиля </w:t>
      </w:r>
      <w:r>
        <w:t xml:space="preserve"> государственный регистрационный знак ..., при наличии достаточных оснований полагать, что лицо, которое управляет транспортным средством, находится в состоянии опьянения, отстранен от управления транспортным средством до устранения причин отстранения (л.д</w:t>
      </w:r>
      <w:r>
        <w:t>. 2).</w:t>
      </w:r>
    </w:p>
    <w:p w:rsidR="00A77B3E">
      <w:r>
        <w:t xml:space="preserve">            Факт нахождения Ефимова П.П. в состоянии алкогольного опьянения подтверждается выводами по результатам освидетельствования с применением технического средства измерения, что подтверждается актом освидетельствования на состояние алкогольно</w:t>
      </w:r>
      <w:r>
        <w:t xml:space="preserve">го опьянения 61 АА телефон от дата, согласно которому установлено нахождение Ефимов П.П. в состоянии алкогольного опьянения, согласно показаниям используемого прибора содержание паров этанола в выдыхаемом воздухе составляет 0, 39 мл/л. (л.д.4) </w:t>
      </w:r>
    </w:p>
    <w:p w:rsidR="00A77B3E">
      <w:r>
        <w:t xml:space="preserve">           </w:t>
      </w:r>
      <w:r>
        <w:t xml:space="preserve">  Изложенные в указанном акте выводы о нахождении Ефимова П.П. в состоянии алкогольного опьянения подтверждаются также бумажным носителем с записью результатов исследования, согласно которому определено наличие абсолютного этилового спирта в концентрации 0</w:t>
      </w:r>
      <w:r>
        <w:t>,39 мг/л. выдыхаемого воздуха (л.д.3).</w:t>
      </w:r>
    </w:p>
    <w:p w:rsidR="00A77B3E">
      <w:r>
        <w:tab/>
        <w:t>Кроме того, о нахождении Ефимова П.П. в состоянии алкогольного опьянения свидетельствует акт медицинского освидетельствования на состояние опьянения №338 от дата, из которого усматривается, что по результатам исследо</w:t>
      </w:r>
      <w:r>
        <w:t xml:space="preserve">вания, проводимого с использованием </w:t>
      </w:r>
      <w:r>
        <w:t>алкотестера</w:t>
      </w:r>
      <w:r>
        <w:t xml:space="preserve"> «</w:t>
      </w:r>
      <w:r>
        <w:t>Drager</w:t>
      </w:r>
      <w:r>
        <w:t xml:space="preserve"> </w:t>
      </w:r>
      <w:r>
        <w:t>Alcotest</w:t>
      </w:r>
      <w:r>
        <w:t xml:space="preserve"> 6810» определено наличие абсолютного этилового спирта в концентрации 0,37 мг/л выдыхаемого воздуха при первичном исследовании,  в концентрации 0,33 мл/л выдыхаемого воздуха при повторном иссл</w:t>
      </w:r>
      <w:r>
        <w:t>едовании  (л.д.7).</w:t>
      </w:r>
    </w:p>
    <w:p w:rsidR="00A77B3E">
      <w:r>
        <w:t xml:space="preserve">            Согласно пояснениям свидетеля </w:t>
      </w:r>
      <w:r>
        <w:t>фио</w:t>
      </w:r>
      <w:r>
        <w:t xml:space="preserve">, он, будучи предупрежденным об административной ответственности за дачу заведомо ложных показаний в соответствии со ст. 17.9 </w:t>
      </w:r>
      <w:r>
        <w:t>КоАП</w:t>
      </w:r>
      <w:r>
        <w:t xml:space="preserve"> РФ, подтвердил, что при освидетельствовании Ефимова П.П. дата</w:t>
      </w:r>
      <w:r>
        <w:t xml:space="preserve"> с помощью специального прибора, по результатам которого было установлено нахождение Ефимова П.П. в состоянии алкогольного опьянения, последний не согласился с показаниями используемого прибора, однако в </w:t>
      </w:r>
      <w:r>
        <w:t>медицинском учреждении состояние алкогольного опьяне</w:t>
      </w:r>
      <w:r>
        <w:t>ния Ефимова П.П. подтвердилось.</w:t>
      </w:r>
    </w:p>
    <w:p w:rsidR="00A77B3E">
      <w:r>
        <w:t xml:space="preserve">            Учитывая вышеизложенные доказательства в их совокупности, суд приходит к выводу о законности выводов уполномоченного должностного лица о нахождении Ефимова П.П. в состоянии алкогольного опьянения, поскольку дейст</w:t>
      </w:r>
      <w:r>
        <w:t xml:space="preserve">вия должностного лица по освидетельствованию Ефимова П.П.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</w:t>
      </w:r>
      <w:r>
        <w:t>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>
      <w:r>
        <w:t xml:space="preserve">           Доводы Ефимова П.П. о том, что о</w:t>
      </w:r>
      <w:r>
        <w:t>н управлял транспортным средством в трезвом состоянии, судом не могут быть приняты во внимание, данный факт опровергается видеозаписью, актом медицинского освидетельствования на состояние опьянения № 338 от дата, бумажным носителем с записью результатов ис</w:t>
      </w:r>
      <w:r>
        <w:t xml:space="preserve">следования, в рамках освидетельствования на месте, согласно которому определено наличие абсолютного этилового спирта в концентрации 0,39 мл/л., объяснениями свидетеля </w:t>
      </w:r>
      <w:r>
        <w:t>фио</w:t>
      </w:r>
      <w:r>
        <w:t xml:space="preserve"> данными в судебном заседании, которые последовательны, логичны, согласуются с другими</w:t>
      </w:r>
      <w:r>
        <w:t xml:space="preserve"> письменными доказательствами по делу. По этим основаниям мировой судья приходит к выводу, что у свидетеля нет объективных причин оговаривать Ефимова П.П. и признает его показания достоверными, объективными и правдивыми, так как они согласуются и дополняют</w:t>
      </w:r>
      <w:r>
        <w:t>ся иными письменными материалами дела, а в совокупности устанавливают один и тот же факт – управление Ефимовым П.П. транспортным средством в состоянии алкогольного опьянения.</w:t>
      </w:r>
    </w:p>
    <w:p w:rsidR="00A77B3E">
      <w:r>
        <w:tab/>
        <w:t xml:space="preserve"> Согласно п. 2.7 ПДД РФ, водителю запрещается управлять транспортным средством в</w:t>
      </w:r>
      <w:r>
        <w:t xml:space="preserve">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A77B3E">
      <w:r>
        <w:t xml:space="preserve">           При таких обстоятельствах</w:t>
      </w:r>
      <w:r>
        <w:t xml:space="preserve"> в действиях Ефимова П.П. имеется состав правонарушения, предусмотренного ст. 12.8 ч.1 </w:t>
      </w:r>
      <w:r>
        <w:t>КоАП</w:t>
      </w:r>
      <w:r>
        <w:t xml:space="preserve"> РФ, а именно управление транспортным средством водителем, находящимся в состоянии опьянения.</w:t>
      </w:r>
    </w:p>
    <w:p w:rsidR="00A77B3E">
      <w:r>
        <w:t xml:space="preserve">           Согласно ст. 4.1 ч.2 </w:t>
      </w:r>
      <w:r>
        <w:t>КоАП</w:t>
      </w:r>
      <w:r>
        <w:t xml:space="preserve"> РФ, при назначении административно</w:t>
      </w:r>
      <w:r>
        <w:t>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           Принимая во внимание характер и обстоят</w:t>
      </w:r>
      <w:r>
        <w:t>ельства совершенного административного правонарушения, учитывая данные о личности Ефимова П.П.,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</w:t>
      </w:r>
      <w:r>
        <w:t xml:space="preserve"> пределе, установленном санкцией ст. 12.8 ч.1 </w:t>
      </w:r>
      <w:r>
        <w:t>КоАП</w:t>
      </w:r>
      <w:r>
        <w:t xml:space="preserve"> РФ.</w:t>
      </w:r>
    </w:p>
    <w:p w:rsidR="00A77B3E">
      <w:r>
        <w:t xml:space="preserve">        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                                          ПОСТАНОВИЛ: </w:t>
      </w:r>
    </w:p>
    <w:p w:rsidR="00A77B3E"/>
    <w:p w:rsidR="00A77B3E">
      <w:r>
        <w:tab/>
      </w:r>
      <w:r>
        <w:t xml:space="preserve">   Ефимова ... признать виновным в совершении административного правонарушения, предусмотренного ст. 12.8 ч.1 Кодекса Российской Федерации об административных правонарушениях и назначить ему административное наказание в виде штрафа в сумме 30000 (тридцати </w:t>
      </w:r>
      <w:r>
        <w:t>тысяч) рублей с лишением права управления транспортными средствами на срок 1 (один) год 6 (шесть) месяцев.</w:t>
      </w:r>
    </w:p>
    <w:p w:rsidR="00A77B3E">
      <w:r>
        <w:t>Административный штраф должен быть уплачен по следующим реквизитам: получатель платежа: УФК по Республике Крым (МО ОМВД России «</w:t>
      </w:r>
      <w:r>
        <w:t>Сакский</w:t>
      </w:r>
      <w:r>
        <w:t>»), банк получ</w:t>
      </w:r>
      <w:r>
        <w:t>ателя: отделение Республика Крым ЦБ РФ, ИНН получателя: телефон, КПП телефон, расчётный счет: ... наименование организации получателя телефон, КБК ... ОКТМО телефон, УИН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</w:t>
      </w:r>
      <w:r>
        <w:t xml:space="preserve">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</w:t>
      </w:r>
      <w:r>
        <w:t xml:space="preserve">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>Разъяснить, что в течение трех рабочих дней со дня вступле</w:t>
      </w:r>
      <w:r>
        <w:t>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</w:t>
      </w:r>
      <w:r>
        <w:t>ия, а в случае утраты указанных документов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</w:t>
      </w:r>
      <w:r>
        <w:t>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</w:t>
      </w:r>
      <w:r>
        <w:t xml:space="preserve">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</w:t>
      </w:r>
      <w:r>
        <w:t>льный район и городской округ Саки) Республики Крым, со дня вручения или получения копии постановления.</w:t>
      </w:r>
    </w:p>
    <w:p w:rsidR="00A77B3E">
      <w:r>
        <w:t xml:space="preserve">Мотивированное постановление составлено дата  </w:t>
      </w:r>
    </w:p>
    <w:p w:rsidR="00A77B3E"/>
    <w:p w:rsidR="00A77B3E">
      <w:r>
        <w:t>Мировой судья                                                                Васильев В.А.</w:t>
      </w:r>
    </w:p>
    <w:p w:rsidR="00A77B3E">
      <w:r>
        <w:tab/>
      </w:r>
    </w:p>
    <w:p w:rsidR="00A77B3E"/>
    <w:p w:rsidR="00A77B3E"/>
    <w:sectPr w:rsidSect="004755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5FA"/>
    <w:rsid w:val="004755FA"/>
    <w:rsid w:val="00A55AC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5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