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5-73-230/2017</w:t>
      </w:r>
    </w:p>
    <w:p w:rsidR="00A77B3E">
      <w:r>
        <w:t>П О С Т А Н О В Л Е Н И Е</w:t>
      </w:r>
    </w:p>
    <w:p w:rsidR="00A77B3E"/>
    <w:p w:rsidR="00A77B3E">
      <w:r>
        <w:t xml:space="preserve">           25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Авакяна</w:t>
      </w:r>
      <w:r>
        <w:t xml:space="preserve"> ..., паспортные данные, ... зарегистрированного и проживающего по адресу: адрес</w:t>
      </w:r>
      <w:r>
        <w:t>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 на адрес в адрес, водитель </w:t>
      </w:r>
      <w:r>
        <w:t>Авакян</w:t>
      </w:r>
      <w:r>
        <w:t xml:space="preserve"> П.С. управлял транспортным средством – автомобилем «</w:t>
      </w:r>
      <w:r>
        <w:t>Митсубиси</w:t>
      </w:r>
      <w:r>
        <w:t xml:space="preserve"> L200», государственный регистрационный знак ... в состоянии алкогольног</w:t>
      </w:r>
      <w:r>
        <w:t>о опьянения, был освидетельствован  прибором «</w:t>
      </w:r>
      <w:r>
        <w:t>Alcotest</w:t>
      </w:r>
      <w:r>
        <w:t xml:space="preserve"> 6810», согласно показаний которого установлено содержание алкоголя в выдыхаемом воздухе – 0,17 мг/л., чем нарушил п. 2.7 ПДД РФ.</w:t>
      </w:r>
    </w:p>
    <w:p w:rsidR="00A77B3E">
      <w:r>
        <w:t xml:space="preserve">В судебное заседание </w:t>
      </w:r>
      <w:r>
        <w:t>Авакян</w:t>
      </w:r>
      <w:r>
        <w:t xml:space="preserve"> П.С. явился, вину признал, пояснил, что дейс</w:t>
      </w:r>
      <w:r>
        <w:t>твительно управлял автомобилем в состоянии алкогольного опьянения, при указанных в протоколе об административном правонарушении обстоятельствах, выпил днем два бокала пива.</w:t>
      </w:r>
    </w:p>
    <w:p w:rsidR="00A77B3E">
      <w:r>
        <w:t xml:space="preserve"> </w:t>
      </w:r>
      <w:r>
        <w:tab/>
        <w:t xml:space="preserve">Мировой судья, выслушав </w:t>
      </w:r>
      <w:r>
        <w:t>Авакяна</w:t>
      </w:r>
      <w:r>
        <w:t xml:space="preserve"> П.С., изучив материалы дела, приходит к следующим</w:t>
      </w:r>
      <w:r>
        <w:t xml:space="preserve">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</w:t>
      </w:r>
      <w:r>
        <w:t xml:space="preserve">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</w:t>
      </w:r>
      <w:r>
        <w:t>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</w:t>
      </w:r>
      <w:r>
        <w:t xml:space="preserve">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</w:t>
      </w:r>
      <w:r>
        <w:t xml:space="preserve">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</w:t>
      </w:r>
      <w:r>
        <w:t xml:space="preserve">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</w:t>
      </w:r>
      <w:r>
        <w:t>осуществляются в порядке, установленном Правительс</w:t>
      </w:r>
      <w:r>
        <w:t xml:space="preserve">твом Российской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Авакяна</w:t>
      </w:r>
      <w:r>
        <w:t xml:space="preserve"> П.С. в состоянии опьянения явились следующие признаки:  запах алкоголя изо рта, нарушение речи, неустойчивость позы,</w:t>
      </w:r>
      <w:r>
        <w:t xml:space="preserve">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</w:t>
      </w:r>
      <w:r>
        <w:t xml:space="preserve">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 xml:space="preserve">В рамках проводимого освидетельствования </w:t>
      </w:r>
      <w:r>
        <w:t>Авакян</w:t>
      </w:r>
      <w:r>
        <w:t xml:space="preserve"> П</w:t>
      </w:r>
      <w:r>
        <w:t xml:space="preserve">.С. прошел освидетельствование на месте, по результатам которого </w:t>
      </w:r>
      <w:r>
        <w:t>Авакян</w:t>
      </w:r>
      <w:r>
        <w:t xml:space="preserve"> П.С. находился в состоянии алкогольного опьянения, вследствие чего составлен акт  освидетельствования на состояние алкогольного опьянения, с результатами освидетельствования был соглас</w:t>
      </w:r>
      <w:r>
        <w:t xml:space="preserve">ен.   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 осуществлено должностным лицом ИДПС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</w:t>
      </w:r>
      <w:r>
        <w:t xml:space="preserve">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 xml:space="preserve">Таким образом, мировым судьей установлено, что </w:t>
      </w:r>
      <w:r>
        <w:t>Авакян</w:t>
      </w:r>
      <w:r>
        <w:t xml:space="preserve"> П.С. управлял транспортным средством, наход</w:t>
      </w:r>
      <w:r>
        <w:t xml:space="preserve">ясь в состоянии опьянения, то есть совершил административное правонарушение, предусмотренное частью 1 статьи 12.8. Кодекса Российской Федерации об административных правонарушениях. </w:t>
      </w:r>
    </w:p>
    <w:p w:rsidR="00A77B3E">
      <w:r>
        <w:t xml:space="preserve">Вина </w:t>
      </w:r>
      <w:r>
        <w:t>Авакяна</w:t>
      </w:r>
      <w:r>
        <w:t xml:space="preserve"> П.С. также подтверждается собранными по делу материалами, а и</w:t>
      </w:r>
      <w:r>
        <w:t xml:space="preserve">менно: </w:t>
      </w:r>
    </w:p>
    <w:p w:rsidR="00A77B3E">
      <w:r>
        <w:t xml:space="preserve">         - протоколом об административном правонарушении адрес телефон от дата;</w:t>
      </w:r>
    </w:p>
    <w:p w:rsidR="00A77B3E">
      <w:r>
        <w:tab/>
        <w:t>- протоколом об отстранении от управления транспортным средством 61АМ телефон от дата;</w:t>
      </w:r>
    </w:p>
    <w:p w:rsidR="00A77B3E">
      <w:r>
        <w:t xml:space="preserve">         - актом освидетельствования на состояние алкогольного опьянения 61 АА т</w:t>
      </w:r>
      <w:r>
        <w:t>елефон от дата, которым установлено состояние опьянения;</w:t>
      </w:r>
    </w:p>
    <w:p w:rsidR="00A77B3E">
      <w:r>
        <w:tab/>
        <w:t>- рапортом инспектора ДПС ОГИБДД МО МВД России «</w:t>
      </w:r>
      <w:r>
        <w:t>Сакский</w:t>
      </w:r>
      <w:r>
        <w:t>» от дата</w:t>
      </w:r>
    </w:p>
    <w:p w:rsidR="00A77B3E">
      <w:r>
        <w:t xml:space="preserve">       - распечаткой </w:t>
      </w:r>
      <w:r>
        <w:t>алкотестера</w:t>
      </w:r>
      <w:r>
        <w:t>, видеозаписью.</w:t>
      </w:r>
    </w:p>
    <w:p w:rsidR="00A77B3E">
      <w:r>
        <w:t>Указанные доказательства соответствуют в деталях и в целом друг другу, добыты в соотв</w:t>
      </w:r>
      <w:r>
        <w:t xml:space="preserve">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</w:t>
      </w:r>
      <w:r>
        <w:t>Авакян</w:t>
      </w:r>
      <w:r>
        <w:t>а</w:t>
      </w:r>
      <w:r>
        <w:t xml:space="preserve"> П.С. в совершении административного правонарушения полностью доказана, действия </w:t>
      </w:r>
      <w:r>
        <w:t>Авакяна</w:t>
      </w:r>
      <w:r>
        <w:t xml:space="preserve"> П.С. мировой судья квалифицирует по ч. 1 ст. 12.8 </w:t>
      </w:r>
      <w:r>
        <w:t>КоАП</w:t>
      </w:r>
      <w:r>
        <w:t xml:space="preserve"> РФ, как управление транспортным средством водителем, находящимся в состоянии опьянения, что влечет наложение ад</w:t>
      </w:r>
      <w:r>
        <w:t xml:space="preserve">министративного штрафа в размере сумма прописью с лишением права управления транспортными средствами на срок от полутора до </w:t>
      </w:r>
      <w:r>
        <w:t xml:space="preserve">двух лет. Обстоятельств, смягчающих и  отягчающих  наказание, мировой судья не находит. </w:t>
      </w:r>
    </w:p>
    <w:p w:rsidR="00A77B3E">
      <w:r>
        <w:t xml:space="preserve"> </w:t>
      </w:r>
      <w:r>
        <w:tab/>
        <w:t>На  основании изложенного, руководствуясь</w:t>
      </w:r>
      <w:r>
        <w:t xml:space="preserve"> ст. ст. 29.9, 29.10  </w:t>
      </w:r>
      <w:r>
        <w:t>КоАП</w:t>
      </w:r>
      <w:r>
        <w:t xml:space="preserve"> РФ  мировой судья,</w:t>
      </w:r>
    </w:p>
    <w:p w:rsidR="00A77B3E">
      <w:r>
        <w:t>ПОСТАНОВИЛ:</w:t>
      </w:r>
    </w:p>
    <w:p w:rsidR="00A77B3E"/>
    <w:p w:rsidR="00A77B3E">
      <w:r>
        <w:t xml:space="preserve">       </w:t>
      </w:r>
      <w:r>
        <w:tab/>
      </w:r>
      <w:r>
        <w:t>Авакяна</w:t>
      </w:r>
      <w:r>
        <w:t xml:space="preserve"> ... признать виновным в совершении административного правонарушения, ответственность за которое предусмотрена             ч. 1 ст. 12.8 </w:t>
      </w:r>
      <w:r>
        <w:t>КоАП</w:t>
      </w:r>
      <w:r>
        <w:t xml:space="preserve"> РФ, и назначить ему наказание в виде адм</w:t>
      </w:r>
      <w:r>
        <w:t>инистративного штрафа в размере сумма прописью с лишением права управления транспортными средствами на срок один год шесть месяцев.</w:t>
      </w:r>
    </w:p>
    <w:p w:rsidR="00A77B3E">
      <w:r>
        <w:t>Штраф подлежит зачислению по реквизитам: Получатель платежа: УФК по Республике Крым (МО ОМВД России «</w:t>
      </w:r>
      <w:r>
        <w:t>Сакский</w:t>
      </w:r>
      <w:r>
        <w:t xml:space="preserve">»), банк </w:t>
      </w:r>
      <w:r>
        <w:t>получателя: отделение Республика Крым ЦБ РФ, ИНН получателя: телефон, КПП телефон, расчётный счет: ... наименование организации получателя телефон, КБК ... ОКТМО телефон, УИН ....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</w:t>
      </w:r>
      <w:r>
        <w:t>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</w:t>
      </w:r>
      <w:r>
        <w:t xml:space="preserve"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Разъяснить, что в течение трех рабочих дней со дня в</w:t>
      </w:r>
      <w:r>
        <w:t>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</w:t>
      </w:r>
      <w:r>
        <w:t>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</w:t>
      </w:r>
      <w:r>
        <w:t>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</w:t>
      </w:r>
      <w:r>
        <w:t>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</w:t>
      </w:r>
      <w:r>
        <w:t>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9C28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88E"/>
    <w:rsid w:val="001D64B5"/>
    <w:rsid w:val="009C288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8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