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№5-73-247/2017</w:t>
      </w:r>
    </w:p>
    <w:p w:rsidR="00A77B3E"/>
    <w:p w:rsidR="00A77B3E">
      <w:r>
        <w:t>ПОСТАНОВЛЕНИЕ</w:t>
      </w:r>
    </w:p>
    <w:p w:rsidR="00A77B3E">
      <w:r>
        <w:t xml:space="preserve">19 августа 2017 г.                                                          </w:t>
      </w:r>
      <w:r>
        <w:tab/>
      </w:r>
      <w:r>
        <w:tab/>
      </w:r>
      <w:r>
        <w:tab/>
        <w:t xml:space="preserve">г. Саки  </w:t>
      </w:r>
    </w:p>
    <w:p w:rsidR="00A77B3E"/>
    <w:p w:rsidR="00A77B3E">
      <w:r>
        <w:t>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</w:t>
      </w:r>
      <w:r>
        <w:t>Крым Васильев В.А. рассмотрев материалы дела об административном правонарушении, поступившие из Евпаторийского линейного пункта полиции Крымского линейного управления МВД РФ на транспорте в отношении гражданина:</w:t>
      </w:r>
    </w:p>
    <w:p w:rsidR="00A77B3E">
      <w:r>
        <w:t>Богданова ..., паспортные данные... зарегист</w:t>
      </w:r>
      <w:r>
        <w:t xml:space="preserve">рированного по адресу: адрес,  проживающего по адресу: адрес, ..., ранее не привлекавшегося к административной ответственности, </w:t>
      </w:r>
    </w:p>
    <w:p w:rsidR="00A77B3E">
      <w:r>
        <w:t>УСТАНОВИЛ:</w:t>
      </w:r>
    </w:p>
    <w:p w:rsidR="00A77B3E">
      <w:r>
        <w:t>дата, около время часов,  на адрес, был выявлен Богданов А.А., в общественном месте в состоянии алкогольного опьянен</w:t>
      </w:r>
      <w:r>
        <w:t xml:space="preserve">ия, имел неопрятный внешний вид, невнятную речь, чем оскорблял человеческое достоинство и общественную нравственность,  ответственность за данное правонарушение предусмотрена   ст. 20.21 </w:t>
      </w:r>
      <w:r>
        <w:t>КоАП</w:t>
      </w:r>
      <w:r>
        <w:t xml:space="preserve"> РФ. </w:t>
      </w:r>
    </w:p>
    <w:p w:rsidR="00A77B3E">
      <w:r>
        <w:t xml:space="preserve">В судебном заседании Богданов А.А., свою вину в совершении </w:t>
      </w:r>
      <w:r>
        <w:t>данного административного правонарушения полностью признал.</w:t>
      </w:r>
    </w:p>
    <w:p w:rsidR="00A77B3E">
      <w:r>
        <w:t xml:space="preserve">Мировой судья, выслушав Богданова А.А., всесторонне, полно и объективно исследовав все обстоятельства дела в их совокупности, изучив материалы дела, приходит к следующим выводам. </w:t>
      </w:r>
    </w:p>
    <w:p w:rsidR="00A77B3E">
      <w:r>
        <w:t>Виновность Богда</w:t>
      </w:r>
      <w:r>
        <w:t xml:space="preserve">нова А.А. подтверждается материалами дела, а именно: </w:t>
      </w:r>
    </w:p>
    <w:p w:rsidR="00A77B3E">
      <w:r>
        <w:t xml:space="preserve">- протоколом об административном правонарушении  ЛО № 006564 от дата, составленным уполномоченным должностным лицом с участием правонарушителя с разъяснением ему прав, предусмотренных ст. 25.1 </w:t>
      </w:r>
      <w:r>
        <w:t>КоАП</w:t>
      </w:r>
      <w:r>
        <w:t xml:space="preserve"> РФ, </w:t>
      </w:r>
      <w:r>
        <w:t>ст. 51 Конституции РФ, о чем имеется его подпись. Копию протокола он получил, замечаний по поводу содержания протокола и нарушений прав им представлено не было.</w:t>
      </w:r>
    </w:p>
    <w:p w:rsidR="00A77B3E">
      <w:r>
        <w:t xml:space="preserve"> - рапортом полицейского ОППСП Евпаторийского ЛПП от дата о выявлении административного правона</w:t>
      </w:r>
      <w:r>
        <w:t xml:space="preserve">рушения; </w:t>
      </w:r>
    </w:p>
    <w:p w:rsidR="00A77B3E">
      <w:r>
        <w:t xml:space="preserve">-  объяснениями Богданова А.А., </w:t>
      </w:r>
      <w:r>
        <w:t>фио</w:t>
      </w:r>
      <w:r>
        <w:t xml:space="preserve">, </w:t>
      </w:r>
      <w:r>
        <w:t>фио</w:t>
      </w:r>
      <w:r>
        <w:t>;</w:t>
      </w:r>
    </w:p>
    <w:p w:rsidR="00A77B3E">
      <w:r>
        <w:t>- актом медицинского освидетельствования на состояние опьянения № 538 от дата</w:t>
      </w:r>
    </w:p>
    <w:p w:rsidR="00A77B3E">
      <w:r>
        <w:t xml:space="preserve">  Все указанные доказательства соответствуют в деталях и в целом друг другу, добыты в соответствии с требованиями действующего</w:t>
      </w:r>
      <w:r>
        <w:t xml:space="preserve">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</w:t>
      </w:r>
    </w:p>
    <w:p w:rsidR="00A77B3E">
      <w:r>
        <w:t xml:space="preserve">Действия Богданова А.А. мировым судьей квалифицируются по  ст. 20.21 </w:t>
      </w:r>
      <w:r>
        <w:t>КоАП</w:t>
      </w:r>
      <w:r>
        <w:t xml:space="preserve"> РФ, т.е. появлен</w:t>
      </w:r>
      <w:r>
        <w:t>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нравственность, влечет наложение административного штрафа в раз</w:t>
      </w:r>
      <w:r>
        <w:t xml:space="preserve">мере от пятисот до одной тысячи пятисот рублей или административный арест на срок до пятнадцати суток. </w:t>
      </w:r>
    </w:p>
    <w:p w:rsidR="00A77B3E">
      <w:r>
        <w:t xml:space="preserve">Обстоятельств, отягчающих наказание, мировым судьей не установлено. </w:t>
      </w:r>
    </w:p>
    <w:p w:rsidR="00A77B3E">
      <w:r>
        <w:t>Обстоятельством, смягчающим наказание, мировой судья считает признание им своей вин</w:t>
      </w:r>
      <w:r>
        <w:t xml:space="preserve">ы. </w:t>
      </w:r>
    </w:p>
    <w:p w:rsidR="00A77B3E">
      <w:r>
        <w:t xml:space="preserve">На основании изложенного, руководствуясь  ст.ст.29.9, 29.10 </w:t>
      </w:r>
      <w:r>
        <w:t>КоАП</w:t>
      </w:r>
      <w:r>
        <w:t xml:space="preserve"> РФ, мировой судья</w:t>
      </w:r>
    </w:p>
    <w:p w:rsidR="00A77B3E">
      <w:r>
        <w:t>ПОСТАНОВИЛ:</w:t>
      </w:r>
    </w:p>
    <w:p w:rsidR="00A77B3E"/>
    <w:p w:rsidR="00A77B3E">
      <w:r>
        <w:t xml:space="preserve">Богданова ... признать виновным в совершении административного правонарушения, предусмотренного  ст. 20.21 </w:t>
      </w:r>
      <w:r>
        <w:t>КоАП</w:t>
      </w:r>
      <w:r>
        <w:t xml:space="preserve"> РФ и назначить ему наказание в виде админист</w:t>
      </w:r>
      <w:r>
        <w:t>ративного ареста сроком на пять  суток.</w:t>
      </w:r>
    </w:p>
    <w:p w:rsidR="00A77B3E">
      <w:r>
        <w:t xml:space="preserve"> Срок административного ареста исчислять с время дата.</w:t>
      </w:r>
    </w:p>
    <w:p w:rsidR="00A77B3E">
      <w:r>
        <w:t xml:space="preserve">  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Крым, через судебный участок № 73 Сакск</w:t>
      </w:r>
      <w:r>
        <w:t>ого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/>
    <w:p w:rsidR="00A77B3E"/>
    <w:p w:rsidR="00A77B3E">
      <w:r>
        <w:tab/>
      </w:r>
      <w:r>
        <w:tab/>
        <w:t>Мировой судья</w:t>
      </w:r>
      <w:r>
        <w:tab/>
      </w:r>
      <w:r>
        <w:tab/>
      </w:r>
      <w:r>
        <w:tab/>
      </w:r>
      <w:r>
        <w:tab/>
      </w:r>
      <w:r>
        <w:tab/>
        <w:t xml:space="preserve">Васильев В.А.  </w:t>
      </w:r>
    </w:p>
    <w:p w:rsidR="00A77B3E">
      <w:r>
        <w:t xml:space="preserve">  </w:t>
      </w:r>
    </w:p>
    <w:p w:rsidR="00A77B3E"/>
    <w:p w:rsidR="00A77B3E"/>
    <w:sectPr w:rsidSect="0084458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458F"/>
    <w:rsid w:val="003428DD"/>
    <w:rsid w:val="0084458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458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