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7566A">
      <w:pPr>
        <w:jc w:val="center"/>
      </w:pPr>
      <w:r>
        <w:rPr>
          <w:sz w:val="20"/>
        </w:rPr>
        <w:t>6</w:t>
      </w:r>
    </w:p>
    <w:p w:rsidR="0017566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5-73-315/2024 </w:t>
      </w:r>
    </w:p>
    <w:p w:rsidR="0017566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7566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17 июля 2024 г. г. Саки</w:t>
      </w:r>
    </w:p>
    <w:p w:rsidR="0017566A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адрес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17566A">
      <w:pPr>
        <w:ind w:left="1276"/>
        <w:jc w:val="both"/>
      </w:pPr>
      <w:r>
        <w:rPr>
          <w:sz w:val="28"/>
        </w:rPr>
        <w:t>Мерзуева</w:t>
      </w:r>
      <w:r>
        <w:rPr>
          <w:sz w:val="28"/>
        </w:rPr>
        <w:t xml:space="preserve"> А.Р.</w:t>
      </w:r>
      <w:r>
        <w:rPr>
          <w:sz w:val="28"/>
        </w:rPr>
        <w:t>,</w:t>
      </w:r>
    </w:p>
    <w:p w:rsidR="0017566A">
      <w:pPr>
        <w:ind w:left="1276"/>
        <w:jc w:val="both"/>
      </w:pPr>
      <w:r>
        <w:rPr>
          <w:sz w:val="28"/>
        </w:rPr>
        <w:t>паспортные данные, гражданина</w:t>
      </w:r>
      <w:r>
        <w:rPr>
          <w:sz w:val="28"/>
        </w:rPr>
        <w:t xml:space="preserve">, со средним образованием, холостого, официально не трудоустроенного, зарегистрированного по адресу: адрес, </w:t>
      </w:r>
      <w:r>
        <w:rPr>
          <w:sz w:val="28"/>
        </w:rPr>
        <w:t xml:space="preserve">фактически проживающего по адресу: адрес, ранее </w:t>
      </w:r>
      <w:r>
        <w:rPr>
          <w:sz w:val="28"/>
        </w:rPr>
        <w:t>привлекавш</w:t>
      </w:r>
      <w:r>
        <w:rPr>
          <w:sz w:val="28"/>
        </w:rPr>
        <w:t>егося</w:t>
      </w:r>
      <w:r>
        <w:rPr>
          <w:sz w:val="28"/>
        </w:rPr>
        <w:t xml:space="preserve"> к административной ответственности, </w:t>
      </w:r>
    </w:p>
    <w:p w:rsidR="0017566A">
      <w:pPr>
        <w:jc w:val="both"/>
      </w:pPr>
      <w:r>
        <w:rPr>
          <w:sz w:val="28"/>
        </w:rPr>
        <w:t>о привлечении его к административной ответствен</w:t>
      </w:r>
      <w:r>
        <w:rPr>
          <w:sz w:val="28"/>
        </w:rPr>
        <w:t xml:space="preserve">ности за правонарушение, предусмотренное ст. 6.1.1 Кодекса Российской Федерации об административных правонарушениях, </w:t>
      </w:r>
    </w:p>
    <w:p w:rsidR="0017566A">
      <w:pPr>
        <w:jc w:val="center"/>
      </w:pPr>
      <w:r>
        <w:rPr>
          <w:sz w:val="28"/>
        </w:rPr>
        <w:t>УСТАНОВИЛ:</w:t>
      </w:r>
    </w:p>
    <w:p w:rsidR="0017566A" w:rsidP="005312B5">
      <w:pPr>
        <w:ind w:firstLine="708"/>
        <w:jc w:val="both"/>
      </w:pPr>
      <w:r>
        <w:rPr>
          <w:sz w:val="28"/>
        </w:rPr>
        <w:t>Мерзуев</w:t>
      </w:r>
      <w:r>
        <w:rPr>
          <w:sz w:val="28"/>
        </w:rPr>
        <w:t xml:space="preserve"> А.Р. ..., находясь по адресу: адрес, на территории пляжа вблизи кафе «Баунти», в ходе конфликта, возникшего с </w:t>
      </w:r>
      <w:r>
        <w:rPr>
          <w:sz w:val="28"/>
        </w:rPr>
        <w:t>Чертушкин</w:t>
      </w:r>
      <w:r>
        <w:rPr>
          <w:sz w:val="28"/>
        </w:rPr>
        <w:t>ым</w:t>
      </w:r>
      <w:r>
        <w:rPr>
          <w:sz w:val="28"/>
        </w:rPr>
        <w:t xml:space="preserve"> И.В., нанес ему побои, а именно удары ногами и кулаками в область головы, туловища и ног, причинившие </w:t>
      </w:r>
      <w:r>
        <w:rPr>
          <w:sz w:val="28"/>
        </w:rPr>
        <w:t>Чертушкину</w:t>
      </w:r>
      <w:r>
        <w:rPr>
          <w:sz w:val="28"/>
        </w:rPr>
        <w:t xml:space="preserve"> И.В. физическую боль, не повлекших последствий, указанных в ст. 115 УК РФ, если эти действия не содержат уголовно наказуемого деяния. </w:t>
      </w:r>
    </w:p>
    <w:p w:rsidR="0017566A">
      <w:pPr>
        <w:ind w:firstLine="708"/>
        <w:jc w:val="both"/>
      </w:pPr>
      <w:r>
        <w:rPr>
          <w:sz w:val="28"/>
        </w:rPr>
        <w:t>В суд</w:t>
      </w:r>
      <w:r>
        <w:rPr>
          <w:sz w:val="28"/>
        </w:rPr>
        <w:t xml:space="preserve">ебном заседании </w:t>
      </w:r>
      <w:r>
        <w:rPr>
          <w:sz w:val="28"/>
        </w:rPr>
        <w:t>Мерзуев</w:t>
      </w:r>
      <w:r>
        <w:rPr>
          <w:sz w:val="28"/>
        </w:rPr>
        <w:t xml:space="preserve"> А.Р. свою вину не признал и пояснил, что при указанных в протоколе об административном правонарушении время, месте и обстоятельствах, не мог нанести </w:t>
      </w:r>
      <w:r>
        <w:rPr>
          <w:sz w:val="28"/>
        </w:rPr>
        <w:t>Чертушкину</w:t>
      </w:r>
      <w:r>
        <w:rPr>
          <w:sz w:val="28"/>
        </w:rPr>
        <w:t xml:space="preserve"> И.В. побои, поскольку утром дата в адрес не находился. Утром дата он был</w:t>
      </w:r>
      <w:r>
        <w:rPr>
          <w:sz w:val="28"/>
        </w:rPr>
        <w:t xml:space="preserve"> в адрес, ожидал своего работодателя, который обещал провести оплату за выполненную работу. В указанный день, около 1..., он со своими друзьями приехал в адрес на пляж, где встретил своих знакомых парней, от которых узнал о произошедшем утром конфликте. Ве</w:t>
      </w:r>
      <w:r>
        <w:rPr>
          <w:sz w:val="28"/>
        </w:rPr>
        <w:t xml:space="preserve">чером того же дня, около время, к ним подошел потерпевший вместе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сотрудники</w:t>
      </w:r>
      <w:r>
        <w:rPr>
          <w:sz w:val="28"/>
        </w:rPr>
        <w:t xml:space="preserve"> полиции, который указал на него, как на лицо, причинившее ему побои.</w:t>
      </w:r>
      <w:r>
        <w:rPr>
          <w:b/>
          <w:sz w:val="28"/>
        </w:rPr>
        <w:t xml:space="preserve"> </w:t>
      </w:r>
    </w:p>
    <w:p w:rsidR="0017566A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Чертушкин</w:t>
      </w:r>
      <w:r>
        <w:rPr>
          <w:sz w:val="28"/>
        </w:rPr>
        <w:t xml:space="preserve"> И.В. суду пояснил, что при указанных в протоколе об административном правонарушения ме</w:t>
      </w:r>
      <w:r>
        <w:rPr>
          <w:sz w:val="28"/>
        </w:rPr>
        <w:t xml:space="preserve">сте и обстоятельствах </w:t>
      </w:r>
      <w:r>
        <w:rPr>
          <w:sz w:val="28"/>
        </w:rPr>
        <w:t>Мерзуев</w:t>
      </w:r>
      <w:r>
        <w:rPr>
          <w:sz w:val="28"/>
        </w:rPr>
        <w:t xml:space="preserve"> А.Р. нанес ему телесные повреждения, от чего он почувствовал физическую боль. Кроме того пояснил, что в ночь ... он приехал на машине в адрес с целью забрать своих братьев. После того как они сели в машину, ему позвонил его зн</w:t>
      </w:r>
      <w:r>
        <w:rPr>
          <w:sz w:val="28"/>
        </w:rPr>
        <w:t xml:space="preserve">акомый по имени Александр и сообщил о том, что на пляже вблизи кафе «Баунти» находятся много мужчин восточной национальности, </w:t>
      </w:r>
      <w:r>
        <w:rPr>
          <w:sz w:val="28"/>
        </w:rPr>
        <w:t>которые собираются его бить. Он с братом решил прийти к своему знакомому на помощь, однако прибыв на пляж, кроме последнего никого</w:t>
      </w:r>
      <w:r>
        <w:rPr>
          <w:sz w:val="28"/>
        </w:rPr>
        <w:t xml:space="preserve"> не обнаружил. Через некоторое время увидел, как к пляжу подбегает группа парней, не меньше 15 человек, с остроконечными бородами. Он запомнил только 4-5 парней, которые бежали впереди группы. После этого, указанные парни, находясь в неадекватном состоянии</w:t>
      </w:r>
      <w:r>
        <w:rPr>
          <w:sz w:val="28"/>
        </w:rPr>
        <w:t xml:space="preserve">, без каких-либо причин стали наносить ему удары в голову, от чего он упал на землю. Далее указанные люди начали наносить ему удары ногами по туловищу. Среди указанных лиц был </w:t>
      </w:r>
      <w:r>
        <w:rPr>
          <w:sz w:val="28"/>
        </w:rPr>
        <w:t>Мерзуев</w:t>
      </w:r>
      <w:r>
        <w:rPr>
          <w:sz w:val="28"/>
        </w:rPr>
        <w:t xml:space="preserve"> А.Р., </w:t>
      </w:r>
      <w:r>
        <w:rPr>
          <w:sz w:val="28"/>
        </w:rPr>
        <w:t>лицо</w:t>
      </w:r>
      <w:r>
        <w:rPr>
          <w:sz w:val="28"/>
        </w:rPr>
        <w:t xml:space="preserve"> которого он хорошо запомнил. </w:t>
      </w:r>
      <w:r>
        <w:rPr>
          <w:sz w:val="28"/>
        </w:rPr>
        <w:t>Мерзуев</w:t>
      </w:r>
      <w:r>
        <w:rPr>
          <w:sz w:val="28"/>
        </w:rPr>
        <w:t xml:space="preserve"> А.Р. нанес ему побои дат</w:t>
      </w:r>
      <w:r>
        <w:rPr>
          <w:sz w:val="28"/>
        </w:rPr>
        <w:t xml:space="preserve">а </w:t>
      </w:r>
      <w:r>
        <w:rPr>
          <w:sz w:val="28"/>
        </w:rPr>
        <w:t>в</w:t>
      </w:r>
      <w:r>
        <w:rPr>
          <w:sz w:val="28"/>
        </w:rPr>
        <w:t xml:space="preserve"> время, после чего, он через 10 мин. по телефону сообщил о случившемся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». В указанный день ему позвонил человек, которого также вместе с ним избили, и сообщил, что указанные выше парни находятся в адрес в одном из кафе. Он сразу </w:t>
      </w:r>
      <w:r>
        <w:rPr>
          <w:sz w:val="28"/>
        </w:rPr>
        <w:t>поехал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и сообщил сотрудникам полиции </w:t>
      </w:r>
      <w:r>
        <w:rPr>
          <w:sz w:val="28"/>
        </w:rPr>
        <w:t>о</w:t>
      </w:r>
      <w:r>
        <w:rPr>
          <w:sz w:val="28"/>
        </w:rPr>
        <w:t xml:space="preserve"> вышеуказанном. Прибыв с сотрудниками полиции в адрес, он опознал </w:t>
      </w:r>
      <w:r>
        <w:rPr>
          <w:sz w:val="28"/>
        </w:rPr>
        <w:t>Мерзуева</w:t>
      </w:r>
      <w:r>
        <w:rPr>
          <w:sz w:val="28"/>
        </w:rPr>
        <w:t xml:space="preserve"> А.Р. и еще одного мужчину, которые его были. Поскольку ему не были причинены телесные повреждения, он отказался от пр</w:t>
      </w:r>
      <w:r>
        <w:rPr>
          <w:sz w:val="28"/>
        </w:rPr>
        <w:t xml:space="preserve">охождения судебно-медицинской экспертизы. </w:t>
      </w:r>
    </w:p>
    <w:p w:rsidR="0017566A">
      <w:pPr>
        <w:ind w:firstLine="708"/>
        <w:jc w:val="both"/>
      </w:pPr>
      <w:r>
        <w:rPr>
          <w:sz w:val="28"/>
        </w:rPr>
        <w:t>Выслушав объяснения</w:t>
      </w:r>
      <w:r>
        <w:rPr>
          <w:sz w:val="20"/>
        </w:rPr>
        <w:t xml:space="preserve"> </w:t>
      </w:r>
      <w:r>
        <w:rPr>
          <w:sz w:val="28"/>
        </w:rPr>
        <w:t>Мерзуева</w:t>
      </w:r>
      <w:r>
        <w:rPr>
          <w:sz w:val="28"/>
        </w:rPr>
        <w:t xml:space="preserve"> А.Р., потерпевшего </w:t>
      </w:r>
      <w:r>
        <w:rPr>
          <w:sz w:val="28"/>
        </w:rPr>
        <w:t>Чертушкина</w:t>
      </w:r>
      <w:r>
        <w:rPr>
          <w:sz w:val="28"/>
        </w:rPr>
        <w:t xml:space="preserve"> И.В., допросив свидетеля </w:t>
      </w:r>
      <w:r>
        <w:rPr>
          <w:sz w:val="28"/>
        </w:rPr>
        <w:t>Чертушкина</w:t>
      </w:r>
      <w:r>
        <w:rPr>
          <w:sz w:val="28"/>
        </w:rPr>
        <w:t xml:space="preserve"> В.В., исследовав материалы дела, мировой судья пришел к выводу о наличии в действиях </w:t>
      </w:r>
      <w:r>
        <w:rPr>
          <w:sz w:val="28"/>
        </w:rPr>
        <w:t>Мерзуева</w:t>
      </w:r>
      <w:r>
        <w:rPr>
          <w:sz w:val="28"/>
        </w:rPr>
        <w:t xml:space="preserve"> А.Р. состава правонаруше</w:t>
      </w:r>
      <w:r>
        <w:rPr>
          <w:sz w:val="28"/>
        </w:rPr>
        <w:t>ния, предусмотренного ст. 6.1.1 Кодекса Российской Федерации об административных правонарушениях (далее - КоАП РФ), исходя из следующего.</w:t>
      </w:r>
    </w:p>
    <w:p w:rsidR="0017566A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17566A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многократным </w:t>
      </w:r>
      <w:r>
        <w:rPr>
          <w:sz w:val="28"/>
        </w:rPr>
        <w:t xml:space="preserve">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</w:t>
      </w:r>
      <w:r>
        <w:rPr>
          <w:sz w:val="28"/>
        </w:rPr>
        <w:t xml:space="preserve">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17566A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</w:t>
      </w:r>
      <w:r>
        <w:rPr>
          <w:sz w:val="28"/>
        </w:rPr>
        <w:t>еждений тупыми или острыми предметами, воздействием термических факторов и другие аналогичные действия.</w:t>
      </w:r>
    </w:p>
    <w:p w:rsidR="0017566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</w:t>
      </w:r>
      <w:r>
        <w:rPr>
          <w:sz w:val="28"/>
        </w:rPr>
        <w:t>зической боли.</w:t>
      </w:r>
    </w:p>
    <w:p w:rsidR="0017566A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Мерзуев</w:t>
      </w:r>
      <w:r>
        <w:rPr>
          <w:sz w:val="28"/>
        </w:rPr>
        <w:t xml:space="preserve"> А.Р.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 пляже вблизи кафе «Баунти», в ходе конфликта, возникшего с </w:t>
      </w:r>
      <w:r>
        <w:rPr>
          <w:sz w:val="28"/>
        </w:rPr>
        <w:t>Чертушкиным</w:t>
      </w:r>
      <w:r>
        <w:rPr>
          <w:sz w:val="28"/>
        </w:rPr>
        <w:t xml:space="preserve"> И.В., нанес последнему побои, а именно удары</w:t>
      </w:r>
      <w:r>
        <w:rPr>
          <w:sz w:val="28"/>
        </w:rPr>
        <w:t xml:space="preserve"> ногами и кулаками в область головы, туловища и ног, причинившие </w:t>
      </w:r>
      <w:r>
        <w:rPr>
          <w:sz w:val="28"/>
        </w:rPr>
        <w:t>Чертушкину</w:t>
      </w:r>
      <w:r>
        <w:rPr>
          <w:sz w:val="28"/>
        </w:rPr>
        <w:t xml:space="preserve"> И.В. физическую боль, не повлекших последствий, указанных в ст. 115 УК РФ, если эти действия не содержат уголовно наказуемого деяния. </w:t>
      </w:r>
    </w:p>
    <w:p w:rsidR="0017566A">
      <w:pPr>
        <w:ind w:firstLine="708"/>
        <w:jc w:val="both"/>
      </w:pPr>
      <w:r>
        <w:rPr>
          <w:sz w:val="28"/>
        </w:rPr>
        <w:t>Указанные обстоятельства послужили основанием</w:t>
      </w:r>
      <w:r>
        <w:rPr>
          <w:sz w:val="28"/>
        </w:rPr>
        <w:t xml:space="preserve"> для возбуждения в отношении</w:t>
      </w:r>
      <w:r>
        <w:rPr>
          <w:sz w:val="20"/>
        </w:rPr>
        <w:t xml:space="preserve"> </w:t>
      </w:r>
      <w:r>
        <w:rPr>
          <w:sz w:val="28"/>
        </w:rPr>
        <w:t>Мерзуева</w:t>
      </w:r>
      <w:r>
        <w:rPr>
          <w:sz w:val="28"/>
        </w:rPr>
        <w:t xml:space="preserve"> А.Р.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17566A">
      <w:pPr>
        <w:ind w:firstLine="708"/>
        <w:jc w:val="both"/>
      </w:pPr>
      <w:r>
        <w:rPr>
          <w:sz w:val="28"/>
        </w:rPr>
        <w:t>В ходе су</w:t>
      </w:r>
      <w:r>
        <w:rPr>
          <w:sz w:val="28"/>
        </w:rPr>
        <w:t xml:space="preserve">дебного разбирательства судом было установлено более точное время совершения </w:t>
      </w:r>
      <w:r>
        <w:rPr>
          <w:sz w:val="28"/>
        </w:rPr>
        <w:t>Мерзуевым</w:t>
      </w:r>
      <w:r>
        <w:rPr>
          <w:sz w:val="28"/>
        </w:rPr>
        <w:t xml:space="preserve"> А.Р. административного правонарушения – время</w:t>
      </w:r>
    </w:p>
    <w:p w:rsidR="0017566A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</w:t>
      </w:r>
      <w:r>
        <w:rPr>
          <w:sz w:val="20"/>
        </w:rPr>
        <w:t xml:space="preserve"> </w:t>
      </w:r>
      <w:r>
        <w:rPr>
          <w:sz w:val="28"/>
        </w:rPr>
        <w:t>Мерзуева</w:t>
      </w:r>
      <w:r>
        <w:rPr>
          <w:sz w:val="28"/>
        </w:rPr>
        <w:t xml:space="preserve"> А.Р. подтверждены совокупностью доказательств, досто</w:t>
      </w:r>
      <w:r>
        <w:rPr>
          <w:sz w:val="28"/>
        </w:rPr>
        <w:t>верность и допустимость которых сомнений не вызывают,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рапортом ст. ОД ДЧ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3); </w:t>
      </w:r>
      <w:r>
        <w:rPr>
          <w:sz w:val="28"/>
        </w:rPr>
        <w:t xml:space="preserve">копией заявления </w:t>
      </w:r>
      <w:r>
        <w:rPr>
          <w:sz w:val="28"/>
        </w:rPr>
        <w:t>Чертушкина</w:t>
      </w:r>
      <w:r>
        <w:rPr>
          <w:sz w:val="28"/>
        </w:rPr>
        <w:t xml:space="preserve"> И.В. от дата о принятии мер к неизвестн</w:t>
      </w:r>
      <w:r>
        <w:rPr>
          <w:sz w:val="28"/>
        </w:rPr>
        <w:t>ым ему парням, которые дата примерно время находясь на пляже слева от пирса в адрес причинили ему телесные повреждения (наносили удары кулаками и ногами по корпусу тела и головы) (</w:t>
      </w:r>
      <w:r>
        <w:rPr>
          <w:sz w:val="28"/>
        </w:rPr>
        <w:t>л.д</w:t>
      </w:r>
      <w:r>
        <w:rPr>
          <w:sz w:val="28"/>
        </w:rPr>
        <w:t xml:space="preserve">. 4); копией письменных объяснений </w:t>
      </w:r>
      <w:r>
        <w:rPr>
          <w:sz w:val="28"/>
        </w:rPr>
        <w:t>Чертушкина</w:t>
      </w:r>
      <w:r>
        <w:rPr>
          <w:sz w:val="28"/>
        </w:rPr>
        <w:t xml:space="preserve"> И.В. от дата (</w:t>
      </w:r>
      <w:r>
        <w:rPr>
          <w:sz w:val="28"/>
        </w:rPr>
        <w:t>л.д</w:t>
      </w:r>
      <w:r>
        <w:rPr>
          <w:sz w:val="28"/>
        </w:rPr>
        <w:t>. 5);</w:t>
      </w:r>
      <w:r>
        <w:rPr>
          <w:sz w:val="28"/>
        </w:rPr>
        <w:t xml:space="preserve"> копи</w:t>
      </w:r>
      <w:r>
        <w:rPr>
          <w:sz w:val="28"/>
        </w:rPr>
        <w:t>ей протокола осмотра места происшествия с таблицей иллюстраций к нему (</w:t>
      </w:r>
      <w:r>
        <w:rPr>
          <w:sz w:val="28"/>
        </w:rPr>
        <w:t>л.д</w:t>
      </w:r>
      <w:r>
        <w:rPr>
          <w:sz w:val="28"/>
        </w:rPr>
        <w:t>. 6 - 9); копией письменных объяснений Белой А.Д. (</w:t>
      </w:r>
      <w:r>
        <w:rPr>
          <w:sz w:val="28"/>
        </w:rPr>
        <w:t>л.д</w:t>
      </w:r>
      <w:r>
        <w:rPr>
          <w:sz w:val="28"/>
        </w:rPr>
        <w:t xml:space="preserve">. 10); копией письменных объяснений </w:t>
      </w:r>
      <w:r>
        <w:rPr>
          <w:sz w:val="28"/>
        </w:rPr>
        <w:t>Чертушкина</w:t>
      </w:r>
      <w:r>
        <w:rPr>
          <w:sz w:val="28"/>
        </w:rPr>
        <w:t xml:space="preserve"> В.В. от дата (</w:t>
      </w:r>
      <w:r>
        <w:rPr>
          <w:sz w:val="28"/>
        </w:rPr>
        <w:t>л.д</w:t>
      </w:r>
      <w:r>
        <w:rPr>
          <w:sz w:val="28"/>
        </w:rPr>
        <w:t xml:space="preserve">. 14); копией письменных объяснений Фоменко А.К.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</w:t>
      </w:r>
      <w:r>
        <w:rPr>
          <w:sz w:val="28"/>
        </w:rPr>
        <w:t>6). Оснований полагать, что данные доказательства получены с нарушением закона, у мирового судьи не имеется.</w:t>
      </w:r>
    </w:p>
    <w:p w:rsidR="0017566A">
      <w:pPr>
        <w:ind w:firstLine="540"/>
        <w:jc w:val="both"/>
      </w:pPr>
      <w:r>
        <w:rPr>
          <w:sz w:val="28"/>
        </w:rPr>
        <w:t xml:space="preserve">В судебном заседании свидетель </w:t>
      </w:r>
      <w:r>
        <w:rPr>
          <w:sz w:val="28"/>
        </w:rPr>
        <w:t>Чертушкин</w:t>
      </w:r>
      <w:r>
        <w:rPr>
          <w:sz w:val="28"/>
        </w:rPr>
        <w:t xml:space="preserve"> В.В., будучи предупрежденным об административной ответственности за заведомо ложные показания, пояснил, чт</w:t>
      </w:r>
      <w:r>
        <w:rPr>
          <w:sz w:val="28"/>
        </w:rPr>
        <w:t xml:space="preserve">о дата около время он со своим братом находился на пляже в адрес, они ожидали </w:t>
      </w:r>
      <w:r>
        <w:rPr>
          <w:sz w:val="28"/>
        </w:rPr>
        <w:t>Чертушкина</w:t>
      </w:r>
      <w:r>
        <w:rPr>
          <w:sz w:val="28"/>
        </w:rPr>
        <w:t xml:space="preserve"> И.В., который должен был приехать на машине и их забрать. С ними также находился его знакомый по имени Александр. Уходя с пляжа, подойдя к машине, </w:t>
      </w:r>
      <w:r>
        <w:rPr>
          <w:sz w:val="28"/>
        </w:rPr>
        <w:t>Чертушкину</w:t>
      </w:r>
      <w:r>
        <w:rPr>
          <w:sz w:val="28"/>
        </w:rPr>
        <w:t xml:space="preserve"> И.В. позв</w:t>
      </w:r>
      <w:r>
        <w:rPr>
          <w:sz w:val="28"/>
        </w:rPr>
        <w:t xml:space="preserve">онил его знакомый по имени Александр и сообщил, что группа парней собирается его бить и попросил прийти к нему на помощь. Они вернулись с Александру, и он рассказал им происходящих ранее </w:t>
      </w:r>
      <w:r>
        <w:rPr>
          <w:sz w:val="28"/>
        </w:rPr>
        <w:t>событиях</w:t>
      </w:r>
      <w:r>
        <w:rPr>
          <w:sz w:val="28"/>
        </w:rPr>
        <w:t xml:space="preserve">. Далее он увидел, как с ним бежит группа людей в количестве </w:t>
      </w:r>
      <w:r>
        <w:rPr>
          <w:sz w:val="28"/>
        </w:rPr>
        <w:t xml:space="preserve">15-25 человек кавказкой национальности с бородами. Первые подбежавшие люди стали наносить </w:t>
      </w:r>
      <w:r>
        <w:rPr>
          <w:sz w:val="28"/>
        </w:rPr>
        <w:t>Чертушкину</w:t>
      </w:r>
      <w:r>
        <w:rPr>
          <w:sz w:val="28"/>
        </w:rPr>
        <w:t xml:space="preserve"> И.В. удары в лицо, хватать за одежду, а после стали наносить удары ногами по туловищу. Далее, указанная группа парней также стала избивать Александра. Даль</w:t>
      </w:r>
      <w:r>
        <w:rPr>
          <w:sz w:val="28"/>
        </w:rPr>
        <w:t xml:space="preserve">нейшие подробности он не помнит, поскольку получил удар бутылкой по голове. Через некоторое время приехала скорая помощь и госпитализирована Александра. Он </w:t>
      </w:r>
      <w:r>
        <w:rPr>
          <w:sz w:val="28"/>
        </w:rPr>
        <w:t xml:space="preserve">был очевидцем того, как </w:t>
      </w:r>
      <w:r>
        <w:rPr>
          <w:sz w:val="28"/>
        </w:rPr>
        <w:t>Мерзуев</w:t>
      </w:r>
      <w:r>
        <w:rPr>
          <w:sz w:val="28"/>
        </w:rPr>
        <w:t xml:space="preserve">, в числе прочих, бил его брата </w:t>
      </w:r>
      <w:r>
        <w:rPr>
          <w:sz w:val="28"/>
        </w:rPr>
        <w:t>Чертушкина</w:t>
      </w:r>
      <w:r>
        <w:rPr>
          <w:sz w:val="28"/>
        </w:rPr>
        <w:t xml:space="preserve"> И.В. Кроме того пояснил, ч</w:t>
      </w:r>
      <w:r>
        <w:rPr>
          <w:sz w:val="28"/>
        </w:rPr>
        <w:t xml:space="preserve">то вечером того же дня, он вместе с братом и сотрудниками полиции, прибыл в кафе в адрес, где они опознали </w:t>
      </w:r>
      <w:r>
        <w:rPr>
          <w:sz w:val="28"/>
        </w:rPr>
        <w:t>Мерзуева</w:t>
      </w:r>
      <w:r>
        <w:rPr>
          <w:sz w:val="28"/>
        </w:rPr>
        <w:t xml:space="preserve"> и еще одного человека, которые нанесли потерпевшему побои. </w:t>
      </w:r>
    </w:p>
    <w:p w:rsidR="0017566A">
      <w:pPr>
        <w:ind w:firstLine="540"/>
        <w:jc w:val="both"/>
      </w:pPr>
      <w:r>
        <w:rPr>
          <w:sz w:val="28"/>
        </w:rPr>
        <w:t xml:space="preserve">Суд, </w:t>
      </w:r>
      <w:r>
        <w:rPr>
          <w:sz w:val="28"/>
        </w:rPr>
        <w:t xml:space="preserve">оценивая показания свидетеля </w:t>
      </w:r>
      <w:r>
        <w:rPr>
          <w:sz w:val="28"/>
        </w:rPr>
        <w:t>Чертушкина</w:t>
      </w:r>
      <w:r>
        <w:rPr>
          <w:sz w:val="28"/>
        </w:rPr>
        <w:t xml:space="preserve"> В.В. считает их</w:t>
      </w:r>
      <w:r>
        <w:rPr>
          <w:sz w:val="28"/>
        </w:rPr>
        <w:t xml:space="preserve"> последовательными</w:t>
      </w:r>
      <w:r>
        <w:rPr>
          <w:sz w:val="28"/>
        </w:rPr>
        <w:t xml:space="preserve">, не имеющими существенных противоречий с пояснениями </w:t>
      </w:r>
      <w:r>
        <w:rPr>
          <w:sz w:val="28"/>
        </w:rPr>
        <w:t>Чертушкина</w:t>
      </w:r>
      <w:r>
        <w:rPr>
          <w:sz w:val="28"/>
        </w:rPr>
        <w:t xml:space="preserve"> И.В. и материалами дела, причин для оговора </w:t>
      </w:r>
      <w:r>
        <w:rPr>
          <w:sz w:val="28"/>
        </w:rPr>
        <w:t>Мерзуева</w:t>
      </w:r>
      <w:r>
        <w:rPr>
          <w:sz w:val="28"/>
        </w:rPr>
        <w:t xml:space="preserve"> А.Р. указанным свидетелем судом не установлено, в связи с чем, не доверять показаниям указанного свидетеля не имеется. </w:t>
      </w:r>
    </w:p>
    <w:p w:rsidR="0017566A">
      <w:pPr>
        <w:ind w:firstLine="540"/>
        <w:jc w:val="both"/>
      </w:pPr>
      <w:r>
        <w:rPr>
          <w:sz w:val="28"/>
        </w:rPr>
        <w:t>Кодекс Российской Федерации об административных правонарушениях в отличие от Уголовно-процессуального кодекса Российской Федерации не содержит требований об обязательном назначении и производстве судебной экспертизы по каким-либо категориям дел.</w:t>
      </w:r>
    </w:p>
    <w:p w:rsidR="0017566A">
      <w:pPr>
        <w:ind w:firstLine="540"/>
        <w:jc w:val="both"/>
      </w:pPr>
      <w:r>
        <w:rPr>
          <w:sz w:val="28"/>
        </w:rPr>
        <w:t>Для наличи</w:t>
      </w:r>
      <w:r>
        <w:rPr>
          <w:sz w:val="28"/>
        </w:rPr>
        <w:t>я состава административного правонарушения, предусмотренного ст. 6.1.1 КоАП РФ, наряду с доказательствами, подтверждающими виновные насильственные действия привлекаемого к административной ответственности лица, необходимо наличие состоящих в причинной связ</w:t>
      </w:r>
      <w:r>
        <w:rPr>
          <w:sz w:val="28"/>
        </w:rPr>
        <w:t>и с этими действиями вредных последствий в виде причинения потерпевшему физической боли - вне зависимости от наличия либо отсутствия у него телесных повреждений, не причинивших вреда здоровью.</w:t>
      </w:r>
    </w:p>
    <w:p w:rsidR="0017566A">
      <w:pPr>
        <w:ind w:firstLine="540"/>
        <w:jc w:val="both"/>
      </w:pPr>
      <w:r>
        <w:rPr>
          <w:sz w:val="28"/>
        </w:rPr>
        <w:t>Лишь при наличии оснований полагать, что в результате противопр</w:t>
      </w:r>
      <w:r>
        <w:rPr>
          <w:sz w:val="28"/>
        </w:rPr>
        <w:t>авных действий привлекаемого к административной ответственности лица потерпевшему были причинены телесные повреждения, в рамках административного расследования по делу необходимо получить соответствующее заключение эксперта о наличии либо отсутствии послед</w:t>
      </w:r>
      <w:r>
        <w:rPr>
          <w:sz w:val="28"/>
        </w:rPr>
        <w:t>ствий, указанных в ст. 115 УК РФ (</w:t>
      </w:r>
      <w:r>
        <w:rPr>
          <w:sz w:val="28"/>
        </w:rPr>
        <w:t>ст.ст</w:t>
      </w:r>
      <w:r>
        <w:rPr>
          <w:sz w:val="28"/>
        </w:rPr>
        <w:t>. 6.1.1, 26.4 КоАП РФ).</w:t>
      </w:r>
    </w:p>
    <w:p w:rsidR="0017566A">
      <w:pPr>
        <w:ind w:firstLine="540"/>
        <w:jc w:val="both"/>
      </w:pPr>
      <w:r>
        <w:rPr>
          <w:sz w:val="28"/>
        </w:rPr>
        <w:t xml:space="preserve">Материалы дела не содержат сведений о том, что потерпевшему причинены телесные повреждений в результате противоправных действий </w:t>
      </w:r>
      <w:r>
        <w:rPr>
          <w:sz w:val="28"/>
        </w:rPr>
        <w:t>Мерзуева</w:t>
      </w:r>
      <w:r>
        <w:rPr>
          <w:sz w:val="28"/>
        </w:rPr>
        <w:t xml:space="preserve"> А.Р., что исключило необходимость в получении соответств</w:t>
      </w:r>
      <w:r>
        <w:rPr>
          <w:sz w:val="28"/>
        </w:rPr>
        <w:t xml:space="preserve">ующего заключения эксперта о наличии либо отсутствии последствий, указанных в ст. 115 УК РФ. </w:t>
      </w:r>
    </w:p>
    <w:p w:rsidR="0017566A">
      <w:pPr>
        <w:ind w:firstLine="540"/>
        <w:jc w:val="both"/>
      </w:pPr>
      <w:r>
        <w:rPr>
          <w:sz w:val="28"/>
        </w:rPr>
        <w:t xml:space="preserve">Доводы </w:t>
      </w:r>
      <w:r>
        <w:rPr>
          <w:sz w:val="28"/>
        </w:rPr>
        <w:t>Мерзуева</w:t>
      </w:r>
      <w:r>
        <w:rPr>
          <w:sz w:val="28"/>
        </w:rPr>
        <w:t xml:space="preserve"> А.Р. о том, что он не наносил потерпевшему побои, поскольку утром дата не находился в адрес, суд находит несостоятельными, поскольку они опроверга</w:t>
      </w:r>
      <w:r>
        <w:rPr>
          <w:sz w:val="28"/>
        </w:rPr>
        <w:t xml:space="preserve">ются исследованными в ходе судебного разбирательства доказательствами, и суд их расценивает как способ защиты и уклонения от административной ответственности за совершенное правонарушение. </w:t>
      </w:r>
    </w:p>
    <w:p w:rsidR="0017566A">
      <w:pPr>
        <w:ind w:firstLine="540"/>
        <w:jc w:val="both"/>
      </w:pPr>
      <w:r>
        <w:rPr>
          <w:sz w:val="28"/>
        </w:rPr>
        <w:t xml:space="preserve">Перед рассмотрением дела об административном правонарушении </w:t>
      </w:r>
      <w:r>
        <w:rPr>
          <w:sz w:val="28"/>
        </w:rPr>
        <w:t>Мерзуе</w:t>
      </w:r>
      <w:r>
        <w:rPr>
          <w:sz w:val="28"/>
        </w:rPr>
        <w:t>ву</w:t>
      </w:r>
      <w:r>
        <w:rPr>
          <w:sz w:val="28"/>
        </w:rPr>
        <w:t xml:space="preserve"> А.Р. были разъяснены его права и обязанности, в том числе, право представлять доказательства, заявлять ходатайства. </w:t>
      </w:r>
    </w:p>
    <w:p w:rsidR="0017566A">
      <w:pPr>
        <w:ind w:firstLine="540"/>
        <w:jc w:val="both"/>
      </w:pPr>
      <w:r>
        <w:rPr>
          <w:sz w:val="28"/>
        </w:rPr>
        <w:t>Мерзуев</w:t>
      </w:r>
      <w:r>
        <w:rPr>
          <w:sz w:val="28"/>
        </w:rPr>
        <w:t xml:space="preserve"> А.Р. в ходе судебного разбирательства не представил суду доказательств, подтверждающих его довод о том, что утром дата он не нах</w:t>
      </w:r>
      <w:r>
        <w:rPr>
          <w:sz w:val="28"/>
        </w:rPr>
        <w:t xml:space="preserve">одился по адресу: адрес, на пляже вблизи кафе «Баунти». </w:t>
      </w:r>
    </w:p>
    <w:p w:rsidR="0017566A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Мерзуева</w:t>
      </w:r>
      <w:r>
        <w:rPr>
          <w:sz w:val="28"/>
        </w:rPr>
        <w:t xml:space="preserve"> А.Р.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17566A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</w:t>
      </w:r>
      <w:r>
        <w:rPr>
          <w:sz w:val="28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566A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Мерзуевым</w:t>
      </w:r>
      <w:r>
        <w:rPr>
          <w:sz w:val="28"/>
        </w:rPr>
        <w:t xml:space="preserve"> А.Р. административного правонарушения, учитывая данные о ег</w:t>
      </w:r>
      <w:r>
        <w:rPr>
          <w:sz w:val="28"/>
        </w:rPr>
        <w:t xml:space="preserve">о личности виновного, его имущественном положение,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суд пришел к выводу о возможности назначить </w:t>
      </w:r>
      <w:r>
        <w:rPr>
          <w:sz w:val="28"/>
        </w:rPr>
        <w:t>Мерзуеву</w:t>
      </w:r>
      <w:r>
        <w:rPr>
          <w:sz w:val="28"/>
        </w:rPr>
        <w:t xml:space="preserve"> А.Р. админ</w:t>
      </w:r>
      <w:r>
        <w:rPr>
          <w:sz w:val="28"/>
        </w:rPr>
        <w:t xml:space="preserve">истративное наказание в виде административного штрафа. </w:t>
      </w:r>
    </w:p>
    <w:p w:rsidR="0017566A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17566A">
      <w:pPr>
        <w:jc w:val="center"/>
      </w:pPr>
      <w:r>
        <w:rPr>
          <w:sz w:val="28"/>
        </w:rPr>
        <w:t>ПОСТАНОВИЛ:</w:t>
      </w:r>
    </w:p>
    <w:p w:rsidR="0017566A" w:rsidP="005312B5">
      <w:pPr>
        <w:ind w:firstLine="708"/>
        <w:jc w:val="both"/>
      </w:pPr>
      <w:r>
        <w:rPr>
          <w:sz w:val="28"/>
        </w:rPr>
        <w:t>Мерзуева</w:t>
      </w:r>
      <w:r>
        <w:rPr>
          <w:sz w:val="28"/>
        </w:rPr>
        <w:t xml:space="preserve"> А.Р.</w:t>
      </w:r>
      <w:r>
        <w:rPr>
          <w:sz w:val="28"/>
        </w:rPr>
        <w:t xml:space="preserve"> признать виновным в</w:t>
      </w:r>
      <w:r>
        <w:rPr>
          <w:sz w:val="28"/>
        </w:rPr>
        <w:t xml:space="preserve">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20 000 (двадцати тысяч) рублей. </w:t>
      </w:r>
    </w:p>
    <w:p w:rsidR="0017566A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</w:t>
      </w:r>
      <w:r>
        <w:rPr>
          <w:sz w:val="28"/>
        </w:rPr>
        <w:t>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</w:t>
      </w:r>
      <w:r>
        <w:rPr>
          <w:sz w:val="28"/>
        </w:rPr>
        <w:t>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17566A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Мерзуеву</w:t>
      </w:r>
      <w:r>
        <w:rPr>
          <w:sz w:val="28"/>
        </w:rPr>
        <w:t xml:space="preserve"> А.Р. необходимо предоставить в суд</w:t>
      </w:r>
      <w:r>
        <w:rPr>
          <w:sz w:val="28"/>
        </w:rPr>
        <w:t xml:space="preserve">ебный участок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7566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</w:t>
      </w:r>
      <w:r>
        <w:rPr>
          <w:sz w:val="28"/>
        </w:rPr>
        <w:t xml:space="preserve">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17566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17566A" w:rsidP="005312B5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17566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6A"/>
    <w:rsid w:val="0017566A"/>
    <w:rsid w:val="0053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