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                                                                                        </w:t>
      </w:r>
    </w:p>
    <w:p w:rsidR="00A77B3E" w:rsidP="000E399D">
      <w:pPr>
        <w:jc w:val="right"/>
      </w:pPr>
      <w:r>
        <w:t>Дело № 5-73-331/2017</w:t>
      </w:r>
    </w:p>
    <w:p w:rsidR="00A77B3E" w:rsidP="000E399D">
      <w:pPr>
        <w:jc w:val="center"/>
      </w:pPr>
      <w:r>
        <w:t>П О С Т А Н О В Л Е Н И Е</w:t>
      </w:r>
    </w:p>
    <w:p w:rsidR="00A77B3E">
      <w:r>
        <w:t>30 октября 2017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                        г. Саки</w:t>
      </w:r>
    </w:p>
    <w:p w:rsidR="00A77B3E"/>
    <w:p w:rsidR="00A77B3E">
      <w:r>
        <w:t xml:space="preserve"> </w:t>
      </w:r>
      <w:r>
        <w:tab/>
        <w:t xml:space="preserve">  Мировой судья судебного участка № 73 Сакского судебного района (</w:t>
      </w:r>
      <w:r>
        <w:t>Сакский</w:t>
      </w:r>
      <w:r>
        <w:t xml:space="preserve"> муниципальный район и городской округ Саки) Республики Крым Васильев В.А. рассмотрев материалы дела об административном правонарушении, рассмотр</w:t>
      </w:r>
      <w:r>
        <w:t>ев дело об административном правонарушении, поступившее из Межмуниципального отдела МВД Российской Федерации «</w:t>
      </w:r>
      <w:r>
        <w:t>Сакский</w:t>
      </w:r>
      <w:r>
        <w:t xml:space="preserve">», в отношении  </w:t>
      </w:r>
    </w:p>
    <w:p w:rsidR="00A77B3E">
      <w:r>
        <w:t xml:space="preserve">Мурашкина ... о привлечении его к административной ответственности за правонарушение, предусмотренное ст. 6.9 ч.1 Кодекса </w:t>
      </w:r>
      <w:r>
        <w:t xml:space="preserve">Российской Федерации об административных правонарушениях, </w:t>
      </w:r>
    </w:p>
    <w:p w:rsidR="00A77B3E"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УСТАНОВИЛ:</w:t>
      </w:r>
    </w:p>
    <w:p w:rsidR="00A77B3E"/>
    <w:p w:rsidR="00A77B3E">
      <w:r>
        <w:tab/>
        <w:t xml:space="preserve">Мурашкин Р.А. дата, в время, находясь по месту жительства по адресу: адрес, употребил наркотическое средство </w:t>
      </w:r>
      <w:r>
        <w:t>каннабис</w:t>
      </w:r>
      <w:r>
        <w:t xml:space="preserve"> путем курения, без назначения врача.</w:t>
      </w:r>
    </w:p>
    <w:p w:rsidR="00A77B3E">
      <w:r>
        <w:t xml:space="preserve">           В судебн</w:t>
      </w:r>
      <w:r>
        <w:t>ом заседании Мурашкин Р.А. вину в совершении вышеуказанного правонарушения признал в полном объеме и пояснил, что при указанных в протоколе об административном правонарушении обстоятельствах употребил наркотическое вещество марихуану без назначения врача и</w:t>
      </w:r>
      <w:r>
        <w:t xml:space="preserve"> в результате медицинского освидетельствования было установлено нахождение его в состоянии опьянения в связи с употреблением марихуаны, с результатами которого он согласился. </w:t>
      </w:r>
    </w:p>
    <w:p w:rsidR="00A77B3E">
      <w:r>
        <w:t xml:space="preserve">           Выслушав Мурашкина Р.А., исследовав материалы дела, мировой судья при</w:t>
      </w:r>
      <w:r>
        <w:t xml:space="preserve">шел к выводу о наличии в его действиях состава правонарушения, предусмотренного ст. 6.9 ч.1 </w:t>
      </w:r>
      <w:r>
        <w:t>КоАП</w:t>
      </w:r>
      <w:r>
        <w:t xml:space="preserve"> РФ, исходя из следующего.</w:t>
      </w:r>
    </w:p>
    <w:p w:rsidR="00A77B3E">
      <w:r>
        <w:t xml:space="preserve">          Согласно протоколу об административном правонарушении № РК телефон от 30 октября 2017 года, он был составлен в отношении Му</w:t>
      </w:r>
      <w:r>
        <w:t xml:space="preserve">рашкина Р.А. в связи с тем, что он дата, в время, находясь по месту жительства по адресу: адрес, употребил наркотическое средство </w:t>
      </w:r>
      <w:r>
        <w:t>каннабис</w:t>
      </w:r>
      <w:r>
        <w:t xml:space="preserve"> путем курения, без назначения врача.</w:t>
      </w:r>
    </w:p>
    <w:p w:rsidR="00A77B3E">
      <w:r>
        <w:t xml:space="preserve"> Указанные в протоколе об административном правонарушении обстоятельства потребл</w:t>
      </w:r>
      <w:r>
        <w:t xml:space="preserve">ения Мурашкиным Р.А.. наркотического средства без назначения врача подтверждаются копией акта медицинского освидетельствования на состояние опьянения  № 175 от дата, согласно установлено состояние опьянения – синтетические </w:t>
      </w:r>
      <w:r>
        <w:t>каннабиноиды</w:t>
      </w:r>
      <w:r>
        <w:t xml:space="preserve"> и </w:t>
      </w:r>
      <w:r>
        <w:t>фенилалкиламины</w:t>
      </w:r>
      <w:r>
        <w:t xml:space="preserve">. </w:t>
      </w:r>
    </w:p>
    <w:p w:rsidR="00A77B3E">
      <w:r>
        <w:t xml:space="preserve">            Кроме того обстоятельства потребления Мурашкиным Р.А. наркотического средства марихуаны без назначения врача подтверждаются объяснениями последнего, имеющимися в протоколе об административном правонарушении, согласно которым последний, не возра</w:t>
      </w:r>
      <w:r>
        <w:t>жая против обстоятельств, изложенных в протоколе об административном правонарушении, пояснил об употреблении им наркотического средства марихуаны без назначения врача.</w:t>
      </w:r>
    </w:p>
    <w:p w:rsidR="00A77B3E">
      <w:r>
        <w:t xml:space="preserve">           При таких обстоятельствах в действиях Мурашкина Р.А. имеется состав правонару</w:t>
      </w:r>
      <w:r>
        <w:t xml:space="preserve">шения, предусмотренного ст. 6.9 ч.1 </w:t>
      </w:r>
      <w:r>
        <w:t>КоАП</w:t>
      </w:r>
      <w:r>
        <w:t xml:space="preserve"> РФ, а именно потребление наркотических средств без назначения врача.</w:t>
      </w:r>
    </w:p>
    <w:p w:rsidR="00A77B3E">
      <w:r>
        <w:t xml:space="preserve">           Согласно ст. 4.1 ч.2 </w:t>
      </w:r>
      <w:r>
        <w:t>КоАП</w:t>
      </w:r>
      <w:r>
        <w:t xml:space="preserve"> РФ, при назначении административного наказания суд учитывает характер совершенного административного правонар</w:t>
      </w:r>
      <w:r>
        <w:t>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A77B3E">
      <w:r>
        <w:t xml:space="preserve">           Принимая во внимание характер совершенного административного правонарушения, учитывая раскаяние Мурашкина Р.А., ко</w:t>
      </w:r>
      <w:r>
        <w:t>торое мировой судья признает обстоятельством, смягчающим административную ответственность, а также принимая во внимание данные о личности Мурашкина Р.А., мировой судья пришел к выводу о необходимости назначить ему административное наказание в виде штрафа.</w:t>
      </w:r>
    </w:p>
    <w:p w:rsidR="00A77B3E">
      <w:r>
        <w:t xml:space="preserve">          Согласно требованиям ст. 4.1 ч. 2.1 </w:t>
      </w:r>
      <w:r>
        <w:t>КоАП</w:t>
      </w:r>
      <w:r>
        <w:t xml:space="preserve"> РФ, при назначении административного наказания за совершение административных правонарушений в области законодательства о наркотических средствах, психотропных веществах и об их </w:t>
      </w:r>
      <w:r>
        <w:t>прекурсорах</w:t>
      </w:r>
      <w:r>
        <w:t xml:space="preserve"> лицу, признанно</w:t>
      </w:r>
      <w:r>
        <w:t>му больным наркоманией либо потребляющему наркотические средства или психотропные вещества без назначения врача, суд может возложить на такое лицо обязанность пройти диагностику, профилактические мероприятия, лечение от наркомании и (или) медицинскую и (ил</w:t>
      </w:r>
      <w:r>
        <w:t>и) социальную реабилитацию в связи с потреблением наркотических средств или психотропных веществ без назначения врача. Контроль за исполнением такой обязанности осуществляется уполномоченными федеральными органами исполнительной власти в порядке, установле</w:t>
      </w:r>
      <w:r>
        <w:t>нном Правительством Российской Федерации.</w:t>
      </w:r>
    </w:p>
    <w:p w:rsidR="00A77B3E">
      <w:r>
        <w:t xml:space="preserve">           Также мировой судья приходит к выводу о необходимости возложить на Мурашкина Р.А. обязанность пройти диагностику, профилактические мероприятия, лечение от наркомании, медицинскую и социальную реабилитаци</w:t>
      </w:r>
      <w:r>
        <w:t xml:space="preserve">ю в связи с потреблением наркотических средств без назначения врача. </w:t>
      </w:r>
    </w:p>
    <w:p w:rsidR="00A77B3E">
      <w:r>
        <w:t xml:space="preserve">            Согласно п. 2 и 6 Правил контроля за исполнением лицом возложенной на него судом при назначении административного наказания обязанности пройти диагностику, профилактические м</w:t>
      </w:r>
      <w:r>
        <w:t xml:space="preserve">ероприятия, лечение, утвержденным постановлением Правительства Российской Федерации от дата № 484, а также согласно ст. 28.3 ч.2 п. 1 </w:t>
      </w:r>
      <w:r>
        <w:t>КоАП</w:t>
      </w:r>
      <w:r>
        <w:t xml:space="preserve"> РФ, контроль за исполнением лицом обязанности пройти диагностику, профилактические мероприятия, лечение возлагается н</w:t>
      </w:r>
      <w:r>
        <w:t xml:space="preserve">а органы внутренних дел по месту жительства лица, на которое эта обязанность была возложена.  </w:t>
      </w:r>
    </w:p>
    <w:p w:rsidR="00A77B3E">
      <w:r>
        <w:t xml:space="preserve">          Согласно ст. 29.10 ч.2 </w:t>
      </w:r>
      <w:r>
        <w:t>КоАП</w:t>
      </w:r>
      <w:r>
        <w:t xml:space="preserve"> РФ при назначении административного наказания с возложением обязанности пройти диагностику, профилактические мероприятия, л</w:t>
      </w:r>
      <w:r>
        <w:t xml:space="preserve">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r>
        <w:t>психоактивных</w:t>
      </w:r>
      <w:r>
        <w:t xml:space="preserve"> веществ в постановлении по делу об администрат</w:t>
      </w:r>
      <w:r>
        <w:t>ивном правонарушении судья устанавливает срок, в течение которого лицо обязано обратиться в соответствующие медицинскую организацию или учреждение социальной реабилитации. Указанный срок исчисляется со дня вступления в законную силу постановления по делу о</w:t>
      </w:r>
      <w:r>
        <w:t xml:space="preserve">б административном правонарушении. </w:t>
      </w:r>
    </w:p>
    <w:p w:rsidR="00A77B3E">
      <w:r>
        <w:t xml:space="preserve">              На основании изложенного, руководствуясь ст. ст. 4.1, 29.9, 29.10 </w:t>
      </w:r>
      <w:r>
        <w:t>КоАП</w:t>
      </w:r>
      <w:r>
        <w:t xml:space="preserve"> РФ, мировой судья</w:t>
      </w:r>
    </w:p>
    <w:p w:rsidR="00A77B3E">
      <w:r>
        <w:tab/>
        <w:t xml:space="preserve">                                          ПОСТАНОВИЛ: </w:t>
      </w:r>
    </w:p>
    <w:p w:rsidR="00A77B3E"/>
    <w:p w:rsidR="00A77B3E">
      <w:r>
        <w:tab/>
        <w:t>Мурашкина ... признать виновным в совершении административн</w:t>
      </w:r>
      <w:r>
        <w:t>ого правонарушения, предусмотренного ст. 6.9 ч.1 Кодекса Российской Федерации об административных правонарушениях, и назначить ему административное наказание в виде штрафа в сумме 5000 руб. (пять тысяч рублей).</w:t>
      </w:r>
    </w:p>
    <w:p w:rsidR="00A77B3E">
      <w:r>
        <w:t xml:space="preserve">Назначить Мурашкину ... диагностику, лечение </w:t>
      </w:r>
      <w:r>
        <w:t xml:space="preserve">от наркомании в ... расположенном: адрес и медицинскую реабилитацию в связи с потреблением наркотических  средств. </w:t>
      </w:r>
    </w:p>
    <w:p w:rsidR="00A77B3E">
      <w:r>
        <w:t>Контроль за исполнением данной обязанности возложить на МО МВД России «</w:t>
      </w:r>
      <w:r>
        <w:t>Сакский</w:t>
      </w:r>
      <w:r>
        <w:t>».</w:t>
      </w:r>
    </w:p>
    <w:p w:rsidR="00A77B3E">
      <w:r>
        <w:t>Копию постановления направить в ... расположенный: адрес, д</w:t>
      </w:r>
      <w:r>
        <w:t>ля сведения.</w:t>
      </w:r>
    </w:p>
    <w:p w:rsidR="00A77B3E">
      <w:r>
        <w:t>Копию постановления направить в Управление по контролю за оборотом наркотиков МВД по Республике Крым, расположенное: адрес,  для сведения.</w:t>
      </w:r>
    </w:p>
    <w:p w:rsidR="00A77B3E">
      <w:r>
        <w:t xml:space="preserve">Обязать Мурашкина ... обратиться в Крымский Республиканский наркологический диспансер, расположенный: адрес, для диагностики и лечения от наркомании, в месячный срок со дня вступления постановления в законную силу. </w:t>
      </w:r>
    </w:p>
    <w:p w:rsidR="00A77B3E">
      <w:r>
        <w:t xml:space="preserve">             ...</w:t>
      </w:r>
    </w:p>
    <w:p w:rsidR="00A77B3E">
      <w:r>
        <w:t xml:space="preserve">             Согласно с</w:t>
      </w:r>
      <w:r>
        <w:t xml:space="preserve">т. 32.2 </w:t>
      </w:r>
      <w:r>
        <w:t>КоАП</w:t>
      </w:r>
      <w: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>
      <w:r>
        <w:t>Постановление может быть о</w:t>
      </w:r>
      <w:r>
        <w:t xml:space="preserve">бжаловано в апелляционном  порядке  в  течение десяти суток в </w:t>
      </w:r>
      <w:r>
        <w:t>Сакский</w:t>
      </w:r>
      <w:r>
        <w:t xml:space="preserve"> районный суд Республики Крым, через судебный участок  № 73 Сакского судебного района (</w:t>
      </w:r>
      <w:r>
        <w:t>Сакский</w:t>
      </w:r>
      <w:r>
        <w:t xml:space="preserve"> муниципальный район и городской округ Саки) Республики Крым, со дня вручения или получения к</w:t>
      </w:r>
      <w:r>
        <w:t>опии постановления.</w:t>
      </w:r>
    </w:p>
    <w:p w:rsidR="00A77B3E"/>
    <w:p w:rsidR="00A77B3E">
      <w:r>
        <w:tab/>
      </w:r>
      <w:r>
        <w:tab/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Васильев В.А.  </w:t>
      </w:r>
    </w:p>
    <w:p w:rsidR="00A77B3E"/>
    <w:p w:rsidR="00A77B3E"/>
    <w:sectPr w:rsidSect="008D6F7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D6F74"/>
    <w:rsid w:val="000E399D"/>
    <w:rsid w:val="008D6F74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D6F7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