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34E74">
      <w:pPr>
        <w:jc w:val="right"/>
      </w:pPr>
      <w:r>
        <w:rPr>
          <w:sz w:val="26"/>
        </w:rPr>
        <w:t>Дело № 5-73-332/2024</w:t>
      </w:r>
    </w:p>
    <w:p w:rsidR="00E34E74">
      <w:pPr>
        <w:jc w:val="right"/>
      </w:pPr>
      <w:r>
        <w:rPr>
          <w:sz w:val="26"/>
        </w:rPr>
        <w:t xml:space="preserve">УИД: ... </w:t>
      </w:r>
    </w:p>
    <w:p w:rsidR="00E34E74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E34E74">
      <w:r>
        <w:rPr>
          <w:sz w:val="26"/>
        </w:rPr>
        <w:t xml:space="preserve">20 августа 2024 года </w:t>
      </w:r>
      <w:r w:rsidR="00D916DD">
        <w:rPr>
          <w:sz w:val="26"/>
        </w:rPr>
        <w:tab/>
      </w:r>
      <w:r w:rsidR="00D916DD">
        <w:rPr>
          <w:sz w:val="26"/>
        </w:rPr>
        <w:tab/>
      </w:r>
      <w:r w:rsidR="00D916DD">
        <w:rPr>
          <w:sz w:val="26"/>
        </w:rPr>
        <w:tab/>
      </w:r>
      <w:r w:rsidR="00D916DD">
        <w:rPr>
          <w:sz w:val="26"/>
        </w:rPr>
        <w:tab/>
      </w:r>
      <w:r w:rsidR="00D916DD">
        <w:rPr>
          <w:sz w:val="26"/>
        </w:rPr>
        <w:tab/>
      </w:r>
      <w:r w:rsidR="00D916DD">
        <w:rPr>
          <w:sz w:val="26"/>
        </w:rPr>
        <w:tab/>
      </w:r>
      <w:r w:rsidR="00D916DD">
        <w:rPr>
          <w:sz w:val="26"/>
        </w:rPr>
        <w:tab/>
      </w:r>
      <w:r w:rsidR="00D916DD">
        <w:rPr>
          <w:sz w:val="26"/>
        </w:rPr>
        <w:tab/>
      </w:r>
      <w:r w:rsidR="00D916DD">
        <w:rPr>
          <w:sz w:val="26"/>
        </w:rPr>
        <w:tab/>
      </w:r>
      <w:r>
        <w:rPr>
          <w:sz w:val="26"/>
        </w:rPr>
        <w:t xml:space="preserve">г. Саки </w:t>
      </w:r>
    </w:p>
    <w:p w:rsidR="00E34E74">
      <w:pPr>
        <w:ind w:firstLine="720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</w:t>
      </w:r>
      <w:r>
        <w:rPr>
          <w:sz w:val="26"/>
        </w:rPr>
        <w:t xml:space="preserve"> рассмотрев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отношении:</w:t>
      </w:r>
    </w:p>
    <w:p w:rsidR="00E34E74">
      <w:pPr>
        <w:ind w:firstLine="708"/>
        <w:jc w:val="both"/>
      </w:pPr>
      <w:r>
        <w:rPr>
          <w:spacing w:val="-3"/>
          <w:sz w:val="26"/>
        </w:rPr>
        <w:t xml:space="preserve">Гарбузова </w:t>
      </w:r>
      <w:r w:rsidR="00D916DD">
        <w:rPr>
          <w:spacing w:val="-3"/>
          <w:sz w:val="26"/>
        </w:rPr>
        <w:t>И.Э.</w:t>
      </w:r>
      <w:r>
        <w:rPr>
          <w:spacing w:val="-3"/>
          <w:sz w:val="26"/>
        </w:rPr>
        <w:t>, паспортные данные</w:t>
      </w:r>
      <w:r w:rsidR="00D916DD">
        <w:rPr>
          <w:spacing w:val="-3"/>
          <w:sz w:val="26"/>
        </w:rPr>
        <w:t xml:space="preserve"> </w:t>
      </w:r>
      <w:r>
        <w:rPr>
          <w:spacing w:val="-3"/>
          <w:sz w:val="26"/>
        </w:rPr>
        <w:t xml:space="preserve">адрес, гражданина ..., паспортные данные, </w:t>
      </w:r>
      <w:r>
        <w:rPr>
          <w:spacing w:val="-3"/>
          <w:sz w:val="26"/>
        </w:rPr>
        <w:t>самозанятого</w:t>
      </w:r>
      <w:r>
        <w:rPr>
          <w:sz w:val="26"/>
        </w:rPr>
        <w:t xml:space="preserve">, </w:t>
      </w:r>
      <w:r>
        <w:rPr>
          <w:spacing w:val="-2"/>
          <w:sz w:val="26"/>
        </w:rPr>
        <w:t>проживающего по адресу: адрес,</w:t>
      </w:r>
      <w:r>
        <w:rPr>
          <w:b/>
          <w:spacing w:val="-2"/>
          <w:sz w:val="26"/>
        </w:rPr>
        <w:t xml:space="preserve"> </w:t>
      </w:r>
      <w:r>
        <w:rPr>
          <w:spacing w:val="-2"/>
          <w:sz w:val="26"/>
        </w:rPr>
        <w:t xml:space="preserve">ранее </w:t>
      </w:r>
      <w:r>
        <w:rPr>
          <w:spacing w:val="-2"/>
          <w:sz w:val="26"/>
        </w:rPr>
        <w:t>привлекав</w:t>
      </w:r>
      <w:r>
        <w:rPr>
          <w:spacing w:val="-2"/>
          <w:sz w:val="26"/>
        </w:rPr>
        <w:t>шегося</w:t>
      </w:r>
      <w:r>
        <w:rPr>
          <w:spacing w:val="-2"/>
          <w:sz w:val="26"/>
        </w:rPr>
        <w:t xml:space="preserve"> к административной ответственности,</w:t>
      </w:r>
    </w:p>
    <w:p w:rsidR="00E34E74">
      <w:pPr>
        <w:ind w:firstLine="708"/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ст. 12.8 ч. 1 Кодекса Российской Федерации об административных правонарушениях, </w:t>
      </w:r>
    </w:p>
    <w:p w:rsidR="00E34E74" w:rsidP="00D916DD">
      <w:pPr>
        <w:jc w:val="center"/>
      </w:pPr>
      <w:r>
        <w:rPr>
          <w:sz w:val="26"/>
        </w:rPr>
        <w:t>УСТАНОВИЛ:</w:t>
      </w:r>
    </w:p>
    <w:p w:rsidR="00E34E74">
      <w:pPr>
        <w:ind w:firstLine="708"/>
        <w:jc w:val="both"/>
      </w:pPr>
      <w:r>
        <w:rPr>
          <w:sz w:val="26"/>
        </w:rPr>
        <w:t>Гарбузов И.Э. дата, в время, на а</w:t>
      </w:r>
      <w:r>
        <w:rPr>
          <w:sz w:val="26"/>
        </w:rPr>
        <w:t xml:space="preserve">дрес </w:t>
      </w:r>
      <w:r>
        <w:rPr>
          <w:sz w:val="26"/>
        </w:rPr>
        <w:t>адрес</w:t>
      </w:r>
      <w:r>
        <w:rPr>
          <w:sz w:val="26"/>
        </w:rPr>
        <w:t xml:space="preserve">, управлял транспортным средством – автомобилем «Опель </w:t>
      </w:r>
      <w:r>
        <w:rPr>
          <w:sz w:val="26"/>
        </w:rPr>
        <w:t>Вектра</w:t>
      </w:r>
      <w:r>
        <w:rPr>
          <w:sz w:val="26"/>
        </w:rPr>
        <w:t>», государственный регистрационный знак ..., в нарушение требований п. 2.7 ПДД РФ находясь в состоянии алкогольного опьянения. Данное действие не содержит уголовно-наказуемого деяния.</w:t>
      </w:r>
    </w:p>
    <w:p w:rsidR="00E34E74">
      <w:pPr>
        <w:ind w:firstLine="708"/>
        <w:jc w:val="both"/>
      </w:pPr>
      <w:r>
        <w:rPr>
          <w:sz w:val="26"/>
        </w:rPr>
        <w:t>В</w:t>
      </w:r>
      <w:r>
        <w:rPr>
          <w:sz w:val="26"/>
        </w:rPr>
        <w:t xml:space="preserve"> судебное заседание Гарбузов И.Э. явился, вину признал, пояснив, что действительно при </w:t>
      </w:r>
      <w:r>
        <w:rPr>
          <w:sz w:val="26"/>
        </w:rPr>
        <w:t>указанных</w:t>
      </w:r>
      <w:r>
        <w:rPr>
          <w:sz w:val="26"/>
        </w:rPr>
        <w:t xml:space="preserve"> а протоколе об административном правонарушении обстоятельствах, управлял автомобилем, употребил 2 л. пива.</w:t>
      </w:r>
      <w:r>
        <w:rPr>
          <w:b/>
          <w:sz w:val="26"/>
        </w:rPr>
        <w:t xml:space="preserve"> </w:t>
      </w:r>
    </w:p>
    <w:p w:rsidR="00E34E74">
      <w:pPr>
        <w:ind w:firstLine="708"/>
        <w:jc w:val="both"/>
      </w:pPr>
      <w:r>
        <w:rPr>
          <w:sz w:val="26"/>
        </w:rPr>
        <w:t>Выслушав Гарбузова И.Э., изучив материалы дела, мир</w:t>
      </w:r>
      <w:r>
        <w:rPr>
          <w:sz w:val="26"/>
        </w:rPr>
        <w:t>овой судья пришел к выводу о наличии в действиях Гарбузова И.Э., состава правонарушения, предусмотренного ст. 12.8 ч.1 КоАП РФ, исходя из следующего.</w:t>
      </w:r>
    </w:p>
    <w:p w:rsidR="00E34E74">
      <w:pPr>
        <w:ind w:firstLine="708"/>
        <w:jc w:val="both"/>
      </w:pPr>
      <w:r>
        <w:rPr>
          <w:sz w:val="26"/>
        </w:rPr>
        <w:t xml:space="preserve">Согласно протоколу об административном правонарушении ... от дата, он был составлен в отношении Гарбузова </w:t>
      </w:r>
      <w:r>
        <w:rPr>
          <w:sz w:val="26"/>
        </w:rPr>
        <w:t xml:space="preserve">И.Э., за то, что он дата, в время, на адрес </w:t>
      </w:r>
      <w:r>
        <w:rPr>
          <w:sz w:val="26"/>
        </w:rPr>
        <w:t>адрес</w:t>
      </w:r>
      <w:r>
        <w:rPr>
          <w:sz w:val="26"/>
        </w:rPr>
        <w:t xml:space="preserve">, управлял транспортным средством – автомобилем «Опель </w:t>
      </w:r>
      <w:r>
        <w:rPr>
          <w:sz w:val="26"/>
        </w:rPr>
        <w:t>Вектра</w:t>
      </w:r>
      <w:r>
        <w:rPr>
          <w:sz w:val="26"/>
        </w:rPr>
        <w:t>», государственный регистрационный знак ..., в нарушение требований п. 2.7 ПДД РФ находясь в состоянии опьянения. Данное действие не содержит угол</w:t>
      </w:r>
      <w:r>
        <w:rPr>
          <w:sz w:val="26"/>
        </w:rPr>
        <w:t>овно-наказуемого деяния.</w:t>
      </w:r>
    </w:p>
    <w:p w:rsidR="00E34E74" w:rsidP="00D916DD">
      <w:pPr>
        <w:ind w:firstLine="708"/>
        <w:jc w:val="both"/>
      </w:pPr>
      <w:r>
        <w:rPr>
          <w:sz w:val="26"/>
        </w:rPr>
        <w:t xml:space="preserve">Факт нахождения Гарбузова И.Э. в состоянии алкогольного опьянения подтверждается актом освидетельствования на состояние алкогольного опьянения ...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согласно которому по результатам освидетельствования с применением специаль</w:t>
      </w:r>
      <w:r>
        <w:rPr>
          <w:sz w:val="26"/>
        </w:rPr>
        <w:t>ного технического средства установлено нахождение Гарбузова И.Э. в состоянии алкогольного опьянения ....</w:t>
      </w:r>
    </w:p>
    <w:p w:rsidR="00E34E74" w:rsidP="00D916DD">
      <w:pPr>
        <w:ind w:firstLine="708"/>
        <w:jc w:val="both"/>
      </w:pPr>
      <w:r>
        <w:rPr>
          <w:sz w:val="26"/>
        </w:rPr>
        <w:t>Кроме того, изложенные в указанном акте выводы о нахождении Гарбузова И.Э. в состоянии алкогольного опьянения подтверждаются также бумажным носителем с</w:t>
      </w:r>
      <w:r>
        <w:rPr>
          <w:sz w:val="26"/>
        </w:rPr>
        <w:t xml:space="preserve"> записью результатов исследования, согласно которым определено наличие абсолютного этилового спирта в концентрации 0,51 миллиграмм на один литр выдыхаемого воздуха ....</w:t>
      </w:r>
    </w:p>
    <w:p w:rsidR="00E34E74" w:rsidP="00D916DD">
      <w:pPr>
        <w:ind w:firstLine="708"/>
        <w:jc w:val="both"/>
      </w:pPr>
      <w:r>
        <w:rPr>
          <w:sz w:val="26"/>
        </w:rPr>
        <w:t>Факт управления Гарбузовым И.Э. транспортным средством при указанных в протоколе об адм</w:t>
      </w:r>
      <w:r>
        <w:rPr>
          <w:sz w:val="26"/>
        </w:rPr>
        <w:t>инистративном правонарушении обстоятельствах, подтверждается протоколом ... от дата об отстранении от управления транспортным средством ....</w:t>
      </w:r>
    </w:p>
    <w:p w:rsidR="00E34E74">
      <w:pPr>
        <w:ind w:firstLine="708"/>
        <w:jc w:val="both"/>
      </w:pPr>
      <w:r>
        <w:rPr>
          <w:sz w:val="26"/>
        </w:rPr>
        <w:t>Вина Гарбузова И.Э. в совершении административного правонарушения также подтверждается видеозаписью, рапортом ст. и</w:t>
      </w:r>
      <w:r>
        <w:rPr>
          <w:sz w:val="26"/>
        </w:rPr>
        <w:t xml:space="preserve">нспектора ДПС ГИБДД МО МВД России </w:t>
      </w:r>
      <w:r>
        <w:rPr>
          <w:sz w:val="26"/>
        </w:rPr>
        <w:t>Сакский</w:t>
      </w:r>
      <w:r>
        <w:rPr>
          <w:sz w:val="26"/>
        </w:rPr>
        <w:t xml:space="preserve">» от дата, протоколом задержания транспортного средства </w:t>
      </w:r>
      <w:r>
        <w:rPr>
          <w:sz w:val="26"/>
        </w:rPr>
        <w:t>от</w:t>
      </w:r>
      <w:r>
        <w:rPr>
          <w:sz w:val="26"/>
        </w:rPr>
        <w:t xml:space="preserve"> дата </w:t>
      </w:r>
    </w:p>
    <w:p w:rsidR="00E34E74">
      <w:pPr>
        <w:ind w:firstLine="708"/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</w:t>
      </w:r>
      <w:r>
        <w:rPr>
          <w:sz w:val="26"/>
        </w:rPr>
        <w:t>ождении Гарбузова И.Э. в состоянии алкогольного опьянения, поскольку действия должностного лица по прохождению Гарбузовым И.Э. освидетельствования на состояние алкогольного опьянения, соответствуют требованиям Правил освидетельствования лица, которое управ</w:t>
      </w:r>
      <w:r>
        <w:rPr>
          <w:sz w:val="26"/>
        </w:rPr>
        <w:t>ляет транспортным средством, на состояние алкогольного опьянения и оформления его результатов, утвержденное Постановлением Правительства</w:t>
      </w:r>
      <w:r>
        <w:rPr>
          <w:sz w:val="26"/>
        </w:rPr>
        <w:t xml:space="preserve"> РФ от 21.10.2022 года № 1882/. </w:t>
      </w:r>
    </w:p>
    <w:p w:rsidR="00E34E74" w:rsidP="00D916DD">
      <w:pPr>
        <w:ind w:firstLine="708"/>
        <w:jc w:val="both"/>
      </w:pPr>
      <w:r>
        <w:rPr>
          <w:sz w:val="26"/>
        </w:rPr>
        <w:t>Согласно п. 2.7 ПДД РФ, водителю запрещается управлять транспортным средством в состоян</w:t>
      </w:r>
      <w:r>
        <w:rPr>
          <w:sz w:val="26"/>
        </w:rPr>
        <w:t>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E34E74" w:rsidP="00D916DD">
      <w:pPr>
        <w:ind w:firstLine="708"/>
        <w:jc w:val="both"/>
      </w:pPr>
      <w:r>
        <w:rPr>
          <w:sz w:val="26"/>
        </w:rPr>
        <w:t>Как усматривается из материалов дела, Гарбуз</w:t>
      </w:r>
      <w:r>
        <w:rPr>
          <w:sz w:val="26"/>
        </w:rPr>
        <w:t xml:space="preserve">ов И.Э. в установленном законом порядке получал специальное право управления транспортными средствами и водительское удостоверение ... </w:t>
      </w:r>
      <w:r>
        <w:rPr>
          <w:sz w:val="26"/>
        </w:rPr>
        <w:t>от</w:t>
      </w:r>
      <w:r>
        <w:rPr>
          <w:sz w:val="26"/>
        </w:rPr>
        <w:t xml:space="preserve"> дата </w:t>
      </w:r>
    </w:p>
    <w:p w:rsidR="00E34E74" w:rsidP="00D916DD">
      <w:pPr>
        <w:ind w:firstLine="708"/>
        <w:jc w:val="both"/>
      </w:pPr>
      <w:r>
        <w:rPr>
          <w:sz w:val="26"/>
        </w:rPr>
        <w:t>При таких обстоятельствах в действиях Гарбузова И.Э. имеется состав правонарушения, предусмотренного ст. 12.8 ч.</w:t>
      </w:r>
      <w:r>
        <w:rPr>
          <w:sz w:val="26"/>
        </w:rPr>
        <w:t>1 КоАП РФ,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E34E74" w:rsidP="00D916DD">
      <w:pPr>
        <w:ind w:firstLine="708"/>
        <w:jc w:val="both"/>
      </w:pPr>
      <w:r>
        <w:rPr>
          <w:sz w:val="26"/>
        </w:rPr>
        <w:t>Согласно ст. 4.1 ч.2 КоАП РФ, при назначении административного наказания суд учитывает характер</w:t>
      </w:r>
      <w:r>
        <w:rPr>
          <w:sz w:val="26"/>
        </w:rPr>
        <w:t xml:space="preserve">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34E74" w:rsidP="00D916DD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</w:t>
      </w:r>
      <w:r>
        <w:rPr>
          <w:sz w:val="26"/>
        </w:rPr>
        <w:t xml:space="preserve">рушения, </w:t>
      </w:r>
      <w:r>
        <w:rPr>
          <w:sz w:val="26"/>
        </w:rPr>
        <w:t>учитывая данные о личности Гарбузова И.Э. мировой судья пришел к выводу</w:t>
      </w:r>
      <w:r>
        <w:rPr>
          <w:sz w:val="26"/>
        </w:rPr>
        <w:t xml:space="preserve"> о возможности назначить ему административное наказание в виде штрафа с лишением права управления транспортными средствами в нижнем пределе, установленном санкцией ст. 12.8 ч.1</w:t>
      </w:r>
      <w:r>
        <w:rPr>
          <w:sz w:val="26"/>
        </w:rPr>
        <w:t xml:space="preserve"> КоАП РФ.</w:t>
      </w:r>
    </w:p>
    <w:p w:rsidR="00E34E74" w:rsidP="00D916DD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E34E74">
      <w:pPr>
        <w:jc w:val="center"/>
      </w:pPr>
      <w:r>
        <w:rPr>
          <w:sz w:val="26"/>
        </w:rPr>
        <w:t>ПОСТАНОВИЛ:</w:t>
      </w:r>
    </w:p>
    <w:p w:rsidR="00E34E74" w:rsidP="00D916DD">
      <w:pPr>
        <w:ind w:firstLine="720"/>
        <w:jc w:val="both"/>
      </w:pPr>
      <w:r>
        <w:rPr>
          <w:spacing w:val="-3"/>
          <w:sz w:val="26"/>
        </w:rPr>
        <w:t xml:space="preserve">Гарбузова </w:t>
      </w:r>
      <w:r w:rsidR="00D916DD">
        <w:rPr>
          <w:spacing w:val="-3"/>
          <w:sz w:val="26"/>
        </w:rPr>
        <w:t>И.Э.</w:t>
      </w:r>
      <w:r>
        <w:rPr>
          <w:spacing w:val="-3"/>
          <w:sz w:val="26"/>
        </w:rPr>
        <w:t xml:space="preserve"> признать </w:t>
      </w:r>
      <w:r>
        <w:rPr>
          <w:sz w:val="26"/>
        </w:rPr>
        <w:t>виновным в совершении административного правонарушения, предусмотренного ст. 12.8 ч. 1 Кодекса Российской Федерации об админист</w:t>
      </w:r>
      <w:r>
        <w:rPr>
          <w:sz w:val="26"/>
        </w:rPr>
        <w:t>ративных правонарушениях, и назначить ему административное наказание в виде 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E34E74" w:rsidP="00A17E4D">
      <w:pPr>
        <w:ind w:firstLine="720"/>
        <w:jc w:val="both"/>
      </w:pPr>
      <w:r>
        <w:rPr>
          <w:sz w:val="26"/>
        </w:rPr>
        <w:t>Штраф подлежит уплате по реквизитам: ...</w:t>
      </w:r>
    </w:p>
    <w:p w:rsidR="00E34E74" w:rsidP="00A17E4D">
      <w:pPr>
        <w:ind w:firstLine="720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34E74" w:rsidP="00A17E4D">
      <w:pPr>
        <w:ind w:firstLine="708"/>
        <w:jc w:val="both"/>
      </w:pPr>
      <w:r>
        <w:rPr>
          <w:sz w:val="26"/>
        </w:rPr>
        <w:t>В соответствии с</w:t>
      </w:r>
      <w:r>
        <w:rPr>
          <w:sz w:val="26"/>
        </w:rPr>
        <w:t xml:space="preserve">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6"/>
        </w:rPr>
        <w:t>В течение трех рабочих дней со дня вступления в законную силу</w:t>
      </w:r>
      <w:r>
        <w:rPr>
          <w:sz w:val="26"/>
        </w:rPr>
        <w:t xml:space="preserve"> постановления о назначении 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</w:t>
      </w:r>
      <w:r>
        <w:rPr>
          <w:sz w:val="26"/>
        </w:rPr>
        <w:t xml:space="preserve">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E34E74">
      <w:pPr>
        <w:ind w:firstLine="708"/>
        <w:jc w:val="both"/>
      </w:pPr>
      <w:r>
        <w:rPr>
          <w:sz w:val="26"/>
        </w:rPr>
        <w:t>Разъяснить Гарбузову И.</w:t>
      </w:r>
      <w:r>
        <w:rPr>
          <w:sz w:val="26"/>
        </w:rPr>
        <w:t>Э.</w:t>
      </w:r>
      <w:r>
        <w:rPr>
          <w:spacing w:val="-3"/>
          <w:sz w:val="26"/>
        </w:rPr>
        <w:t>,</w:t>
      </w:r>
      <w:r>
        <w:rPr>
          <w:sz w:val="26"/>
        </w:rPr>
        <w:t xml:space="preserve"> что в соответствии с положениями ст. 32.7 КоАП РФ ему необходимо сдать водительское удостоверение в отделение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». </w:t>
      </w:r>
    </w:p>
    <w:p w:rsidR="00E34E74">
      <w:pPr>
        <w:ind w:firstLine="708"/>
        <w:jc w:val="both"/>
      </w:pPr>
      <w:r>
        <w:rPr>
          <w:sz w:val="26"/>
        </w:rPr>
        <w:t xml:space="preserve">Возложить исполнение постановления о назначении административного наказания в части лишения права управления </w:t>
      </w:r>
      <w:r>
        <w:rPr>
          <w:sz w:val="26"/>
        </w:rPr>
        <w:t>транспортными средствами на отделение ГИБДД МО МВД России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E34E74">
      <w:pPr>
        <w:ind w:firstLine="708"/>
        <w:jc w:val="both"/>
      </w:pPr>
      <w:r>
        <w:rPr>
          <w:sz w:val="26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</w:t>
      </w:r>
      <w:r>
        <w:rPr>
          <w:sz w:val="26"/>
        </w:rPr>
        <w:t>уг Саки) Республики Крым.</w:t>
      </w:r>
    </w:p>
    <w:p w:rsidR="00E34E74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</w:t>
      </w:r>
      <w:r>
        <w:rPr>
          <w:sz w:val="26"/>
        </w:rPr>
        <w:t>Республики Крым, со дня вручения или получения копии постановления.</w:t>
      </w:r>
    </w:p>
    <w:p w:rsidR="00E34E74">
      <w:pPr>
        <w:jc w:val="both"/>
      </w:pPr>
      <w:r>
        <w:rPr>
          <w:sz w:val="26"/>
        </w:rPr>
        <w:t xml:space="preserve">Мировой судья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Васильев В.А.</w:t>
      </w:r>
    </w:p>
    <w:p w:rsidR="00E34E74">
      <w:pPr>
        <w:ind w:firstLine="708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74"/>
    <w:rsid w:val="00A17E4D"/>
    <w:rsid w:val="00D916DD"/>
    <w:rsid w:val="00E34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