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04DCA">
      <w:pPr>
        <w:jc w:val="right"/>
      </w:pPr>
      <w:r>
        <w:t>Дело № 5-73-382/2024</w:t>
      </w:r>
    </w:p>
    <w:p w:rsidR="00F04DCA">
      <w:pPr>
        <w:jc w:val="center"/>
      </w:pPr>
      <w:r>
        <w:t>П</w:t>
      </w:r>
      <w:r>
        <w:t xml:space="preserve"> О С Т А Н О В Л Е Н И Е</w:t>
      </w:r>
    </w:p>
    <w:p w:rsidR="00F04DCA">
      <w:r>
        <w:t xml:space="preserve">16 августа 2024 года </w:t>
      </w:r>
      <w:r w:rsidR="00C268F9">
        <w:tab/>
      </w:r>
      <w:r w:rsidR="00C268F9">
        <w:tab/>
      </w:r>
      <w:r w:rsidR="00C268F9">
        <w:tab/>
      </w:r>
      <w:r w:rsidR="00C268F9">
        <w:tab/>
      </w:r>
      <w:r w:rsidR="00C268F9">
        <w:tab/>
      </w:r>
      <w:r w:rsidR="00C268F9">
        <w:tab/>
      </w:r>
      <w:r w:rsidR="00C268F9">
        <w:tab/>
      </w:r>
      <w:r w:rsidR="00C268F9">
        <w:tab/>
      </w:r>
      <w:r w:rsidR="00C268F9">
        <w:tab/>
      </w:r>
      <w:r>
        <w:t xml:space="preserve">г. Саки </w:t>
      </w:r>
    </w:p>
    <w:p w:rsidR="00F04DC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</w:t>
      </w:r>
      <w:r>
        <w:t>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F04DCA">
      <w:pPr>
        <w:ind w:firstLine="708"/>
        <w:jc w:val="both"/>
      </w:pPr>
      <w:r>
        <w:t>Сальцева</w:t>
      </w:r>
      <w:r>
        <w:t xml:space="preserve"> </w:t>
      </w:r>
      <w:r w:rsidR="00C268F9">
        <w:t>П.В.</w:t>
      </w:r>
      <w:r>
        <w:t>, паспортные данные, не работающего, холостого, не имеющего на иждивении несовершеннолетних детей, зарегистрирован</w:t>
      </w:r>
      <w:r>
        <w:t xml:space="preserve">ного и проживающего по адресу: адрес, ранее привлекаемого к административной ответственности, правонарушение, предусмотренное ст. 6.9 ч.1 Кодекса Российской Федерации об административных правонарушениях, </w:t>
      </w:r>
    </w:p>
    <w:p w:rsidR="00F04DCA" w:rsidP="00C268F9">
      <w:pPr>
        <w:jc w:val="center"/>
      </w:pPr>
      <w:r>
        <w:t>УСТАНОВИЛ:</w:t>
      </w:r>
    </w:p>
    <w:p w:rsidR="00F04DCA">
      <w:pPr>
        <w:ind w:firstLine="708"/>
        <w:jc w:val="both"/>
      </w:pPr>
      <w:r>
        <w:t>Сальцев</w:t>
      </w:r>
      <w:r>
        <w:t xml:space="preserve"> П.В. </w:t>
      </w:r>
      <w:r>
        <w:t>находясь воз</w:t>
      </w:r>
      <w:r>
        <w:t xml:space="preserve">ле дома </w:t>
      </w:r>
      <w:r>
        <w:t xml:space="preserve">по </w:t>
      </w:r>
      <w:r>
        <w:t>адрес, имея признаки наркотического опьянения, не выполнил законное требование уполномоченного должностного лица, сотрудника полиции о прохождения медицинского освидетельствования на состояние опьянения, ответственность за данное пра</w:t>
      </w:r>
      <w:r>
        <w:t xml:space="preserve">вонарушение предусмотрена ч. 1 ст. 6.9 КоАП РФ. </w:t>
      </w:r>
    </w:p>
    <w:p w:rsidR="00F04DCA" w:rsidP="00C268F9">
      <w:pPr>
        <w:ind w:firstLine="708"/>
        <w:jc w:val="both"/>
      </w:pPr>
      <w:r>
        <w:t xml:space="preserve">В судебном заседании </w:t>
      </w:r>
      <w:r>
        <w:t>Сальцев</w:t>
      </w:r>
      <w:r>
        <w:t xml:space="preserve"> П.В.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отказался</w:t>
      </w:r>
      <w:r>
        <w:t xml:space="preserve"> проходить медицинское освидетельствование на состояние опьянения, накануне употреблял «соли». </w:t>
      </w:r>
    </w:p>
    <w:p w:rsidR="00F04DCA" w:rsidP="00C268F9">
      <w:pPr>
        <w:ind w:firstLine="708"/>
        <w:jc w:val="both"/>
      </w:pPr>
      <w:r>
        <w:t xml:space="preserve">Выслушав </w:t>
      </w:r>
      <w:r>
        <w:t>Сальцева</w:t>
      </w:r>
      <w:r>
        <w:t xml:space="preserve"> П.В., исследовав материалы дела, мировой судья пришел к выводу о наличии в действиях </w:t>
      </w:r>
      <w:r>
        <w:t>Сальцева</w:t>
      </w:r>
      <w:r>
        <w:t xml:space="preserve"> П.В. состава правонарушения, предусмотренного ст</w:t>
      </w:r>
      <w:r>
        <w:t>. 6.9 ч.1 КоАП РФ, исходя из следующего.</w:t>
      </w:r>
    </w:p>
    <w:p w:rsidR="00F04DCA" w:rsidP="00C268F9">
      <w:pPr>
        <w:ind w:firstLine="708"/>
        <w:jc w:val="both"/>
      </w:pPr>
      <w:r>
        <w:t>Согласно протоколу об административном правонарушении</w:t>
      </w:r>
      <w:r>
        <w:t xml:space="preserve">, он был составлен в отношении </w:t>
      </w:r>
      <w:r>
        <w:t>Сальцева</w:t>
      </w:r>
      <w:r>
        <w:t xml:space="preserve"> П.В. в связи с тем, что </w:t>
      </w:r>
      <w:r>
        <w:t>он</w:t>
      </w:r>
      <w:r>
        <w:t xml:space="preserve"> </w:t>
      </w:r>
      <w:r>
        <w:t xml:space="preserve">находясь возле дома </w:t>
      </w:r>
      <w:r>
        <w:t>по адрес</w:t>
      </w:r>
      <w:r>
        <w:t>, имея призн</w:t>
      </w:r>
      <w:r>
        <w:t xml:space="preserve">аки наркотического опьянения, не выполнил законное требование уполномоченного должностного лица, сотрудника полиции о прохождения медицинского освидетельствования на состояние опьянения. </w:t>
      </w:r>
    </w:p>
    <w:p w:rsidR="00F04DCA" w:rsidP="006C7BAE">
      <w:pPr>
        <w:ind w:firstLine="708"/>
        <w:jc w:val="both"/>
      </w:pPr>
      <w:r>
        <w:t>Указанные в протоколе об административном правонарушении обстоятельс</w:t>
      </w:r>
      <w:r>
        <w:t xml:space="preserve">тва отказа </w:t>
      </w:r>
      <w:r>
        <w:t>Сальцева</w:t>
      </w:r>
      <w:r>
        <w:t xml:space="preserve"> П.В. от прохождения медицинского освидетельствования на состояние опьянения подтверждаются рапортом полицейского</w:t>
      </w:r>
      <w:r w:rsidR="006C7BAE">
        <w:t xml:space="preserve"> ОВ ППСП МОМВД России «</w:t>
      </w:r>
      <w:r w:rsidR="006C7BAE">
        <w:t>Сакский</w:t>
      </w:r>
      <w:r w:rsidR="006C7BAE">
        <w:t>».</w:t>
      </w:r>
    </w:p>
    <w:p w:rsidR="00F04DCA">
      <w:pPr>
        <w:ind w:firstLine="708"/>
        <w:jc w:val="both"/>
      </w:pPr>
      <w:r>
        <w:t xml:space="preserve">Кроме того, данные обстоятельства подтверждаются письменными объяснениями </w:t>
      </w:r>
      <w:r>
        <w:t>Сальцева</w:t>
      </w:r>
      <w:r>
        <w:t xml:space="preserve"> </w:t>
      </w:r>
      <w:r>
        <w:t xml:space="preserve">П.В., имеющимися в материалах дела, согласно которым </w:t>
      </w:r>
      <w:r>
        <w:t>последний</w:t>
      </w:r>
      <w:r>
        <w:t>, не возражал против обстоятельств, изложенных в протоколе об административном правонарушении.</w:t>
      </w:r>
    </w:p>
    <w:p w:rsidR="00F04DCA">
      <w:pPr>
        <w:ind w:firstLine="708"/>
        <w:jc w:val="both"/>
      </w:pPr>
      <w:r>
        <w:t xml:space="preserve">При таких обстоятельствах в действиях </w:t>
      </w:r>
      <w:r>
        <w:t>Сальцева</w:t>
      </w:r>
      <w:r>
        <w:t xml:space="preserve"> П.В. имеется состав правонарушения, предусмотренного</w:t>
      </w:r>
      <w:r>
        <w:t xml:space="preserve"> ст. 6.9 ч.1 КоАП РФ, а именно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</w:t>
      </w:r>
      <w:r>
        <w:t xml:space="preserve">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F04DCA" w:rsidP="006C7BAE">
      <w:pPr>
        <w:ind w:firstLine="708"/>
        <w:jc w:val="both"/>
      </w:pPr>
      <w:r>
        <w:t xml:space="preserve">Согласно ст. 4.1 ч.2 КоАП РФ, при назначении административного наказания суд учитывает характер совершенного административного </w:t>
      </w:r>
      <w:r>
        <w:t>правонарушения, личность виновного, его имущественное положение, состояние здоровья, обстоятельства, смягчающие и отягчающие административную ответственность.</w:t>
      </w:r>
    </w:p>
    <w:p w:rsidR="00F04DCA">
      <w:pPr>
        <w:spacing w:line="240" w:lineRule="atLeast"/>
        <w:ind w:firstLine="709"/>
        <w:jc w:val="both"/>
      </w:pPr>
      <w:r>
        <w:t xml:space="preserve">Обстоятельством, смягчающим административную ответственность, мировой судья считает признание им </w:t>
      </w:r>
      <w:r>
        <w:t xml:space="preserve">своей вины. </w:t>
      </w:r>
    </w:p>
    <w:p w:rsidR="00F04DCA">
      <w:pPr>
        <w:ind w:firstLine="708"/>
        <w:jc w:val="both"/>
      </w:pPr>
      <w:r>
        <w:t>Обстоятельством, отягчающим административную ответственность мировой судья признает</w:t>
      </w:r>
      <w:r>
        <w:t xml:space="preserve"> повторное совершение однородного административного правонарушения, то есть </w:t>
      </w:r>
      <w:r>
        <w:t>совершение административного правонарушения в период, когда лицо считается подвергну</w:t>
      </w:r>
      <w:r>
        <w:t xml:space="preserve">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F04DCA">
      <w:pPr>
        <w:ind w:firstLine="708"/>
        <w:jc w:val="both"/>
      </w:pPr>
      <w:r>
        <w:t xml:space="preserve">Принимая во внимание характер совершенного административного правонарушения, учитывая признание вины </w:t>
      </w:r>
      <w:r>
        <w:t>Сальцевым</w:t>
      </w:r>
      <w:r>
        <w:t xml:space="preserve"> П.В., м</w:t>
      </w:r>
      <w:r>
        <w:t xml:space="preserve">ировой судья пришел к выводу о возможности назначить </w:t>
      </w:r>
      <w:r>
        <w:t>Сальцеву</w:t>
      </w:r>
      <w:r>
        <w:t xml:space="preserve"> П.В. административное наказание в виде административного штрафа, в пределах санкции ст. 6.9 ч.1 КоАП РФ.</w:t>
      </w:r>
    </w:p>
    <w:p w:rsidR="00F04DCA" w:rsidP="006C7BAE">
      <w:pPr>
        <w:ind w:firstLine="708"/>
        <w:jc w:val="both"/>
      </w:pPr>
      <w:r>
        <w:t>Согласно требованиям ст. 4.1 ч. 2.1 КоАП РФ, при назначении административного наказания з</w:t>
      </w:r>
      <w:r>
        <w:t xml:space="preserve">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</w:t>
      </w:r>
      <w:r>
        <w:t>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</w:t>
      </w:r>
      <w:r>
        <w:t xml:space="preserve"> (или) социальную реабилитацию в связи с потреблением наркотических средств или психотропных веществ бе</w:t>
      </w:r>
      <w:r>
        <w:t xml:space="preserve">з назначения врача. </w:t>
      </w:r>
      <w:r>
        <w:t>Контроль за</w:t>
      </w:r>
      <w: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F04DCA" w:rsidP="006C7BAE">
      <w:pPr>
        <w:ind w:firstLine="708"/>
        <w:jc w:val="both"/>
      </w:pPr>
      <w:r>
        <w:t xml:space="preserve">Также мировой судья </w:t>
      </w:r>
      <w:r>
        <w:t>приходит к выводу о необходимости воз</w:t>
      </w:r>
      <w:r>
        <w:t xml:space="preserve">ложить на </w:t>
      </w:r>
      <w:r>
        <w:t>Сальцева</w:t>
      </w:r>
      <w:r>
        <w:t xml:space="preserve"> П.В. обязанность пройти</w:t>
      </w:r>
      <w:r>
        <w:t xml:space="preserve">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F04DCA" w:rsidP="006C7BAE">
      <w:pPr>
        <w:ind w:firstLine="708"/>
        <w:jc w:val="both"/>
      </w:pPr>
      <w:r>
        <w:t>Согласно п. 2 и 6 Правил контроля за испо</w:t>
      </w:r>
      <w:r>
        <w:t>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28 мая 2014 года № 484, а также согл</w:t>
      </w:r>
      <w:r>
        <w:t>асно ст. 28.3 ч.2 п. 1 КоАП РФ, контроль за исполнением лицом обязанности пройти диагностику, профилактические мероприятия, лечение возлагается на органы внутренних</w:t>
      </w:r>
      <w:r>
        <w:t xml:space="preserve"> дел по месту жительства лица, на которое эта обязанность была возложена. </w:t>
      </w:r>
    </w:p>
    <w:p w:rsidR="00F04DCA" w:rsidP="006C7BAE">
      <w:pPr>
        <w:ind w:firstLine="708"/>
        <w:jc w:val="both"/>
      </w:pPr>
      <w:r>
        <w:t>Согласно ст. 29.1</w:t>
      </w:r>
      <w:r>
        <w:t xml:space="preserve">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</w:t>
      </w:r>
      <w:r>
        <w:t xml:space="preserve">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t xml:space="preserve"> </w:t>
      </w:r>
      <w:r>
        <w:t>обязано обратиться в соответствующие медицинскую ор</w:t>
      </w:r>
      <w:r>
        <w:t>ганизацию или учреждение социальной реабилитации.</w:t>
      </w:r>
      <w: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F04DCA" w:rsidP="006C7BA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4.1, 29.9, 29.10 КоАП РФ, мировой суд</w:t>
      </w:r>
      <w:r>
        <w:t xml:space="preserve">ья </w:t>
      </w:r>
    </w:p>
    <w:p w:rsidR="00F04DCA">
      <w:pPr>
        <w:jc w:val="center"/>
      </w:pPr>
      <w:r>
        <w:t>ПОСТАНОВИЛ:</w:t>
      </w:r>
    </w:p>
    <w:p w:rsidR="00F04DCA" w:rsidP="006C7BAE">
      <w:pPr>
        <w:ind w:firstLine="709"/>
        <w:jc w:val="both"/>
      </w:pPr>
      <w:r>
        <w:t>Сальцева</w:t>
      </w:r>
      <w:r>
        <w:t xml:space="preserve"> </w:t>
      </w:r>
      <w:r w:rsidR="006C7BAE">
        <w:t>П.В.</w:t>
      </w:r>
      <w: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ш</w:t>
      </w:r>
      <w:r>
        <w:t>трафа в размере 4000 (четыре тысячи) рублей.</w:t>
      </w:r>
    </w:p>
    <w:p w:rsidR="00F04DCA">
      <w:pPr>
        <w:spacing w:line="240" w:lineRule="atLeast"/>
        <w:ind w:firstLine="709"/>
        <w:jc w:val="both"/>
      </w:pPr>
      <w:r>
        <w:t xml:space="preserve">Назначить </w:t>
      </w:r>
      <w:r>
        <w:t>Сальцеву</w:t>
      </w:r>
      <w:r>
        <w:t xml:space="preserve"> </w:t>
      </w:r>
      <w:r w:rsidR="006C7BAE">
        <w:t>П.В.</w:t>
      </w:r>
      <w:r>
        <w:t xml:space="preserve"> диагностику, лечение от наркомании в ГБУЗ РК «Крымский научно-практический центр наркологии», расположенное: адрес</w:t>
      </w:r>
      <w:r>
        <w:t xml:space="preserve"> и медицинскую реабилитацию в связи с потреблением наркотических средств. </w:t>
      </w:r>
    </w:p>
    <w:p w:rsidR="00F04DCA">
      <w:pPr>
        <w:spacing w:line="240" w:lineRule="atLeast"/>
        <w:ind w:firstLine="708"/>
        <w:jc w:val="both"/>
      </w:pPr>
      <w:r>
        <w:t>Контроль за</w:t>
      </w:r>
      <w:r>
        <w:t xml:space="preserve"> исполнением данной обязанности возложить на МО МВД России «</w:t>
      </w:r>
      <w:r>
        <w:t>Сакский</w:t>
      </w:r>
      <w:r>
        <w:t>».</w:t>
      </w:r>
    </w:p>
    <w:p w:rsidR="00F04DCA">
      <w:pPr>
        <w:spacing w:line="240" w:lineRule="atLeast"/>
        <w:ind w:firstLine="708"/>
        <w:jc w:val="both"/>
      </w:pPr>
      <w:r>
        <w:t xml:space="preserve">Копию постановления направить в ГБУЗ РК «Крымский научно-практический центр наркологии», </w:t>
      </w:r>
      <w:r>
        <w:t>расположенн</w:t>
      </w:r>
      <w:r>
        <w:t>ое</w:t>
      </w:r>
      <w:r>
        <w:t>: адрес, для сведения.</w:t>
      </w:r>
    </w:p>
    <w:p w:rsidR="00F04DCA">
      <w:pPr>
        <w:spacing w:line="240" w:lineRule="atLeast"/>
        <w:ind w:firstLine="709"/>
        <w:jc w:val="both"/>
      </w:pPr>
      <w:r>
        <w:t xml:space="preserve">Обязать </w:t>
      </w:r>
      <w:r>
        <w:t>Сальцева</w:t>
      </w:r>
      <w:r>
        <w:t xml:space="preserve"> П.В.</w:t>
      </w:r>
      <w:r>
        <w:t xml:space="preserve"> обратиться в ГБУЗ РК «Крымский научно-практический центр наркологии», </w:t>
      </w:r>
      <w:r>
        <w:t>расположенное</w:t>
      </w:r>
      <w:r>
        <w:t>: адрес, для диагностики и лечения от наркомании, в месячный срок со дня вступления постановления в законную си</w:t>
      </w:r>
      <w:r>
        <w:t xml:space="preserve">лу. </w:t>
      </w:r>
    </w:p>
    <w:p w:rsidR="00F04DCA" w:rsidP="000A7413">
      <w:pPr>
        <w:ind w:firstLine="708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F04DCA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Крым.</w:t>
      </w:r>
    </w:p>
    <w:p w:rsidR="00F04DCA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районный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</w:t>
      </w:r>
      <w:r>
        <w:rPr>
          <w:spacing w:val="-5"/>
        </w:rPr>
        <w:t>круг Саки) Республики Крым, со дня вручения или получения копии постановления.</w:t>
      </w:r>
    </w:p>
    <w:p w:rsidR="00F04DCA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F04DC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A"/>
    <w:rsid w:val="000A7413"/>
    <w:rsid w:val="006C7BAE"/>
    <w:rsid w:val="00C268F9"/>
    <w:rsid w:val="00F04D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