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5-73-401/2017</w:t>
      </w:r>
    </w:p>
    <w:p w:rsidR="00A77B3E">
      <w:r>
        <w:t>П О С Т А Н О В Л Е Н И Е</w:t>
      </w:r>
    </w:p>
    <w:p w:rsidR="00A77B3E"/>
    <w:p w:rsidR="00A77B3E">
      <w:r>
        <w:t xml:space="preserve">           20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Павловского ..., паспортные данные, ..., зарегистрированного и проживающего: адрес  ране</w:t>
      </w:r>
      <w:r>
        <w:t>е  привлекавшегося к административной ответственности,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Павловский Д.В. постановлением по делу об административном правонарушении от дата был привлечен к административной ответственности по  ст. 12.18  </w:t>
      </w:r>
      <w:r>
        <w:t>КоАП</w:t>
      </w:r>
      <w:r>
        <w:t xml:space="preserve"> РФ и на него был наложен адми</w:t>
      </w:r>
      <w:r>
        <w:t xml:space="preserve">нистративный штраф в размере 1500 рублей. Однако в установленный законом срок Павловский Д.В.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</w:t>
      </w:r>
      <w:r>
        <w:t xml:space="preserve">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Павловский Д.В. 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</w:t>
      </w:r>
      <w:r>
        <w:t>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>
        <w:t>яти часов.</w:t>
      </w:r>
    </w:p>
    <w:p w:rsidR="00A77B3E">
      <w:r>
        <w:t xml:space="preserve">Протокол в отношении Павловского Д.В.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Павловский Д.В. не заявил, вину признал.</w:t>
      </w:r>
    </w:p>
    <w:p w:rsidR="00A77B3E">
      <w:r>
        <w:t xml:space="preserve">          Вина подтверждается: протоколом  об административном прав</w:t>
      </w:r>
      <w:r>
        <w:t>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мировой судья считает, что вина Павловского Д.В. в совершении административного правонарушения полностью до</w:t>
      </w:r>
      <w:r>
        <w:t xml:space="preserve">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>На  основании изложенно</w:t>
      </w:r>
      <w:r>
        <w:t xml:space="preserve">го, руководствуясь ст. ст. 29.9, 29.10  </w:t>
      </w:r>
      <w:r>
        <w:t>КоАП</w:t>
      </w:r>
      <w:r>
        <w:t xml:space="preserve"> РФ  мировой судья, </w:t>
      </w:r>
    </w:p>
    <w:p w:rsidR="00A77B3E">
      <w:r>
        <w:t>П О С Т А Н О В И Л:</w:t>
      </w:r>
    </w:p>
    <w:p w:rsidR="00A77B3E"/>
    <w:p w:rsidR="00A77B3E">
      <w:r>
        <w:t xml:space="preserve">Признать Павловского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</w:t>
      </w:r>
      <w:r>
        <w:t xml:space="preserve"> административного штрафа в размере 3000 (три тысячи) рублей  </w:t>
      </w:r>
    </w:p>
    <w:p w:rsidR="00A77B3E">
      <w:r>
        <w:t>Штраф подлежит зачислению по реквизитам: Получатель платежа: УФК по Республике Крым (МО ОМВД России «</w:t>
      </w:r>
      <w:r>
        <w:t>Сакский</w:t>
      </w:r>
      <w:r>
        <w:t>»), банк получателя: отделение по Республике Крым ЮГУ ЦБ РФ, ИНН получателя: телефон,</w:t>
      </w:r>
      <w:r>
        <w:t xml:space="preserve"> КПП телефон, расчётный счет: ..., наименование организации получателя телефон, КБК ..., ОКТМО телефон, УИН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</w:t>
      </w:r>
      <w:r>
        <w:t>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</w:t>
      </w:r>
      <w:r>
        <w:t xml:space="preserve">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</w:t>
      </w:r>
      <w:r>
        <w:t>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7A09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924"/>
    <w:rsid w:val="00726093"/>
    <w:rsid w:val="007A09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9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