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7B43">
      <w:pPr>
        <w:jc w:val="right"/>
      </w:pPr>
      <w:r>
        <w:rPr>
          <w:sz w:val="26"/>
        </w:rPr>
        <w:t>Дело № 5-73-410/2024</w:t>
      </w:r>
    </w:p>
    <w:p w:rsidR="00237B4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237B43">
      <w:r>
        <w:rPr>
          <w:sz w:val="26"/>
        </w:rPr>
        <w:t xml:space="preserve">16 сентября 2024 года </w:t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 w:rsidR="00204B58">
        <w:rPr>
          <w:sz w:val="26"/>
        </w:rPr>
        <w:tab/>
      </w:r>
      <w:r>
        <w:rPr>
          <w:sz w:val="26"/>
        </w:rPr>
        <w:t xml:space="preserve">г. Саки </w:t>
      </w:r>
    </w:p>
    <w:p w:rsidR="00237B43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237B43">
      <w:pPr>
        <w:ind w:firstLine="708"/>
        <w:jc w:val="both"/>
      </w:pPr>
      <w:r>
        <w:rPr>
          <w:spacing w:val="-3"/>
          <w:sz w:val="26"/>
        </w:rPr>
        <w:t xml:space="preserve">Шевченко </w:t>
      </w:r>
      <w:r w:rsidR="00204B58">
        <w:rPr>
          <w:spacing w:val="-3"/>
          <w:sz w:val="26"/>
        </w:rPr>
        <w:t>Р.С., паспортные данные</w:t>
      </w:r>
      <w:r>
        <w:rPr>
          <w:spacing w:val="-3"/>
          <w:sz w:val="26"/>
        </w:rPr>
        <w:t>, гражданина</w:t>
      </w:r>
      <w:r>
        <w:rPr>
          <w:spacing w:val="-3"/>
          <w:sz w:val="26"/>
        </w:rPr>
        <w:t>, паспортные данные, работающего наименование организации</w:t>
      </w:r>
      <w:r>
        <w:rPr>
          <w:sz w:val="26"/>
        </w:rPr>
        <w:t>, зарегистрир</w:t>
      </w:r>
      <w:r>
        <w:rPr>
          <w:sz w:val="26"/>
        </w:rPr>
        <w:t xml:space="preserve">ованного и </w:t>
      </w:r>
      <w:r>
        <w:rPr>
          <w:spacing w:val="-2"/>
          <w:sz w:val="26"/>
        </w:rPr>
        <w:t>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237B43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</w:t>
      </w:r>
      <w:r>
        <w:rPr>
          <w:sz w:val="26"/>
        </w:rPr>
        <w:t xml:space="preserve">авонарушениях, </w:t>
      </w:r>
    </w:p>
    <w:p w:rsidR="00237B43" w:rsidP="00204B58">
      <w:pPr>
        <w:jc w:val="center"/>
      </w:pPr>
      <w:r>
        <w:rPr>
          <w:sz w:val="26"/>
        </w:rPr>
        <w:t>УСТАНОВИЛ:</w:t>
      </w:r>
    </w:p>
    <w:p w:rsidR="00237B43">
      <w:pPr>
        <w:ind w:firstLine="708"/>
        <w:jc w:val="both"/>
      </w:pPr>
      <w:r>
        <w:rPr>
          <w:sz w:val="26"/>
        </w:rPr>
        <w:t xml:space="preserve">Шевченко Р.С.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Mini</w:t>
      </w:r>
      <w:r>
        <w:rPr>
          <w:sz w:val="26"/>
        </w:rPr>
        <w:t xml:space="preserve"> </w:t>
      </w:r>
      <w:r>
        <w:rPr>
          <w:sz w:val="26"/>
        </w:rPr>
        <w:t>Cooper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алкогольного опьянения.</w:t>
      </w:r>
      <w:r>
        <w:rPr>
          <w:sz w:val="26"/>
        </w:rPr>
        <w:t xml:space="preserve"> Данное действие не содержит уголовно-наказуемого деяния.</w:t>
      </w:r>
    </w:p>
    <w:p w:rsidR="00237B43">
      <w:pPr>
        <w:ind w:firstLine="708"/>
        <w:jc w:val="both"/>
      </w:pPr>
      <w:r>
        <w:rPr>
          <w:sz w:val="26"/>
        </w:rPr>
        <w:t xml:space="preserve">В судебном заседании Шевченко Р.С. вину признал, пояснил, что действительно управлял автомобилем при указанных протоколе об административном правонарушении обстоятельствах, накануне употребил пиво. </w:t>
      </w:r>
    </w:p>
    <w:p w:rsidR="00237B43">
      <w:pPr>
        <w:ind w:firstLine="708"/>
        <w:jc w:val="both"/>
      </w:pPr>
      <w:r>
        <w:rPr>
          <w:sz w:val="26"/>
        </w:rPr>
        <w:t>Выслушав Шевченко Р.С., изучив материалы дела, мировой судья пришел к выводу о наличии в действиях Шевченко Р.С., состава правонарушения, предусмотренного ст. 12.8 ч.1 КоАП РФ, исходя из следующего.</w:t>
      </w:r>
    </w:p>
    <w:p w:rsidR="00237B43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</w:t>
      </w:r>
      <w:r>
        <w:rPr>
          <w:sz w:val="26"/>
        </w:rPr>
        <w:t xml:space="preserve">, он был составлен в отношении Шевченко Р.С., за то, что он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Mini</w:t>
      </w:r>
      <w:r>
        <w:rPr>
          <w:sz w:val="26"/>
        </w:rPr>
        <w:t xml:space="preserve"> </w:t>
      </w:r>
      <w:r>
        <w:rPr>
          <w:sz w:val="26"/>
        </w:rPr>
        <w:t>Cooper</w:t>
      </w:r>
      <w:r>
        <w:rPr>
          <w:sz w:val="26"/>
        </w:rPr>
        <w:t>», государственный регистрационный знак ..., в нарушение требований п. 2.7 ПДД РФ наход</w:t>
      </w:r>
      <w:r>
        <w:rPr>
          <w:sz w:val="26"/>
        </w:rPr>
        <w:t>ясь в состоянии опьянения. Данное действие не содержит уголовно-наказуемого деяния.</w:t>
      </w:r>
    </w:p>
    <w:p w:rsidR="00237B43" w:rsidP="00204B58">
      <w:pPr>
        <w:ind w:firstLine="708"/>
        <w:jc w:val="both"/>
      </w:pPr>
      <w:r>
        <w:rPr>
          <w:sz w:val="26"/>
        </w:rPr>
        <w:t>Факт нахождения Шевченко Р.С. в состоянии алкогольного опьянения подтверждается актом освидетельствования на состояние алкогольного опьянения</w:t>
      </w:r>
      <w:r>
        <w:rPr>
          <w:sz w:val="26"/>
        </w:rPr>
        <w:t>, соглас</w:t>
      </w:r>
      <w:r>
        <w:rPr>
          <w:sz w:val="26"/>
        </w:rPr>
        <w:t>но которому по результатам освидетельствования с применением специального технического средства установлено нахождение Шевченко Р.С.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237B43" w:rsidP="00204B58">
      <w:pPr>
        <w:ind w:firstLine="708"/>
        <w:jc w:val="both"/>
      </w:pPr>
      <w:r>
        <w:rPr>
          <w:sz w:val="26"/>
        </w:rPr>
        <w:t>Кроме того, изложенные в указанном акте выводы о нахождении Шевченко Р.С. в со</w:t>
      </w:r>
      <w:r>
        <w:rPr>
          <w:sz w:val="26"/>
        </w:rPr>
        <w:t>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0,87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237B43" w:rsidP="00204B58">
      <w:pPr>
        <w:ind w:firstLine="708"/>
        <w:jc w:val="both"/>
      </w:pPr>
      <w:r>
        <w:rPr>
          <w:sz w:val="26"/>
        </w:rPr>
        <w:t>Факт управ</w:t>
      </w:r>
      <w:r>
        <w:rPr>
          <w:sz w:val="26"/>
        </w:rPr>
        <w:t xml:space="preserve">ления Шевченко Р.С. 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7A4F22">
      <w:pPr>
        <w:ind w:firstLine="708"/>
        <w:jc w:val="both"/>
        <w:rPr>
          <w:sz w:val="26"/>
        </w:rPr>
      </w:pPr>
      <w:r>
        <w:rPr>
          <w:sz w:val="26"/>
        </w:rPr>
        <w:t>Вина Шевченко Р.С. в сов</w:t>
      </w:r>
      <w:r>
        <w:rPr>
          <w:sz w:val="26"/>
        </w:rPr>
        <w:t xml:space="preserve">ершении административного правонарушения также подтверждается видеозаписью, рапортом </w:t>
      </w:r>
      <w:r>
        <w:rPr>
          <w:sz w:val="26"/>
        </w:rPr>
        <w:t>ст</w:t>
      </w:r>
      <w:r>
        <w:rPr>
          <w:sz w:val="26"/>
        </w:rPr>
        <w:t>.и</w:t>
      </w:r>
      <w:r>
        <w:rPr>
          <w:sz w:val="26"/>
        </w:rPr>
        <w:t>нспектора</w:t>
      </w:r>
      <w:r>
        <w:rPr>
          <w:sz w:val="26"/>
        </w:rPr>
        <w:t xml:space="preserve">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задержания транспортного средства.</w:t>
      </w:r>
    </w:p>
    <w:p w:rsidR="00237B43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</w:t>
      </w:r>
      <w:r>
        <w:rPr>
          <w:sz w:val="26"/>
        </w:rPr>
        <w:t>овой судья приходит к выводу о законности выводов уполномоченного должностного лица о нахождении Шевченко Р.С. в состоянии алкогольного опьянения, поскольку действия должностного лица по прохождению Шевченко Р.С. освидетельствования на состояние алкогольно</w:t>
      </w:r>
      <w:r>
        <w:rPr>
          <w:sz w:val="26"/>
        </w:rPr>
        <w:t>го опьянения,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237B43" w:rsidP="007A4F22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</w:t>
      </w:r>
      <w:r>
        <w:rPr>
          <w:sz w:val="26"/>
        </w:rPr>
        <w:t>тавящим под угрозу безопасность движения.</w:t>
      </w:r>
    </w:p>
    <w:p w:rsidR="00237B43" w:rsidP="007A4F22">
      <w:pPr>
        <w:ind w:firstLine="708"/>
        <w:jc w:val="both"/>
      </w:pPr>
      <w:r>
        <w:rPr>
          <w:sz w:val="26"/>
        </w:rPr>
        <w:t>Как усматривается из материалов дела, Шевченко Р.С. в установленном законом порядке получал специальное право управления транспортными средствами и водительское удостоверение.</w:t>
      </w:r>
    </w:p>
    <w:p w:rsidR="00237B43" w:rsidP="007A4F22">
      <w:pPr>
        <w:ind w:firstLine="708"/>
        <w:jc w:val="both"/>
      </w:pPr>
      <w:r>
        <w:rPr>
          <w:sz w:val="26"/>
        </w:rPr>
        <w:t>При таких обстоят</w:t>
      </w:r>
      <w:r>
        <w:rPr>
          <w:sz w:val="26"/>
        </w:rPr>
        <w:t>ельствах в действиях Шевченко Р.С.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37B43" w:rsidP="007A4F22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</w:t>
      </w:r>
      <w:r>
        <w:rPr>
          <w:sz w:val="26"/>
        </w:rPr>
        <w:t>енность.</w:t>
      </w:r>
    </w:p>
    <w:p w:rsidR="00237B43" w:rsidP="007A4F2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>учитывая данные о личности Шевченко Р.С.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</w:t>
      </w:r>
      <w:r>
        <w:rPr>
          <w:sz w:val="26"/>
        </w:rPr>
        <w:t>ава управления транспортными средствами в нижнем пределе, установленном санкцией ст. 12.8 ч.1 КоАП РФ.</w:t>
      </w:r>
    </w:p>
    <w:p w:rsidR="00237B43" w:rsidP="007A4F2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237B43">
      <w:pPr>
        <w:jc w:val="center"/>
      </w:pPr>
      <w:r>
        <w:rPr>
          <w:sz w:val="26"/>
        </w:rPr>
        <w:t>ПОСТАНОВИЛ:</w:t>
      </w:r>
    </w:p>
    <w:p w:rsidR="00237B43" w:rsidP="007A4F22">
      <w:pPr>
        <w:ind w:firstLine="720"/>
        <w:jc w:val="both"/>
      </w:pPr>
      <w:r>
        <w:rPr>
          <w:spacing w:val="-3"/>
          <w:sz w:val="26"/>
        </w:rPr>
        <w:t>Шевченко Р.С.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</w:t>
      </w:r>
      <w:r>
        <w:rPr>
          <w:sz w:val="26"/>
        </w:rPr>
        <w:t xml:space="preserve"> административного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</w:t>
      </w:r>
      <w:r>
        <w:rPr>
          <w:sz w:val="26"/>
        </w:rPr>
        <w:t>транспортными средствами на срок 1 (один) год 6 (шесть) месяцев.</w:t>
      </w:r>
    </w:p>
    <w:p w:rsidR="00237B43" w:rsidP="007A4F22">
      <w:pPr>
        <w:ind w:firstLine="720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6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237B43" w:rsidP="007A4F22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</w:t>
      </w:r>
      <w:r>
        <w:rPr>
          <w:sz w:val="26"/>
        </w:rPr>
        <w:t xml:space="preserve">нии наказания в виде лишения соответствующего специального права. </w:t>
      </w:r>
      <w:r>
        <w:rPr>
          <w:sz w:val="26"/>
        </w:rPr>
        <w:t xml:space="preserve">В течение трех рабочих дней со дня вступления в законную силу постановления о назначении </w:t>
      </w:r>
      <w:r>
        <w:rPr>
          <w:sz w:val="26"/>
        </w:rPr>
        <w:t>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</w:t>
      </w:r>
      <w:r>
        <w:rPr>
          <w:sz w:val="26"/>
        </w:rPr>
        <w:t>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</w:t>
      </w:r>
      <w:r>
        <w:rPr>
          <w:sz w:val="26"/>
        </w:rPr>
        <w:t xml:space="preserve">я специального права начинается со дня сдачи лицом либо изъятия у него соответствующего удостоверения. </w:t>
      </w:r>
    </w:p>
    <w:p w:rsidR="00237B43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pacing w:val="-3"/>
          <w:sz w:val="26"/>
        </w:rPr>
        <w:t>Шевченко Р.С.,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</w:t>
      </w:r>
      <w:r>
        <w:rPr>
          <w:sz w:val="26"/>
        </w:rPr>
        <w:t>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237B43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237B43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</w:t>
      </w:r>
      <w:r>
        <w:rPr>
          <w:sz w:val="26"/>
        </w:rPr>
        <w:t xml:space="preserve">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237B43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</w:t>
      </w:r>
      <w:r>
        <w:rPr>
          <w:sz w:val="26"/>
        </w:rPr>
        <w:t xml:space="preserve">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37B43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237B43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3"/>
    <w:rsid w:val="00204B58"/>
    <w:rsid w:val="00237B43"/>
    <w:rsid w:val="007A4F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