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C0197" w:rsidRPr="004C22E2" w:rsidP="00C310EF">
      <w:pPr>
        <w:pStyle w:val="NoSpacing"/>
        <w:jc w:val="right"/>
        <w:rPr>
          <w:rFonts w:ascii="Times New Roman" w:hAnsi="Times New Roman" w:cs="Times New Roman"/>
          <w:sz w:val="26"/>
          <w:szCs w:val="26"/>
        </w:rPr>
      </w:pPr>
      <w:r w:rsidRPr="004C22E2">
        <w:rPr>
          <w:rFonts w:ascii="Times New Roman" w:hAnsi="Times New Roman" w:cs="Times New Roman"/>
          <w:sz w:val="26"/>
          <w:szCs w:val="26"/>
        </w:rPr>
        <w:t xml:space="preserve"> Дело № 5-</w:t>
      </w:r>
      <w:r w:rsidRPr="004C22E2" w:rsidR="007C1654">
        <w:rPr>
          <w:rFonts w:ascii="Times New Roman" w:hAnsi="Times New Roman" w:cs="Times New Roman"/>
          <w:sz w:val="26"/>
          <w:szCs w:val="26"/>
        </w:rPr>
        <w:t>73-</w:t>
      </w:r>
      <w:r w:rsidRPr="004C22E2" w:rsidR="004C22E2">
        <w:rPr>
          <w:rFonts w:ascii="Times New Roman" w:hAnsi="Times New Roman" w:cs="Times New Roman"/>
          <w:sz w:val="26"/>
          <w:szCs w:val="26"/>
        </w:rPr>
        <w:t>420</w:t>
      </w:r>
      <w:r w:rsidRPr="004C22E2">
        <w:rPr>
          <w:rFonts w:ascii="Times New Roman" w:hAnsi="Times New Roman" w:cs="Times New Roman"/>
          <w:sz w:val="26"/>
          <w:szCs w:val="26"/>
        </w:rPr>
        <w:t>/</w:t>
      </w:r>
      <w:r w:rsidRPr="004C22E2" w:rsidR="007C1654">
        <w:rPr>
          <w:rFonts w:ascii="Times New Roman" w:hAnsi="Times New Roman" w:cs="Times New Roman"/>
          <w:sz w:val="26"/>
          <w:szCs w:val="26"/>
        </w:rPr>
        <w:t>20</w:t>
      </w:r>
      <w:r w:rsidRPr="004C22E2" w:rsidR="00B64E36">
        <w:rPr>
          <w:rFonts w:ascii="Times New Roman" w:hAnsi="Times New Roman" w:cs="Times New Roman"/>
          <w:sz w:val="26"/>
          <w:szCs w:val="26"/>
        </w:rPr>
        <w:t>2</w:t>
      </w:r>
      <w:r w:rsidRPr="004C22E2" w:rsidR="004C22E2">
        <w:rPr>
          <w:rFonts w:ascii="Times New Roman" w:hAnsi="Times New Roman" w:cs="Times New Roman"/>
          <w:sz w:val="26"/>
          <w:szCs w:val="26"/>
        </w:rPr>
        <w:t>4</w:t>
      </w:r>
    </w:p>
    <w:p w:rsidR="00C310EF" w:rsidRPr="004C22E2" w:rsidP="00687C17">
      <w:pPr>
        <w:pStyle w:val="NoSpacing"/>
        <w:jc w:val="center"/>
        <w:rPr>
          <w:rFonts w:ascii="Times New Roman" w:hAnsi="Times New Roman" w:cs="Times New Roman"/>
          <w:bCs/>
          <w:sz w:val="26"/>
          <w:szCs w:val="26"/>
        </w:rPr>
      </w:pPr>
    </w:p>
    <w:p w:rsidR="005C0197" w:rsidRPr="004C22E2" w:rsidP="00687C17">
      <w:pPr>
        <w:pStyle w:val="NoSpacing"/>
        <w:jc w:val="center"/>
        <w:rPr>
          <w:rFonts w:ascii="Times New Roman" w:hAnsi="Times New Roman" w:cs="Times New Roman"/>
          <w:bCs/>
          <w:sz w:val="26"/>
          <w:szCs w:val="26"/>
        </w:rPr>
      </w:pPr>
      <w:r w:rsidRPr="004C22E2">
        <w:rPr>
          <w:rFonts w:ascii="Times New Roman" w:hAnsi="Times New Roman" w:cs="Times New Roman"/>
          <w:bCs/>
          <w:sz w:val="26"/>
          <w:szCs w:val="26"/>
        </w:rPr>
        <w:t>П</w:t>
      </w:r>
      <w:r w:rsidRPr="004C22E2">
        <w:rPr>
          <w:rFonts w:ascii="Times New Roman" w:hAnsi="Times New Roman" w:cs="Times New Roman"/>
          <w:bCs/>
          <w:sz w:val="26"/>
          <w:szCs w:val="26"/>
        </w:rPr>
        <w:t xml:space="preserve"> О С Т А Н О В Л Е Н И Е</w:t>
      </w:r>
    </w:p>
    <w:p w:rsidR="005C0197" w:rsidRPr="004C22E2" w:rsidP="00687C17">
      <w:pPr>
        <w:pStyle w:val="NoSpacing"/>
        <w:rPr>
          <w:rFonts w:ascii="Times New Roman" w:hAnsi="Times New Roman" w:cs="Times New Roman"/>
          <w:sz w:val="26"/>
          <w:szCs w:val="26"/>
        </w:rPr>
      </w:pPr>
    </w:p>
    <w:p w:rsidR="007C1654" w:rsidRPr="004C22E2" w:rsidP="00687C17">
      <w:pPr>
        <w:pStyle w:val="NoSpacing"/>
        <w:rPr>
          <w:rFonts w:ascii="Times New Roman" w:hAnsi="Times New Roman" w:cs="Times New Roman"/>
          <w:sz w:val="26"/>
          <w:szCs w:val="26"/>
        </w:rPr>
      </w:pPr>
      <w:r w:rsidRPr="004C22E2">
        <w:rPr>
          <w:rFonts w:ascii="Times New Roman" w:hAnsi="Times New Roman" w:cs="Times New Roman"/>
          <w:sz w:val="26"/>
          <w:szCs w:val="26"/>
        </w:rPr>
        <w:tab/>
      </w:r>
      <w:r w:rsidRPr="004C22E2" w:rsidR="00C310EF">
        <w:rPr>
          <w:rFonts w:ascii="Times New Roman" w:hAnsi="Times New Roman" w:cs="Times New Roman"/>
          <w:sz w:val="26"/>
          <w:szCs w:val="26"/>
        </w:rPr>
        <w:t>2</w:t>
      </w:r>
      <w:r w:rsidR="00B174ED">
        <w:rPr>
          <w:rFonts w:ascii="Times New Roman" w:hAnsi="Times New Roman" w:cs="Times New Roman"/>
          <w:sz w:val="26"/>
          <w:szCs w:val="26"/>
        </w:rPr>
        <w:t>6</w:t>
      </w:r>
      <w:r w:rsidRPr="004C22E2" w:rsidR="00C310EF">
        <w:rPr>
          <w:rFonts w:ascii="Times New Roman" w:hAnsi="Times New Roman" w:cs="Times New Roman"/>
          <w:sz w:val="26"/>
          <w:szCs w:val="26"/>
        </w:rPr>
        <w:t xml:space="preserve"> </w:t>
      </w:r>
      <w:r w:rsidRPr="004C22E2" w:rsidR="004C22E2">
        <w:rPr>
          <w:rFonts w:ascii="Times New Roman" w:hAnsi="Times New Roman" w:cs="Times New Roman"/>
          <w:sz w:val="26"/>
          <w:szCs w:val="26"/>
        </w:rPr>
        <w:t xml:space="preserve"> сентября </w:t>
      </w:r>
      <w:r w:rsidRPr="004C22E2">
        <w:rPr>
          <w:rFonts w:ascii="Times New Roman" w:hAnsi="Times New Roman" w:cs="Times New Roman"/>
          <w:sz w:val="26"/>
          <w:szCs w:val="26"/>
        </w:rPr>
        <w:t>20</w:t>
      </w:r>
      <w:r w:rsidRPr="004C22E2" w:rsidR="00B64E36">
        <w:rPr>
          <w:rFonts w:ascii="Times New Roman" w:hAnsi="Times New Roman" w:cs="Times New Roman"/>
          <w:sz w:val="26"/>
          <w:szCs w:val="26"/>
        </w:rPr>
        <w:t>2</w:t>
      </w:r>
      <w:r w:rsidRPr="004C22E2" w:rsidR="004C22E2">
        <w:rPr>
          <w:rFonts w:ascii="Times New Roman" w:hAnsi="Times New Roman" w:cs="Times New Roman"/>
          <w:sz w:val="26"/>
          <w:szCs w:val="26"/>
        </w:rPr>
        <w:t>4</w:t>
      </w:r>
      <w:r w:rsidRPr="004C22E2">
        <w:rPr>
          <w:rFonts w:ascii="Times New Roman" w:hAnsi="Times New Roman" w:cs="Times New Roman"/>
          <w:sz w:val="26"/>
          <w:szCs w:val="26"/>
        </w:rPr>
        <w:t xml:space="preserve"> года </w:t>
      </w:r>
      <w:r w:rsidRPr="004C22E2">
        <w:rPr>
          <w:rFonts w:ascii="Times New Roman" w:hAnsi="Times New Roman" w:cs="Times New Roman"/>
          <w:sz w:val="26"/>
          <w:szCs w:val="26"/>
        </w:rPr>
        <w:tab/>
      </w:r>
      <w:r w:rsidRPr="004C22E2">
        <w:rPr>
          <w:rFonts w:ascii="Times New Roman" w:hAnsi="Times New Roman" w:cs="Times New Roman"/>
          <w:sz w:val="26"/>
          <w:szCs w:val="26"/>
        </w:rPr>
        <w:tab/>
      </w:r>
      <w:r w:rsidRPr="004C22E2">
        <w:rPr>
          <w:rFonts w:ascii="Times New Roman" w:hAnsi="Times New Roman" w:cs="Times New Roman"/>
          <w:sz w:val="26"/>
          <w:szCs w:val="26"/>
        </w:rPr>
        <w:tab/>
      </w:r>
      <w:r w:rsidRPr="004C22E2">
        <w:rPr>
          <w:rFonts w:ascii="Times New Roman" w:hAnsi="Times New Roman" w:cs="Times New Roman"/>
          <w:sz w:val="26"/>
          <w:szCs w:val="26"/>
        </w:rPr>
        <w:tab/>
      </w:r>
      <w:r w:rsidRPr="004C22E2">
        <w:rPr>
          <w:rFonts w:ascii="Times New Roman" w:hAnsi="Times New Roman" w:cs="Times New Roman"/>
          <w:sz w:val="26"/>
          <w:szCs w:val="26"/>
        </w:rPr>
        <w:tab/>
      </w:r>
      <w:r w:rsidRPr="004C22E2">
        <w:rPr>
          <w:rFonts w:ascii="Times New Roman" w:hAnsi="Times New Roman" w:cs="Times New Roman"/>
          <w:sz w:val="26"/>
          <w:szCs w:val="26"/>
        </w:rPr>
        <w:tab/>
      </w:r>
      <w:r w:rsidRPr="004C22E2">
        <w:rPr>
          <w:rFonts w:ascii="Times New Roman" w:hAnsi="Times New Roman" w:cs="Times New Roman"/>
          <w:sz w:val="26"/>
          <w:szCs w:val="26"/>
        </w:rPr>
        <w:tab/>
      </w:r>
      <w:r w:rsidRPr="004C22E2">
        <w:rPr>
          <w:rFonts w:ascii="Times New Roman" w:hAnsi="Times New Roman" w:cs="Times New Roman"/>
          <w:sz w:val="26"/>
          <w:szCs w:val="26"/>
        </w:rPr>
        <w:tab/>
        <w:t xml:space="preserve">г. Саки </w:t>
      </w:r>
    </w:p>
    <w:p w:rsidR="00B4480C" w:rsidRPr="004C22E2" w:rsidP="00036017">
      <w:pPr>
        <w:pStyle w:val="NoSpacing"/>
        <w:jc w:val="both"/>
        <w:rPr>
          <w:rFonts w:ascii="Times New Roman" w:hAnsi="Times New Roman" w:cs="Times New Roman"/>
          <w:sz w:val="26"/>
          <w:szCs w:val="26"/>
        </w:rPr>
      </w:pPr>
      <w:r w:rsidRPr="004C22E2">
        <w:rPr>
          <w:rFonts w:ascii="Times New Roman" w:hAnsi="Times New Roman" w:cs="Times New Roman"/>
          <w:sz w:val="26"/>
          <w:szCs w:val="26"/>
        </w:rPr>
        <w:br/>
      </w:r>
      <w:r w:rsidRPr="004C22E2">
        <w:rPr>
          <w:rFonts w:ascii="Times New Roman" w:hAnsi="Times New Roman" w:cs="Times New Roman"/>
          <w:sz w:val="26"/>
          <w:szCs w:val="26"/>
        </w:rPr>
        <w:t xml:space="preserve">    </w:t>
      </w:r>
      <w:r w:rsidRPr="004C22E2" w:rsidR="00687C17">
        <w:rPr>
          <w:rFonts w:ascii="Times New Roman" w:hAnsi="Times New Roman" w:cs="Times New Roman"/>
          <w:sz w:val="26"/>
          <w:szCs w:val="26"/>
        </w:rPr>
        <w:tab/>
      </w:r>
      <w:r w:rsidRPr="004C22E2">
        <w:rPr>
          <w:rFonts w:ascii="Times New Roman" w:hAnsi="Times New Roman" w:cs="Times New Roman"/>
          <w:sz w:val="26"/>
          <w:szCs w:val="26"/>
        </w:rPr>
        <w:t xml:space="preserve">Мировой судья судебного участка № 73 Сакского судебного района (Сакский муниципальный район и городской округ Саки) Республики Крым Васильев В.А. рассмотрев дело об административном правонарушении, поступившее из </w:t>
      </w:r>
      <w:r w:rsidRPr="004C22E2" w:rsidR="004C22E2">
        <w:rPr>
          <w:rFonts w:ascii="Times New Roman" w:hAnsi="Times New Roman" w:cs="Times New Roman"/>
          <w:sz w:val="26"/>
          <w:szCs w:val="26"/>
        </w:rPr>
        <w:t>Счетной палаты Республики Крым</w:t>
      </w:r>
      <w:r w:rsidRPr="004C22E2" w:rsidR="00C310EF">
        <w:rPr>
          <w:rFonts w:ascii="Times New Roman" w:hAnsi="Times New Roman" w:cs="Times New Roman"/>
          <w:sz w:val="26"/>
          <w:szCs w:val="26"/>
        </w:rPr>
        <w:t xml:space="preserve"> </w:t>
      </w:r>
      <w:r w:rsidRPr="004C22E2">
        <w:rPr>
          <w:rStyle w:val="s11"/>
          <w:sz w:val="26"/>
          <w:szCs w:val="26"/>
        </w:rPr>
        <w:t xml:space="preserve"> отношении  </w:t>
      </w:r>
      <w:r w:rsidRPr="004C22E2" w:rsidR="00824FBD">
        <w:rPr>
          <w:rFonts w:ascii="Times New Roman" w:hAnsi="Times New Roman" w:cs="Times New Roman"/>
          <w:sz w:val="26"/>
          <w:szCs w:val="26"/>
          <w:lang w:bidi="ru-RU"/>
        </w:rPr>
        <w:t xml:space="preserve">Общество с ограниченной ответственностью </w:t>
      </w:r>
      <w:r w:rsidR="00FF2A5D">
        <w:rPr>
          <w:rStyle w:val="s11"/>
          <w:sz w:val="26"/>
          <w:szCs w:val="26"/>
        </w:rPr>
        <w:t xml:space="preserve">«Крымская водная компания» </w:t>
      </w:r>
      <w:r w:rsidRPr="004C22E2">
        <w:rPr>
          <w:rFonts w:ascii="Times New Roman" w:hAnsi="Times New Roman" w:cs="Times New Roman"/>
          <w:sz w:val="26"/>
          <w:szCs w:val="26"/>
        </w:rPr>
        <w:t>о привлечении административной ответственности за правонарушение, предусмотренное ст. 19.</w:t>
      </w:r>
      <w:r w:rsidRPr="004C22E2" w:rsidR="004C22E2">
        <w:rPr>
          <w:rFonts w:ascii="Times New Roman" w:hAnsi="Times New Roman" w:cs="Times New Roman"/>
          <w:sz w:val="26"/>
          <w:szCs w:val="26"/>
        </w:rPr>
        <w:t>7</w:t>
      </w:r>
      <w:r w:rsidRPr="004C22E2">
        <w:rPr>
          <w:rFonts w:ascii="Times New Roman" w:hAnsi="Times New Roman" w:cs="Times New Roman"/>
          <w:sz w:val="26"/>
          <w:szCs w:val="26"/>
        </w:rPr>
        <w:t xml:space="preserve"> КоАП РФ,</w:t>
      </w:r>
    </w:p>
    <w:p w:rsidR="00824FBD" w:rsidRPr="004C22E2" w:rsidP="00036017">
      <w:pPr>
        <w:pStyle w:val="NoSpacing"/>
        <w:jc w:val="both"/>
        <w:rPr>
          <w:rFonts w:ascii="Times New Roman" w:hAnsi="Times New Roman" w:cs="Times New Roman"/>
          <w:sz w:val="26"/>
          <w:szCs w:val="26"/>
        </w:rPr>
      </w:pPr>
    </w:p>
    <w:p w:rsidR="00B4480C" w:rsidRPr="004C22E2" w:rsidP="00687C17">
      <w:pPr>
        <w:pStyle w:val="NoSpacing"/>
        <w:jc w:val="center"/>
        <w:rPr>
          <w:rFonts w:ascii="Times New Roman" w:hAnsi="Times New Roman" w:cs="Times New Roman"/>
          <w:bCs/>
          <w:sz w:val="26"/>
          <w:szCs w:val="26"/>
        </w:rPr>
      </w:pPr>
      <w:r w:rsidRPr="004C22E2">
        <w:rPr>
          <w:rFonts w:ascii="Times New Roman" w:hAnsi="Times New Roman" w:cs="Times New Roman"/>
          <w:bCs/>
          <w:sz w:val="26"/>
          <w:szCs w:val="26"/>
        </w:rPr>
        <w:t>У С Т А Н О В И Л:</w:t>
      </w:r>
    </w:p>
    <w:p w:rsidR="0001701B" w:rsidRPr="004C22E2" w:rsidP="00B174ED">
      <w:pPr>
        <w:pStyle w:val="NoSpacing"/>
        <w:jc w:val="both"/>
        <w:rPr>
          <w:rFonts w:ascii="Times New Roman" w:hAnsi="Times New Roman" w:cs="Times New Roman"/>
          <w:sz w:val="26"/>
          <w:szCs w:val="26"/>
        </w:rPr>
      </w:pPr>
      <w:r w:rsidRPr="004C22E2">
        <w:rPr>
          <w:rFonts w:ascii="Times New Roman" w:hAnsi="Times New Roman" w:cs="Times New Roman"/>
          <w:sz w:val="26"/>
          <w:szCs w:val="26"/>
        </w:rPr>
        <w:br/>
      </w:r>
      <w:r w:rsidRPr="004C22E2" w:rsidR="00B4480C">
        <w:rPr>
          <w:rFonts w:ascii="Times New Roman" w:hAnsi="Times New Roman" w:cs="Times New Roman"/>
          <w:sz w:val="26"/>
          <w:szCs w:val="26"/>
        </w:rPr>
        <w:t xml:space="preserve">     </w:t>
      </w:r>
      <w:r w:rsidRPr="004C22E2" w:rsidR="00AA2EDA">
        <w:rPr>
          <w:rFonts w:ascii="Times New Roman" w:hAnsi="Times New Roman" w:cs="Times New Roman"/>
          <w:sz w:val="26"/>
          <w:szCs w:val="26"/>
        </w:rPr>
        <w:tab/>
      </w:r>
      <w:r w:rsidR="00FF2A5D">
        <w:rPr>
          <w:rFonts w:ascii="Times New Roman" w:hAnsi="Times New Roman" w:cs="Times New Roman"/>
          <w:sz w:val="26"/>
          <w:szCs w:val="26"/>
        </w:rPr>
        <w:t>В</w:t>
      </w:r>
      <w:r w:rsidRPr="004C22E2">
        <w:rPr>
          <w:rFonts w:ascii="Times New Roman" w:hAnsi="Times New Roman" w:cs="Times New Roman"/>
          <w:sz w:val="26"/>
          <w:szCs w:val="26"/>
        </w:rPr>
        <w:t xml:space="preserve"> отношении </w:t>
      </w:r>
      <w:r w:rsidRPr="004C22E2" w:rsidR="00B4480C">
        <w:rPr>
          <w:rStyle w:val="s11"/>
          <w:sz w:val="26"/>
          <w:szCs w:val="26"/>
        </w:rPr>
        <w:t>ООО «Крымская водная компания»</w:t>
      </w:r>
      <w:r w:rsidRPr="004C22E2" w:rsidR="00F82BF0">
        <w:rPr>
          <w:rStyle w:val="s11"/>
          <w:sz w:val="26"/>
          <w:szCs w:val="26"/>
        </w:rPr>
        <w:t xml:space="preserve"> (далее Общество)</w:t>
      </w:r>
      <w:r w:rsidRPr="004C22E2" w:rsidR="00B4480C">
        <w:rPr>
          <w:rFonts w:ascii="Times New Roman" w:hAnsi="Times New Roman" w:cs="Times New Roman"/>
          <w:sz w:val="26"/>
          <w:szCs w:val="26"/>
        </w:rPr>
        <w:t xml:space="preserve"> </w:t>
      </w:r>
      <w:r w:rsidRPr="004C22E2" w:rsidR="004C22E2">
        <w:rPr>
          <w:rFonts w:ascii="Times New Roman" w:hAnsi="Times New Roman" w:cs="Times New Roman"/>
          <w:sz w:val="26"/>
          <w:szCs w:val="26"/>
        </w:rPr>
        <w:t xml:space="preserve">начальником инспекции Счетной палаты Республики Крым </w:t>
      </w:r>
      <w:r w:rsidRPr="004C22E2" w:rsidR="00C310EF">
        <w:rPr>
          <w:rFonts w:ascii="Times New Roman" w:hAnsi="Times New Roman" w:cs="Times New Roman"/>
          <w:sz w:val="26"/>
          <w:szCs w:val="26"/>
        </w:rPr>
        <w:t>По</w:t>
      </w:r>
      <w:r w:rsidRPr="004C22E2" w:rsidR="004C22E2">
        <w:rPr>
          <w:rFonts w:ascii="Times New Roman" w:hAnsi="Times New Roman" w:cs="Times New Roman"/>
          <w:sz w:val="26"/>
          <w:szCs w:val="26"/>
        </w:rPr>
        <w:t>здеевой</w:t>
      </w:r>
      <w:r w:rsidRPr="004C22E2" w:rsidR="004C22E2">
        <w:rPr>
          <w:rFonts w:ascii="Times New Roman" w:hAnsi="Times New Roman" w:cs="Times New Roman"/>
          <w:sz w:val="26"/>
          <w:szCs w:val="26"/>
        </w:rPr>
        <w:t xml:space="preserve"> Е.В. </w:t>
      </w:r>
      <w:r w:rsidRPr="004C22E2" w:rsidR="00B4480C">
        <w:rPr>
          <w:rFonts w:ascii="Times New Roman" w:hAnsi="Times New Roman" w:cs="Times New Roman"/>
          <w:sz w:val="26"/>
          <w:szCs w:val="26"/>
        </w:rPr>
        <w:t xml:space="preserve">составлен </w:t>
      </w:r>
      <w:r w:rsidRPr="004C22E2">
        <w:rPr>
          <w:rFonts w:ascii="Times New Roman" w:hAnsi="Times New Roman" w:cs="Times New Roman"/>
          <w:sz w:val="26"/>
          <w:szCs w:val="26"/>
        </w:rPr>
        <w:t>протокол об административном правонарушении, согласно которо</w:t>
      </w:r>
      <w:r w:rsidRPr="004C22E2" w:rsidR="00C310EF">
        <w:rPr>
          <w:rFonts w:ascii="Times New Roman" w:hAnsi="Times New Roman" w:cs="Times New Roman"/>
          <w:sz w:val="26"/>
          <w:szCs w:val="26"/>
        </w:rPr>
        <w:t xml:space="preserve">му: </w:t>
      </w:r>
      <w:r w:rsidRPr="004C22E2" w:rsidR="004C22E2">
        <w:rPr>
          <w:rFonts w:ascii="Times New Roman" w:hAnsi="Times New Roman" w:cs="Times New Roman"/>
          <w:sz w:val="26"/>
          <w:szCs w:val="26"/>
        </w:rPr>
        <w:t>в рамках проведения экспертно-аналитического мероприятия в адрес ООО «Крымская Водная Компания» Счетной палатой Республики Крым 02 июля 2024 года за № 09-12/21 направлено письмо с просьбой предоставить на основании ст.21 Закона Республики Крым от 20.11.2014</w:t>
      </w:r>
      <w:r w:rsidRPr="004C22E2" w:rsidR="004C22E2">
        <w:rPr>
          <w:rFonts w:ascii="Times New Roman" w:hAnsi="Times New Roman" w:cs="Times New Roman"/>
          <w:sz w:val="26"/>
          <w:szCs w:val="26"/>
        </w:rPr>
        <w:t xml:space="preserve"> № 9-ЗРК/2014 «О Счетной палате Республики Крым» следующую информацию: за 2022 г., 2023 г. и 2024 г. об объеме полученной выручки от оказания услуг в сфере водоснабжения и (или) водоотведения в рамках заключенных концессионных соглашений в разрезе муниципальных образований; о муниципальных образованиях Республики Крым, в которых осуществляет свою деятельность в сфере водоснабжения и (или) водоотведения ООО «Крымская Водная Компания», за исключением муниципальных образований в которых осуществляется деятельность по заключенным концессионным соглашениям;  о причинах </w:t>
      </w:r>
      <w:r w:rsidRPr="004C22E2" w:rsidR="004C22E2">
        <w:rPr>
          <w:rFonts w:ascii="Times New Roman" w:hAnsi="Times New Roman" w:cs="Times New Roman"/>
          <w:sz w:val="26"/>
          <w:szCs w:val="26"/>
        </w:rPr>
        <w:t>непредоставления</w:t>
      </w:r>
      <w:r w:rsidRPr="004C22E2" w:rsidR="004C22E2">
        <w:rPr>
          <w:rFonts w:ascii="Times New Roman" w:hAnsi="Times New Roman" w:cs="Times New Roman"/>
          <w:sz w:val="26"/>
          <w:szCs w:val="26"/>
        </w:rPr>
        <w:t xml:space="preserve"> обеспечения исполнения своих обязательств по заключенным с </w:t>
      </w:r>
      <w:r w:rsidRPr="004C22E2" w:rsidR="004C22E2">
        <w:rPr>
          <w:rFonts w:ascii="Times New Roman" w:hAnsi="Times New Roman" w:cs="Times New Roman"/>
          <w:sz w:val="26"/>
          <w:szCs w:val="26"/>
        </w:rPr>
        <w:t>Концедентами</w:t>
      </w:r>
      <w:r w:rsidRPr="004C22E2" w:rsidR="004C22E2">
        <w:rPr>
          <w:rFonts w:ascii="Times New Roman" w:hAnsi="Times New Roman" w:cs="Times New Roman"/>
          <w:sz w:val="26"/>
          <w:szCs w:val="26"/>
        </w:rPr>
        <w:t xml:space="preserve"> концессионным соглашениям, в виде безотзывной банковской гарантии. Однако на запрос Счетной палаты Республики Крым от 02.07.2024 № 09-12/21 о предоставлении информац</w:t>
      </w:r>
      <w:r w:rsidRPr="004C22E2" w:rsidR="004C22E2">
        <w:rPr>
          <w:rFonts w:ascii="Times New Roman" w:hAnsi="Times New Roman" w:cs="Times New Roman"/>
          <w:sz w:val="26"/>
          <w:szCs w:val="26"/>
        </w:rPr>
        <w:t>ии ООО</w:t>
      </w:r>
      <w:r w:rsidRPr="004C22E2" w:rsidR="004C22E2">
        <w:rPr>
          <w:rFonts w:ascii="Times New Roman" w:hAnsi="Times New Roman" w:cs="Times New Roman"/>
          <w:sz w:val="26"/>
          <w:szCs w:val="26"/>
        </w:rPr>
        <w:t xml:space="preserve"> «Крымская Водная Компания» своим письмом от 04.07.2024 № 908 просит разъяснить и уточнить на основании какой нормы права, нормативного документа в отношении нее, которая не является субъектом проверки, запрашивается информация. Счетной палатой Республики Крым письмом от 24.07.2024 № 09-12/27 ООО «Крымская Водная Компания» даны разъяснения действующего законодательства РФ и Республики Крым о прямой обязанности на предоставление организациями, которые обладают информацией, необходимой для осуществления внешнего государственного финансового контроля Счетной палате Республики Крым по ее запросу, сведений (информации). По состоянию на 07</w:t>
      </w:r>
      <w:r w:rsidR="001930FA">
        <w:rPr>
          <w:rFonts w:ascii="Times New Roman" w:hAnsi="Times New Roman" w:cs="Times New Roman"/>
          <w:sz w:val="26"/>
          <w:szCs w:val="26"/>
        </w:rPr>
        <w:t xml:space="preserve"> августа </w:t>
      </w:r>
      <w:r w:rsidRPr="004C22E2" w:rsidR="004C22E2">
        <w:rPr>
          <w:rFonts w:ascii="Times New Roman" w:hAnsi="Times New Roman" w:cs="Times New Roman"/>
          <w:sz w:val="26"/>
          <w:szCs w:val="26"/>
        </w:rPr>
        <w:t>2024</w:t>
      </w:r>
      <w:r w:rsidR="001930FA">
        <w:rPr>
          <w:rFonts w:ascii="Times New Roman" w:hAnsi="Times New Roman" w:cs="Times New Roman"/>
          <w:sz w:val="26"/>
          <w:szCs w:val="26"/>
        </w:rPr>
        <w:t xml:space="preserve"> года</w:t>
      </w:r>
      <w:r w:rsidRPr="004C22E2" w:rsidR="004C22E2">
        <w:rPr>
          <w:rFonts w:ascii="Times New Roman" w:hAnsi="Times New Roman" w:cs="Times New Roman"/>
          <w:sz w:val="26"/>
          <w:szCs w:val="26"/>
        </w:rPr>
        <w:t xml:space="preserve"> информация, </w:t>
      </w:r>
      <w:r w:rsidRPr="004C22E2" w:rsidR="004C22E2">
        <w:rPr>
          <w:rStyle w:val="23"/>
          <w:rFonts w:eastAsia="Georgia"/>
          <w:b w:val="0"/>
          <w:sz w:val="26"/>
          <w:szCs w:val="26"/>
        </w:rPr>
        <w:t xml:space="preserve">предусмотренная законом и необходимая для осуществления Счетной палатой Республики Крым законной деятельности </w:t>
      </w:r>
      <w:r w:rsidRPr="004C22E2" w:rsidR="004C22E2">
        <w:rPr>
          <w:rFonts w:ascii="Times New Roman" w:hAnsi="Times New Roman" w:cs="Times New Roman"/>
          <w:sz w:val="26"/>
          <w:szCs w:val="26"/>
        </w:rPr>
        <w:t xml:space="preserve">в адрес Счетной палаты Республики Крым, не поступила, </w:t>
      </w:r>
      <w:r w:rsidR="001930FA">
        <w:rPr>
          <w:rFonts w:ascii="Times New Roman" w:hAnsi="Times New Roman" w:cs="Times New Roman"/>
          <w:sz w:val="26"/>
          <w:szCs w:val="26"/>
        </w:rPr>
        <w:t xml:space="preserve">т.е. </w:t>
      </w:r>
      <w:r w:rsidRPr="004C22E2" w:rsidR="001930FA">
        <w:rPr>
          <w:rStyle w:val="s11"/>
          <w:sz w:val="26"/>
          <w:szCs w:val="26"/>
        </w:rPr>
        <w:t>ООО «Крымская водная компания»</w:t>
      </w:r>
      <w:r w:rsidR="001930FA">
        <w:rPr>
          <w:rStyle w:val="s11"/>
          <w:sz w:val="26"/>
          <w:szCs w:val="26"/>
        </w:rPr>
        <w:t xml:space="preserve"> совершило правонарушение, предусмотренное </w:t>
      </w:r>
      <w:r w:rsidRPr="004C22E2" w:rsidR="004C22E2">
        <w:rPr>
          <w:rFonts w:ascii="Times New Roman" w:hAnsi="Times New Roman" w:cs="Times New Roman"/>
          <w:sz w:val="26"/>
          <w:szCs w:val="26"/>
        </w:rPr>
        <w:t>ст. 19.7 КоАП РФ</w:t>
      </w:r>
      <w:r w:rsidR="001930FA">
        <w:rPr>
          <w:rFonts w:ascii="Times New Roman" w:hAnsi="Times New Roman" w:cs="Times New Roman"/>
          <w:sz w:val="26"/>
          <w:szCs w:val="26"/>
        </w:rPr>
        <w:t xml:space="preserve">. </w:t>
      </w:r>
    </w:p>
    <w:p w:rsidR="00387F04" w:rsidRPr="004C22E2" w:rsidP="00856E37">
      <w:pPr>
        <w:autoSpaceDE w:val="0"/>
        <w:autoSpaceDN w:val="0"/>
        <w:adjustRightInd w:val="0"/>
        <w:spacing w:after="0" w:line="240" w:lineRule="auto"/>
        <w:ind w:firstLine="720"/>
        <w:jc w:val="both"/>
        <w:rPr>
          <w:rFonts w:ascii="Times New Roman" w:hAnsi="Times New Roman" w:cs="Times New Roman"/>
          <w:sz w:val="26"/>
          <w:szCs w:val="26"/>
        </w:rPr>
      </w:pPr>
      <w:r w:rsidRPr="004C22E2">
        <w:rPr>
          <w:rFonts w:ascii="Times New Roman" w:hAnsi="Times New Roman" w:cs="Times New Roman"/>
          <w:sz w:val="26"/>
          <w:szCs w:val="26"/>
        </w:rPr>
        <w:t>В судебно</w:t>
      </w:r>
      <w:r w:rsidRPr="004C22E2" w:rsidR="0020468C">
        <w:rPr>
          <w:rFonts w:ascii="Times New Roman" w:hAnsi="Times New Roman" w:cs="Times New Roman"/>
          <w:sz w:val="26"/>
          <w:szCs w:val="26"/>
        </w:rPr>
        <w:t>м</w:t>
      </w:r>
      <w:r w:rsidRPr="004C22E2">
        <w:rPr>
          <w:rFonts w:ascii="Times New Roman" w:hAnsi="Times New Roman" w:cs="Times New Roman"/>
          <w:sz w:val="26"/>
          <w:szCs w:val="26"/>
        </w:rPr>
        <w:t xml:space="preserve"> заседани</w:t>
      </w:r>
      <w:r w:rsidRPr="004C22E2" w:rsidR="0020468C">
        <w:rPr>
          <w:rFonts w:ascii="Times New Roman" w:hAnsi="Times New Roman" w:cs="Times New Roman"/>
          <w:sz w:val="26"/>
          <w:szCs w:val="26"/>
        </w:rPr>
        <w:t>и</w:t>
      </w:r>
      <w:r w:rsidRPr="004C22E2">
        <w:rPr>
          <w:rFonts w:ascii="Times New Roman" w:hAnsi="Times New Roman" w:cs="Times New Roman"/>
          <w:sz w:val="26"/>
          <w:szCs w:val="26"/>
        </w:rPr>
        <w:t xml:space="preserve"> </w:t>
      </w:r>
      <w:r w:rsidRPr="004C22E2" w:rsidR="0020468C">
        <w:rPr>
          <w:rFonts w:ascii="Times New Roman" w:hAnsi="Times New Roman" w:cs="Times New Roman"/>
          <w:sz w:val="26"/>
          <w:szCs w:val="26"/>
        </w:rPr>
        <w:t xml:space="preserve">законный представитель </w:t>
      </w:r>
      <w:r w:rsidRPr="004C22E2" w:rsidR="00542E09">
        <w:rPr>
          <w:rFonts w:ascii="Times New Roman" w:hAnsi="Times New Roman" w:cs="Times New Roman"/>
          <w:sz w:val="26"/>
          <w:szCs w:val="26"/>
        </w:rPr>
        <w:t>юридического лица</w:t>
      </w:r>
      <w:r w:rsidRPr="004C22E2">
        <w:rPr>
          <w:rFonts w:ascii="Times New Roman" w:hAnsi="Times New Roman" w:cs="Times New Roman"/>
          <w:sz w:val="26"/>
          <w:szCs w:val="26"/>
        </w:rPr>
        <w:t xml:space="preserve"> </w:t>
      </w:r>
      <w:r w:rsidRPr="004C22E2" w:rsidR="0020468C">
        <w:rPr>
          <w:rFonts w:ascii="Times New Roman" w:hAnsi="Times New Roman" w:cs="Times New Roman"/>
          <w:sz w:val="26"/>
          <w:szCs w:val="26"/>
        </w:rPr>
        <w:t>–</w:t>
      </w:r>
      <w:r w:rsidRPr="004C22E2" w:rsidR="00542E09">
        <w:rPr>
          <w:rFonts w:ascii="Times New Roman" w:hAnsi="Times New Roman" w:cs="Times New Roman"/>
          <w:sz w:val="26"/>
          <w:szCs w:val="26"/>
        </w:rPr>
        <w:t xml:space="preserve"> </w:t>
      </w:r>
      <w:r w:rsidRPr="004C22E2">
        <w:rPr>
          <w:rFonts w:ascii="Times New Roman" w:hAnsi="Times New Roman" w:cs="Times New Roman"/>
          <w:sz w:val="26"/>
          <w:szCs w:val="26"/>
        </w:rPr>
        <w:t>О</w:t>
      </w:r>
      <w:r w:rsidRPr="004C22E2" w:rsidR="0020468C">
        <w:rPr>
          <w:rFonts w:ascii="Times New Roman" w:hAnsi="Times New Roman" w:cs="Times New Roman"/>
          <w:sz w:val="26"/>
          <w:szCs w:val="26"/>
        </w:rPr>
        <w:t xml:space="preserve">бщества – Черкашина К.А. </w:t>
      </w:r>
      <w:r w:rsidRPr="004C22E2" w:rsidR="00542E09">
        <w:rPr>
          <w:rFonts w:ascii="Times New Roman" w:hAnsi="Times New Roman" w:cs="Times New Roman"/>
          <w:sz w:val="26"/>
          <w:szCs w:val="26"/>
        </w:rPr>
        <w:t>явил</w:t>
      </w:r>
      <w:r w:rsidRPr="004C22E2" w:rsidR="0020468C">
        <w:rPr>
          <w:rFonts w:ascii="Times New Roman" w:hAnsi="Times New Roman" w:cs="Times New Roman"/>
          <w:sz w:val="26"/>
          <w:szCs w:val="26"/>
        </w:rPr>
        <w:t>а</w:t>
      </w:r>
      <w:r w:rsidRPr="004C22E2" w:rsidR="00542E09">
        <w:rPr>
          <w:rFonts w:ascii="Times New Roman" w:hAnsi="Times New Roman" w:cs="Times New Roman"/>
          <w:sz w:val="26"/>
          <w:szCs w:val="26"/>
        </w:rPr>
        <w:t>с</w:t>
      </w:r>
      <w:r w:rsidRPr="004C22E2" w:rsidR="0020468C">
        <w:rPr>
          <w:rFonts w:ascii="Times New Roman" w:hAnsi="Times New Roman" w:cs="Times New Roman"/>
          <w:sz w:val="26"/>
          <w:szCs w:val="26"/>
        </w:rPr>
        <w:t>ь</w:t>
      </w:r>
      <w:r w:rsidRPr="004C22E2" w:rsidR="00542E09">
        <w:rPr>
          <w:rFonts w:ascii="Times New Roman" w:hAnsi="Times New Roman" w:cs="Times New Roman"/>
          <w:sz w:val="26"/>
          <w:szCs w:val="26"/>
        </w:rPr>
        <w:t>,</w:t>
      </w:r>
      <w:r w:rsidRPr="004C22E2" w:rsidR="0020468C">
        <w:rPr>
          <w:rFonts w:ascii="Times New Roman" w:hAnsi="Times New Roman" w:cs="Times New Roman"/>
          <w:sz w:val="26"/>
          <w:szCs w:val="26"/>
        </w:rPr>
        <w:t xml:space="preserve"> пояснив, что </w:t>
      </w:r>
      <w:r w:rsidR="001930FA">
        <w:rPr>
          <w:rFonts w:ascii="Times New Roman" w:hAnsi="Times New Roman" w:cs="Times New Roman"/>
          <w:sz w:val="26"/>
          <w:szCs w:val="26"/>
        </w:rPr>
        <w:t xml:space="preserve">не поступало в отношении Общества уведомления о проведении проверки, поступило требование о предоставлении сведений в отношении полученной выручки Обществом </w:t>
      </w:r>
      <w:r w:rsidRPr="004C22E2" w:rsidR="001930FA">
        <w:rPr>
          <w:rFonts w:ascii="Times New Roman" w:hAnsi="Times New Roman" w:cs="Times New Roman"/>
          <w:sz w:val="26"/>
          <w:szCs w:val="26"/>
        </w:rPr>
        <w:t xml:space="preserve">от оказания услуг в сфере водоснабжения и (или) водоотведения в рамках заключенных концессионных соглашений в разрезе </w:t>
      </w:r>
      <w:r w:rsidRPr="004C22E2" w:rsidR="001930FA">
        <w:rPr>
          <w:rFonts w:ascii="Times New Roman" w:hAnsi="Times New Roman" w:cs="Times New Roman"/>
          <w:sz w:val="26"/>
          <w:szCs w:val="26"/>
        </w:rPr>
        <w:t>муниципальных образований</w:t>
      </w:r>
      <w:r w:rsidR="001930FA">
        <w:rPr>
          <w:rFonts w:ascii="Times New Roman" w:hAnsi="Times New Roman" w:cs="Times New Roman"/>
          <w:sz w:val="26"/>
          <w:szCs w:val="26"/>
        </w:rPr>
        <w:t>, данная информация общедоступна на сайте ФАС</w:t>
      </w:r>
      <w:r w:rsidR="00856E37">
        <w:rPr>
          <w:rFonts w:ascii="Times New Roman" w:hAnsi="Times New Roman" w:cs="Times New Roman"/>
          <w:sz w:val="26"/>
          <w:szCs w:val="26"/>
        </w:rPr>
        <w:t>, действия Счетной палаты</w:t>
      </w:r>
      <w:r w:rsidR="00856E37">
        <w:rPr>
          <w:rFonts w:ascii="Times New Roman" w:hAnsi="Times New Roman" w:cs="Times New Roman"/>
          <w:sz w:val="26"/>
          <w:szCs w:val="26"/>
        </w:rPr>
        <w:t xml:space="preserve"> Республики Крым не обжаловали, </w:t>
      </w:r>
      <w:r w:rsidR="00856E37">
        <w:rPr>
          <w:rFonts w:ascii="Times New Roman" w:hAnsi="Times New Roman" w:cs="Times New Roman"/>
          <w:sz w:val="26"/>
          <w:szCs w:val="26"/>
        </w:rPr>
        <w:t>считает</w:t>
      </w:r>
      <w:r w:rsidR="00856E37">
        <w:rPr>
          <w:rFonts w:ascii="Times New Roman" w:hAnsi="Times New Roman" w:cs="Times New Roman"/>
          <w:sz w:val="26"/>
          <w:szCs w:val="26"/>
        </w:rPr>
        <w:t xml:space="preserve"> что законность требований не подтверждено, запрашивалась информация, выходящая за пределы проверки.</w:t>
      </w:r>
      <w:r w:rsidRPr="004C22E2">
        <w:rPr>
          <w:rFonts w:ascii="Times New Roman" w:hAnsi="Times New Roman" w:cs="Times New Roman"/>
          <w:sz w:val="26"/>
          <w:szCs w:val="26"/>
        </w:rPr>
        <w:t xml:space="preserve"> </w:t>
      </w:r>
    </w:p>
    <w:p w:rsidR="00AA7296" w:rsidP="00501F5A">
      <w:pPr>
        <w:autoSpaceDE w:val="0"/>
        <w:autoSpaceDN w:val="0"/>
        <w:adjustRightInd w:val="0"/>
        <w:spacing w:after="0" w:line="240" w:lineRule="auto"/>
        <w:ind w:firstLine="720"/>
        <w:jc w:val="both"/>
        <w:rPr>
          <w:rFonts w:ascii="Times New Roman" w:hAnsi="Times New Roman" w:cs="Times New Roman"/>
          <w:sz w:val="26"/>
          <w:szCs w:val="26"/>
        </w:rPr>
      </w:pPr>
      <w:r w:rsidRPr="004C22E2">
        <w:rPr>
          <w:rFonts w:ascii="Times New Roman" w:hAnsi="Times New Roman" w:cs="Times New Roman"/>
          <w:sz w:val="26"/>
          <w:szCs w:val="26"/>
        </w:rPr>
        <w:t>В судебном заседании</w:t>
      </w:r>
      <w:r w:rsidR="00856E37">
        <w:rPr>
          <w:rFonts w:ascii="Times New Roman" w:hAnsi="Times New Roman" w:cs="Times New Roman"/>
          <w:sz w:val="26"/>
          <w:szCs w:val="26"/>
        </w:rPr>
        <w:t xml:space="preserve"> свидетель Зозуля Ю.П. пояснил, что работает аудитором Счетной палаты Республики Крым, данная проверка была внеплановая, связана с реализацией концессионных соглашений юридическим лицами на территории Республики Крым, для сбора максимально объективных данных с целью усовершенствования действующе</w:t>
      </w:r>
      <w:r>
        <w:rPr>
          <w:rFonts w:ascii="Times New Roman" w:hAnsi="Times New Roman" w:cs="Times New Roman"/>
          <w:sz w:val="26"/>
          <w:szCs w:val="26"/>
        </w:rPr>
        <w:t>го</w:t>
      </w:r>
      <w:r w:rsidR="00856E37">
        <w:rPr>
          <w:rFonts w:ascii="Times New Roman" w:hAnsi="Times New Roman" w:cs="Times New Roman"/>
          <w:sz w:val="26"/>
          <w:szCs w:val="26"/>
        </w:rPr>
        <w:t xml:space="preserve"> законодательств</w:t>
      </w:r>
      <w:r>
        <w:rPr>
          <w:rFonts w:ascii="Times New Roman" w:hAnsi="Times New Roman" w:cs="Times New Roman"/>
          <w:sz w:val="26"/>
          <w:szCs w:val="26"/>
        </w:rPr>
        <w:t>а и предоставления данной информации в Государственную Думу РФ, не предоставление информации является нарушением, ответственность за которое предусмотрена ст. 19.7 КоАП</w:t>
      </w:r>
      <w:r>
        <w:rPr>
          <w:rFonts w:ascii="Times New Roman" w:hAnsi="Times New Roman" w:cs="Times New Roman"/>
          <w:sz w:val="26"/>
          <w:szCs w:val="26"/>
        </w:rPr>
        <w:t xml:space="preserve"> РФ.</w:t>
      </w:r>
    </w:p>
    <w:p w:rsidR="00542E09" w:rsidRPr="004C22E2" w:rsidP="003105F2">
      <w:pPr>
        <w:autoSpaceDE w:val="0"/>
        <w:autoSpaceDN w:val="0"/>
        <w:adjustRightInd w:val="0"/>
        <w:spacing w:after="0" w:line="240" w:lineRule="auto"/>
        <w:ind w:firstLine="720"/>
        <w:jc w:val="both"/>
        <w:rPr>
          <w:rFonts w:ascii="Times New Roman" w:hAnsi="Times New Roman" w:cs="Times New Roman"/>
          <w:sz w:val="26"/>
          <w:szCs w:val="26"/>
        </w:rPr>
      </w:pPr>
      <w:r w:rsidRPr="004C22E2">
        <w:rPr>
          <w:rFonts w:ascii="Times New Roman" w:hAnsi="Times New Roman" w:cs="Times New Roman"/>
          <w:sz w:val="26"/>
          <w:szCs w:val="26"/>
        </w:rPr>
        <w:t>В судебном заседании</w:t>
      </w:r>
      <w:r>
        <w:rPr>
          <w:rFonts w:ascii="Times New Roman" w:hAnsi="Times New Roman" w:cs="Times New Roman"/>
          <w:sz w:val="26"/>
          <w:szCs w:val="26"/>
        </w:rPr>
        <w:t xml:space="preserve"> свидетель Гладчук А.В. пояснил, что работает начальником инспекции правового регулирования Счетной палаты Республики Крым </w:t>
      </w:r>
      <w:r w:rsidR="005F32E1">
        <w:rPr>
          <w:rFonts w:ascii="Times New Roman" w:hAnsi="Times New Roman" w:cs="Times New Roman"/>
          <w:sz w:val="26"/>
          <w:szCs w:val="26"/>
        </w:rPr>
        <w:t>имеются разные способы проверок: контрольное мероприятие и экспертная аналитика, в данном случае имела место экспертная аналитика и в силу п. 4.4.2 Стандарта № 22 «Общие правила  проведения  экспертно-аналитического мероприятия» Счетная палата обязана уведомлять  о проведении экспертно-аналитического мероприятия, в случае проведения такого мероприятия по</w:t>
      </w:r>
      <w:r w:rsidR="005F32E1">
        <w:rPr>
          <w:rFonts w:ascii="Times New Roman" w:hAnsi="Times New Roman" w:cs="Times New Roman"/>
          <w:sz w:val="26"/>
          <w:szCs w:val="26"/>
        </w:rPr>
        <w:t xml:space="preserve"> месту нахождения объекта, а поскольку проводилась камеральная (документарная) проверка такое уведомление не требуется, в данном случае Общество не было объектом финансового контроля</w:t>
      </w:r>
      <w:r w:rsidR="003105F2">
        <w:rPr>
          <w:rFonts w:ascii="Times New Roman" w:hAnsi="Times New Roman" w:cs="Times New Roman"/>
          <w:sz w:val="26"/>
          <w:szCs w:val="26"/>
        </w:rPr>
        <w:t xml:space="preserve">, в </w:t>
      </w:r>
      <w:r w:rsidR="003105F2">
        <w:rPr>
          <w:rFonts w:ascii="Times New Roman" w:hAnsi="Times New Roman" w:cs="Times New Roman"/>
          <w:sz w:val="26"/>
          <w:szCs w:val="26"/>
        </w:rPr>
        <w:t>связи</w:t>
      </w:r>
      <w:r w:rsidR="003105F2">
        <w:rPr>
          <w:rFonts w:ascii="Times New Roman" w:hAnsi="Times New Roman" w:cs="Times New Roman"/>
          <w:sz w:val="26"/>
          <w:szCs w:val="26"/>
        </w:rPr>
        <w:t xml:space="preserve"> с чем проверка не предполагает заблаговременного уведомления.</w:t>
      </w:r>
      <w:r w:rsidRPr="004C22E2">
        <w:rPr>
          <w:rFonts w:ascii="Times New Roman" w:hAnsi="Times New Roman" w:cs="Times New Roman"/>
          <w:sz w:val="26"/>
          <w:szCs w:val="26"/>
        </w:rPr>
        <w:t xml:space="preserve"> </w:t>
      </w:r>
    </w:p>
    <w:p w:rsidR="00501D8A" w:rsidRPr="004C22E2" w:rsidP="00AA2EDA">
      <w:pPr>
        <w:pStyle w:val="NoSpacing"/>
        <w:jc w:val="both"/>
        <w:rPr>
          <w:rFonts w:ascii="Times New Roman" w:hAnsi="Times New Roman" w:cs="Times New Roman"/>
          <w:sz w:val="26"/>
          <w:szCs w:val="26"/>
          <w:lang w:bidi="ru-RU"/>
        </w:rPr>
      </w:pPr>
      <w:r w:rsidRPr="004C22E2">
        <w:rPr>
          <w:rFonts w:ascii="Times New Roman" w:hAnsi="Times New Roman" w:cs="Times New Roman"/>
          <w:sz w:val="26"/>
          <w:szCs w:val="26"/>
          <w:lang w:bidi="ru-RU"/>
        </w:rPr>
        <w:tab/>
      </w:r>
      <w:r w:rsidRPr="004C22E2">
        <w:rPr>
          <w:rFonts w:ascii="Times New Roman" w:hAnsi="Times New Roman" w:cs="Times New Roman"/>
          <w:sz w:val="26"/>
          <w:szCs w:val="26"/>
          <w:lang w:bidi="ru-RU"/>
        </w:rPr>
        <w:t xml:space="preserve">Мировой судья, </w:t>
      </w:r>
      <w:r w:rsidRPr="004C22E2" w:rsidR="00501F5A">
        <w:rPr>
          <w:rFonts w:ascii="Times New Roman" w:hAnsi="Times New Roman" w:cs="Times New Roman"/>
          <w:sz w:val="26"/>
          <w:szCs w:val="26"/>
          <w:lang w:bidi="ru-RU"/>
        </w:rPr>
        <w:t>выслушав законн</w:t>
      </w:r>
      <w:r w:rsidR="003105F2">
        <w:rPr>
          <w:rFonts w:ascii="Times New Roman" w:hAnsi="Times New Roman" w:cs="Times New Roman"/>
          <w:sz w:val="26"/>
          <w:szCs w:val="26"/>
          <w:lang w:bidi="ru-RU"/>
        </w:rPr>
        <w:t>ого</w:t>
      </w:r>
      <w:r w:rsidRPr="004C22E2" w:rsidR="00501F5A">
        <w:rPr>
          <w:rFonts w:ascii="Times New Roman" w:hAnsi="Times New Roman" w:cs="Times New Roman"/>
          <w:sz w:val="26"/>
          <w:szCs w:val="26"/>
          <w:lang w:bidi="ru-RU"/>
        </w:rPr>
        <w:t xml:space="preserve"> представител</w:t>
      </w:r>
      <w:r w:rsidR="003105F2">
        <w:rPr>
          <w:rFonts w:ascii="Times New Roman" w:hAnsi="Times New Roman" w:cs="Times New Roman"/>
          <w:sz w:val="26"/>
          <w:szCs w:val="26"/>
          <w:lang w:bidi="ru-RU"/>
        </w:rPr>
        <w:t>я</w:t>
      </w:r>
      <w:r w:rsidRPr="004C22E2" w:rsidR="00501F5A">
        <w:rPr>
          <w:rFonts w:ascii="Times New Roman" w:hAnsi="Times New Roman" w:cs="Times New Roman"/>
          <w:sz w:val="26"/>
          <w:szCs w:val="26"/>
          <w:lang w:bidi="ru-RU"/>
        </w:rPr>
        <w:t xml:space="preserve"> юридического лица – Общества Черкашину К.А., </w:t>
      </w:r>
      <w:r w:rsidR="003105F2">
        <w:rPr>
          <w:rFonts w:ascii="Times New Roman" w:hAnsi="Times New Roman" w:cs="Times New Roman"/>
          <w:sz w:val="26"/>
          <w:szCs w:val="26"/>
          <w:lang w:bidi="ru-RU"/>
        </w:rPr>
        <w:t xml:space="preserve"> свидетелей Зозуля  Ю.П., Гладчука А.В., </w:t>
      </w:r>
      <w:r w:rsidRPr="004C22E2">
        <w:rPr>
          <w:rFonts w:ascii="Times New Roman" w:hAnsi="Times New Roman" w:cs="Times New Roman"/>
          <w:sz w:val="26"/>
          <w:szCs w:val="26"/>
          <w:lang w:bidi="ru-RU"/>
        </w:rPr>
        <w:t xml:space="preserve">исследовав материалы дела об административном правонарушении, приходит к следующему.  </w:t>
      </w:r>
    </w:p>
    <w:p w:rsidR="003105F2" w:rsidP="003105F2">
      <w:pPr>
        <w:pStyle w:val="NoSpacing"/>
        <w:jc w:val="both"/>
        <w:rPr>
          <w:rFonts w:ascii="Times New Roman" w:hAnsi="Times New Roman" w:cs="Times New Roman"/>
          <w:sz w:val="26"/>
          <w:szCs w:val="26"/>
        </w:rPr>
      </w:pPr>
      <w:r w:rsidRPr="004C22E2">
        <w:rPr>
          <w:rFonts w:ascii="Times New Roman" w:hAnsi="Times New Roman" w:cs="Times New Roman"/>
          <w:sz w:val="26"/>
          <w:szCs w:val="26"/>
        </w:rPr>
        <w:t xml:space="preserve"> </w:t>
      </w:r>
      <w:r w:rsidRPr="004C22E2">
        <w:rPr>
          <w:rFonts w:ascii="Times New Roman" w:hAnsi="Times New Roman" w:cs="Times New Roman"/>
          <w:sz w:val="26"/>
          <w:szCs w:val="26"/>
        </w:rPr>
        <w:tab/>
      </w:r>
      <w:r w:rsidRPr="003105F2">
        <w:rPr>
          <w:rFonts w:ascii="Times New Roman" w:hAnsi="Times New Roman" w:cs="Times New Roman"/>
          <w:sz w:val="26"/>
          <w:szCs w:val="26"/>
        </w:rPr>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3105F2" w:rsidRPr="004C22E2" w:rsidP="003105F2">
      <w:pPr>
        <w:pStyle w:val="NoSpacing"/>
        <w:ind w:firstLine="720"/>
        <w:jc w:val="both"/>
        <w:rPr>
          <w:rFonts w:ascii="Times New Roman" w:hAnsi="Times New Roman" w:cs="Times New Roman"/>
          <w:sz w:val="26"/>
          <w:szCs w:val="26"/>
        </w:rPr>
      </w:pPr>
      <w:r w:rsidRPr="003105F2">
        <w:rPr>
          <w:rFonts w:ascii="Times New Roman" w:hAnsi="Times New Roman" w:cs="Times New Roman"/>
          <w:sz w:val="26"/>
          <w:szCs w:val="26"/>
        </w:rPr>
        <w:t xml:space="preserve">Согласно представленным материалам дела, </w:t>
      </w:r>
      <w:r w:rsidRPr="004C22E2">
        <w:rPr>
          <w:rFonts w:ascii="Times New Roman" w:hAnsi="Times New Roman" w:cs="Times New Roman"/>
          <w:sz w:val="26"/>
          <w:szCs w:val="26"/>
        </w:rPr>
        <w:t xml:space="preserve">в рамках проведения экспертно-аналитического мероприятия в адрес </w:t>
      </w:r>
      <w:r>
        <w:rPr>
          <w:rFonts w:ascii="Times New Roman" w:hAnsi="Times New Roman" w:cs="Times New Roman"/>
          <w:sz w:val="26"/>
          <w:szCs w:val="26"/>
        </w:rPr>
        <w:t xml:space="preserve">Общества </w:t>
      </w:r>
      <w:r w:rsidRPr="004C22E2">
        <w:rPr>
          <w:rFonts w:ascii="Times New Roman" w:hAnsi="Times New Roman" w:cs="Times New Roman"/>
          <w:sz w:val="26"/>
          <w:szCs w:val="26"/>
        </w:rPr>
        <w:t>Счетной палатой Республики Крым 02 июля 2024 года за № 09-12/21 направлено письмо с просьбой предоставить на основании ст.21 Закона Республики Крым от 20.11.2014 № 9-ЗРК/2014 «О Счетной палате Республики Крым» следующую информацию: за 2022 г., 2023 г. и 2024 г. об объеме полученной выручки от оказания</w:t>
      </w:r>
      <w:r w:rsidRPr="004C22E2">
        <w:rPr>
          <w:rFonts w:ascii="Times New Roman" w:hAnsi="Times New Roman" w:cs="Times New Roman"/>
          <w:sz w:val="26"/>
          <w:szCs w:val="26"/>
        </w:rPr>
        <w:t xml:space="preserve"> услуг в сфере водоснабжения и (или) водоотведения в рамках заключенных концессионных соглашений в разрезе муниципальных образований; о муниципальных образованиях Республики Крым, в которых осуществляет свою деятельность в сфере водоснабжения и (или) водоотведения ООО «Крымская Водная Компания», за исключением муниципальных образований в которых осуществляется деятельность по заключенным концессионным соглашениям;  о причинах </w:t>
      </w:r>
      <w:r w:rsidRPr="004C22E2">
        <w:rPr>
          <w:rFonts w:ascii="Times New Roman" w:hAnsi="Times New Roman" w:cs="Times New Roman"/>
          <w:sz w:val="26"/>
          <w:szCs w:val="26"/>
        </w:rPr>
        <w:t>непредоставления</w:t>
      </w:r>
      <w:r w:rsidRPr="004C22E2">
        <w:rPr>
          <w:rFonts w:ascii="Times New Roman" w:hAnsi="Times New Roman" w:cs="Times New Roman"/>
          <w:sz w:val="26"/>
          <w:szCs w:val="26"/>
        </w:rPr>
        <w:t xml:space="preserve"> обеспечения исполнения своих обязательств по заключенным с </w:t>
      </w:r>
      <w:r w:rsidRPr="004C22E2">
        <w:rPr>
          <w:rFonts w:ascii="Times New Roman" w:hAnsi="Times New Roman" w:cs="Times New Roman"/>
          <w:sz w:val="26"/>
          <w:szCs w:val="26"/>
        </w:rPr>
        <w:t>Концедентами</w:t>
      </w:r>
      <w:r w:rsidRPr="004C22E2">
        <w:rPr>
          <w:rFonts w:ascii="Times New Roman" w:hAnsi="Times New Roman" w:cs="Times New Roman"/>
          <w:sz w:val="26"/>
          <w:szCs w:val="26"/>
        </w:rPr>
        <w:t xml:space="preserve"> концессионным соглашениям, в виде безотзывной банковской гарантии. Однако на запрос Счетной палаты Республики Крым от 02.07.2024 № 09-12/21 о предоставлении информац</w:t>
      </w:r>
      <w:r w:rsidRPr="004C22E2">
        <w:rPr>
          <w:rFonts w:ascii="Times New Roman" w:hAnsi="Times New Roman" w:cs="Times New Roman"/>
          <w:sz w:val="26"/>
          <w:szCs w:val="26"/>
        </w:rPr>
        <w:t>ии ООО</w:t>
      </w:r>
      <w:r w:rsidRPr="004C22E2">
        <w:rPr>
          <w:rFonts w:ascii="Times New Roman" w:hAnsi="Times New Roman" w:cs="Times New Roman"/>
          <w:sz w:val="26"/>
          <w:szCs w:val="26"/>
        </w:rPr>
        <w:t xml:space="preserve"> «Крымская Водная Компания» своим письмом от 04.07.2024 № 908 просит разъяснить и уточнить на основании какой нормы права, нормативного документа в отношении нее, которая не является субъектом проверки, запрашивается информация. Счетной палатой Республики Крым письмом от 24.07.2024 № 09-12/27 ООО «Крымская Водная Компания» даны разъяснения действующего законодательства РФ и Республики Крым о прямой обязанности на предоставление организациями, которые обладают </w:t>
      </w:r>
      <w:r w:rsidRPr="004C22E2">
        <w:rPr>
          <w:rFonts w:ascii="Times New Roman" w:hAnsi="Times New Roman" w:cs="Times New Roman"/>
          <w:sz w:val="26"/>
          <w:szCs w:val="26"/>
        </w:rPr>
        <w:t>информацией, необходимой для осуществления внешнего государственного финансового контроля Счетной палате Республики Крым по ее запросу, сведений (информации). По состоянию на 07</w:t>
      </w:r>
      <w:r>
        <w:rPr>
          <w:rFonts w:ascii="Times New Roman" w:hAnsi="Times New Roman" w:cs="Times New Roman"/>
          <w:sz w:val="26"/>
          <w:szCs w:val="26"/>
        </w:rPr>
        <w:t xml:space="preserve"> августа </w:t>
      </w:r>
      <w:r w:rsidRPr="004C22E2">
        <w:rPr>
          <w:rFonts w:ascii="Times New Roman" w:hAnsi="Times New Roman" w:cs="Times New Roman"/>
          <w:sz w:val="26"/>
          <w:szCs w:val="26"/>
        </w:rPr>
        <w:t>2024</w:t>
      </w:r>
      <w:r>
        <w:rPr>
          <w:rFonts w:ascii="Times New Roman" w:hAnsi="Times New Roman" w:cs="Times New Roman"/>
          <w:sz w:val="26"/>
          <w:szCs w:val="26"/>
        </w:rPr>
        <w:t xml:space="preserve"> года</w:t>
      </w:r>
      <w:r w:rsidRPr="004C22E2">
        <w:rPr>
          <w:rFonts w:ascii="Times New Roman" w:hAnsi="Times New Roman" w:cs="Times New Roman"/>
          <w:sz w:val="26"/>
          <w:szCs w:val="26"/>
        </w:rPr>
        <w:t xml:space="preserve"> информация, </w:t>
      </w:r>
      <w:r w:rsidRPr="004C22E2">
        <w:rPr>
          <w:rStyle w:val="23"/>
          <w:rFonts w:eastAsia="Georgia"/>
          <w:b w:val="0"/>
          <w:sz w:val="26"/>
          <w:szCs w:val="26"/>
        </w:rPr>
        <w:t xml:space="preserve">предусмотренная законом и необходимая для осуществления Счетной палатой Республики Крым законной деятельности </w:t>
      </w:r>
      <w:r w:rsidRPr="004C22E2">
        <w:rPr>
          <w:rFonts w:ascii="Times New Roman" w:hAnsi="Times New Roman" w:cs="Times New Roman"/>
          <w:sz w:val="26"/>
          <w:szCs w:val="26"/>
        </w:rPr>
        <w:t xml:space="preserve">в адрес Счетной палаты Республики Крым, не поступила, </w:t>
      </w:r>
      <w:r>
        <w:rPr>
          <w:rFonts w:ascii="Times New Roman" w:hAnsi="Times New Roman" w:cs="Times New Roman"/>
          <w:sz w:val="26"/>
          <w:szCs w:val="26"/>
        </w:rPr>
        <w:t xml:space="preserve">т.е. </w:t>
      </w:r>
      <w:r w:rsidRPr="004C22E2">
        <w:rPr>
          <w:rStyle w:val="s11"/>
          <w:sz w:val="26"/>
          <w:szCs w:val="26"/>
        </w:rPr>
        <w:t>ООО «Крымская водная компания»</w:t>
      </w:r>
      <w:r>
        <w:rPr>
          <w:rStyle w:val="s11"/>
          <w:sz w:val="26"/>
          <w:szCs w:val="26"/>
        </w:rPr>
        <w:t xml:space="preserve"> совершило правонарушение, предусмотренное </w:t>
      </w:r>
      <w:r w:rsidRPr="004C22E2">
        <w:rPr>
          <w:rFonts w:ascii="Times New Roman" w:hAnsi="Times New Roman" w:cs="Times New Roman"/>
          <w:sz w:val="26"/>
          <w:szCs w:val="26"/>
        </w:rPr>
        <w:t>ст. 19.7 КоАП РФ</w:t>
      </w:r>
      <w:r>
        <w:rPr>
          <w:rFonts w:ascii="Times New Roman" w:hAnsi="Times New Roman" w:cs="Times New Roman"/>
          <w:sz w:val="26"/>
          <w:szCs w:val="26"/>
        </w:rPr>
        <w:t xml:space="preserve">. </w:t>
      </w:r>
    </w:p>
    <w:p w:rsidR="003105F2" w:rsidP="003E7A84">
      <w:pPr>
        <w:pStyle w:val="NoSpacing"/>
        <w:ind w:firstLine="720"/>
        <w:jc w:val="both"/>
        <w:rPr>
          <w:rFonts w:ascii="Times New Roman" w:hAnsi="Times New Roman" w:cs="Times New Roman"/>
          <w:sz w:val="26"/>
          <w:szCs w:val="26"/>
        </w:rPr>
      </w:pPr>
      <w:r>
        <w:rPr>
          <w:rFonts w:ascii="Times New Roman" w:hAnsi="Times New Roman" w:cs="Times New Roman"/>
          <w:sz w:val="26"/>
          <w:szCs w:val="26"/>
        </w:rPr>
        <w:t>П</w:t>
      </w:r>
      <w:r w:rsidRPr="003105F2">
        <w:rPr>
          <w:rFonts w:ascii="Times New Roman" w:hAnsi="Times New Roman" w:cs="Times New Roman"/>
          <w:sz w:val="26"/>
          <w:szCs w:val="26"/>
        </w:rPr>
        <w:t xml:space="preserve">о состоянию на 07.08.2024 информация, </w:t>
      </w:r>
      <w:r w:rsidRPr="003105F2">
        <w:rPr>
          <w:rStyle w:val="21"/>
          <w:rFonts w:ascii="Times New Roman" w:hAnsi="Times New Roman" w:eastAsiaTheme="minorEastAsia" w:cs="Times New Roman"/>
          <w:smallCaps w:val="0"/>
          <w:color w:val="auto"/>
          <w:sz w:val="26"/>
          <w:szCs w:val="26"/>
          <w:shd w:val="clear" w:color="auto" w:fill="auto"/>
          <w:lang w:bidi="ar-SA"/>
        </w:rPr>
        <w:t xml:space="preserve">предусмотренная законом и необходимая для осуществления Счетной палатой Республики Крым законной деятельности </w:t>
      </w:r>
      <w:r w:rsidRPr="003105F2">
        <w:rPr>
          <w:rFonts w:ascii="Times New Roman" w:hAnsi="Times New Roman" w:cs="Times New Roman"/>
          <w:sz w:val="26"/>
          <w:szCs w:val="26"/>
        </w:rPr>
        <w:t xml:space="preserve">в адрес Счетной палаты Республики Крым </w:t>
      </w:r>
      <w:r>
        <w:rPr>
          <w:rFonts w:ascii="Times New Roman" w:hAnsi="Times New Roman" w:cs="Times New Roman"/>
          <w:sz w:val="26"/>
          <w:szCs w:val="26"/>
        </w:rPr>
        <w:t xml:space="preserve">Обществом </w:t>
      </w:r>
      <w:r w:rsidRPr="003105F2">
        <w:rPr>
          <w:rFonts w:ascii="Times New Roman" w:hAnsi="Times New Roman" w:cs="Times New Roman"/>
          <w:sz w:val="26"/>
          <w:szCs w:val="26"/>
        </w:rPr>
        <w:t xml:space="preserve">не была предоставлена, </w:t>
      </w:r>
      <w:r>
        <w:rPr>
          <w:rFonts w:ascii="Times New Roman" w:hAnsi="Times New Roman" w:cs="Times New Roman"/>
          <w:sz w:val="26"/>
          <w:szCs w:val="26"/>
        </w:rPr>
        <w:t xml:space="preserve">в </w:t>
      </w:r>
      <w:r>
        <w:rPr>
          <w:rFonts w:ascii="Times New Roman" w:hAnsi="Times New Roman" w:cs="Times New Roman"/>
          <w:sz w:val="26"/>
          <w:szCs w:val="26"/>
        </w:rPr>
        <w:t>связи</w:t>
      </w:r>
      <w:r>
        <w:rPr>
          <w:rFonts w:ascii="Times New Roman" w:hAnsi="Times New Roman" w:cs="Times New Roman"/>
          <w:sz w:val="26"/>
          <w:szCs w:val="26"/>
        </w:rPr>
        <w:t xml:space="preserve"> с чем составлен</w:t>
      </w:r>
      <w:r w:rsidRPr="003105F2">
        <w:rPr>
          <w:rFonts w:ascii="Times New Roman" w:hAnsi="Times New Roman" w:cs="Times New Roman"/>
          <w:sz w:val="26"/>
          <w:szCs w:val="26"/>
        </w:rPr>
        <w:t xml:space="preserve"> протокол об административном правонарушении, предусмотренном ст. 19.7 КоАП РФ.</w:t>
      </w:r>
    </w:p>
    <w:p w:rsidR="003105F2" w:rsidRPr="003E7A84" w:rsidP="003E7A84">
      <w:pPr>
        <w:pStyle w:val="NoSpacing"/>
        <w:ind w:firstLine="720"/>
        <w:jc w:val="both"/>
        <w:rPr>
          <w:rFonts w:ascii="Times New Roman" w:hAnsi="Times New Roman" w:cs="Times New Roman"/>
          <w:sz w:val="26"/>
          <w:szCs w:val="26"/>
        </w:rPr>
      </w:pPr>
      <w:r w:rsidRPr="003E7A84">
        <w:rPr>
          <w:rFonts w:ascii="Times New Roman" w:hAnsi="Times New Roman" w:cs="Times New Roman"/>
          <w:sz w:val="26"/>
          <w:szCs w:val="26"/>
        </w:rPr>
        <w:t xml:space="preserve">Факт совершения </w:t>
      </w:r>
      <w:r w:rsidR="003E7A84">
        <w:rPr>
          <w:rFonts w:ascii="Times New Roman" w:hAnsi="Times New Roman" w:cs="Times New Roman"/>
          <w:sz w:val="26"/>
          <w:szCs w:val="26"/>
        </w:rPr>
        <w:t>Обществом</w:t>
      </w:r>
      <w:r w:rsidRPr="003E7A84">
        <w:rPr>
          <w:rFonts w:ascii="Times New Roman" w:hAnsi="Times New Roman" w:cs="Times New Roman"/>
          <w:sz w:val="26"/>
          <w:szCs w:val="26"/>
        </w:rPr>
        <w:t>, административного правонарушения подтверждается:</w:t>
      </w:r>
    </w:p>
    <w:p w:rsidR="003105F2" w:rsidP="003E7A84">
      <w:pPr>
        <w:pStyle w:val="NoSpacing"/>
        <w:ind w:firstLine="720"/>
        <w:jc w:val="both"/>
        <w:rPr>
          <w:rFonts w:ascii="Times New Roman" w:hAnsi="Times New Roman" w:cs="Times New Roman"/>
          <w:sz w:val="26"/>
          <w:szCs w:val="26"/>
        </w:rPr>
      </w:pPr>
      <w:r w:rsidRPr="003E7A84">
        <w:rPr>
          <w:rFonts w:ascii="Times New Roman" w:hAnsi="Times New Roman" w:cs="Times New Roman"/>
          <w:sz w:val="26"/>
          <w:szCs w:val="26"/>
        </w:rPr>
        <w:t>-</w:t>
      </w:r>
      <w:r w:rsidR="003E7A84">
        <w:rPr>
          <w:rFonts w:ascii="Times New Roman" w:hAnsi="Times New Roman" w:cs="Times New Roman"/>
          <w:sz w:val="26"/>
          <w:szCs w:val="26"/>
        </w:rPr>
        <w:t xml:space="preserve"> </w:t>
      </w:r>
      <w:r w:rsidRPr="003E7A84">
        <w:rPr>
          <w:rFonts w:ascii="Times New Roman" w:hAnsi="Times New Roman" w:cs="Times New Roman"/>
          <w:sz w:val="26"/>
          <w:szCs w:val="26"/>
        </w:rPr>
        <w:t xml:space="preserve">копией </w:t>
      </w:r>
      <w:r w:rsidR="003E7A84">
        <w:rPr>
          <w:rFonts w:ascii="Times New Roman" w:hAnsi="Times New Roman" w:cs="Times New Roman"/>
          <w:sz w:val="26"/>
          <w:szCs w:val="26"/>
        </w:rPr>
        <w:t xml:space="preserve">запроса </w:t>
      </w:r>
      <w:r w:rsidRPr="004C22E2" w:rsidR="003E7A84">
        <w:rPr>
          <w:rFonts w:ascii="Times New Roman" w:hAnsi="Times New Roman" w:cs="Times New Roman"/>
          <w:sz w:val="26"/>
          <w:szCs w:val="26"/>
        </w:rPr>
        <w:t xml:space="preserve">Счетной палатой Республики Крым 02 июля 2024 года за № 09-12/21 </w:t>
      </w:r>
      <w:r w:rsidR="003E7A84">
        <w:rPr>
          <w:rFonts w:ascii="Times New Roman" w:hAnsi="Times New Roman" w:cs="Times New Roman"/>
          <w:sz w:val="26"/>
          <w:szCs w:val="26"/>
        </w:rPr>
        <w:t xml:space="preserve"> о предоставлении </w:t>
      </w:r>
      <w:r w:rsidRPr="004C22E2" w:rsidR="003E7A84">
        <w:rPr>
          <w:rFonts w:ascii="Times New Roman" w:hAnsi="Times New Roman" w:cs="Times New Roman"/>
          <w:sz w:val="26"/>
          <w:szCs w:val="26"/>
        </w:rPr>
        <w:t>на основании ст.21 Закона Республики Крым от 20.11.2014 № 9-ЗРК/2014 «О Счетной палате Республики Крым»</w:t>
      </w:r>
      <w:r w:rsidR="003E7A84">
        <w:rPr>
          <w:rFonts w:ascii="Times New Roman" w:hAnsi="Times New Roman" w:cs="Times New Roman"/>
          <w:sz w:val="26"/>
          <w:szCs w:val="26"/>
        </w:rPr>
        <w:t xml:space="preserve"> информации в рамках проведения экспертно-аналитического мероприятия</w:t>
      </w:r>
      <w:r w:rsidRPr="003E7A84">
        <w:rPr>
          <w:rFonts w:ascii="Times New Roman" w:hAnsi="Times New Roman" w:cs="Times New Roman"/>
          <w:sz w:val="26"/>
          <w:szCs w:val="26"/>
        </w:rPr>
        <w:t xml:space="preserve"> (</w:t>
      </w:r>
      <w:r w:rsidRPr="003E7A84">
        <w:rPr>
          <w:rFonts w:ascii="Times New Roman" w:hAnsi="Times New Roman" w:cs="Times New Roman"/>
          <w:sz w:val="26"/>
          <w:szCs w:val="26"/>
        </w:rPr>
        <w:t>л.д</w:t>
      </w:r>
      <w:r w:rsidRPr="003E7A84">
        <w:rPr>
          <w:rFonts w:ascii="Times New Roman" w:hAnsi="Times New Roman" w:cs="Times New Roman"/>
          <w:sz w:val="26"/>
          <w:szCs w:val="26"/>
        </w:rPr>
        <w:t xml:space="preserve">. </w:t>
      </w:r>
      <w:r w:rsidR="003E7A84">
        <w:rPr>
          <w:rFonts w:ascii="Times New Roman" w:hAnsi="Times New Roman" w:cs="Times New Roman"/>
          <w:sz w:val="26"/>
          <w:szCs w:val="26"/>
        </w:rPr>
        <w:t>13</w:t>
      </w:r>
      <w:r w:rsidRPr="003E7A84">
        <w:rPr>
          <w:rFonts w:ascii="Times New Roman" w:hAnsi="Times New Roman" w:cs="Times New Roman"/>
          <w:sz w:val="26"/>
          <w:szCs w:val="26"/>
        </w:rPr>
        <w:t>);</w:t>
      </w:r>
    </w:p>
    <w:p w:rsidR="003105F2" w:rsidRPr="003E7A84" w:rsidP="003E7A84">
      <w:pPr>
        <w:pStyle w:val="NoSpacing"/>
        <w:ind w:firstLine="720"/>
        <w:jc w:val="both"/>
        <w:rPr>
          <w:rFonts w:ascii="Times New Roman" w:hAnsi="Times New Roman" w:cs="Times New Roman"/>
          <w:sz w:val="26"/>
          <w:szCs w:val="26"/>
        </w:rPr>
      </w:pPr>
      <w:r>
        <w:rPr>
          <w:rFonts w:ascii="Times New Roman" w:hAnsi="Times New Roman" w:cs="Times New Roman"/>
          <w:sz w:val="26"/>
          <w:szCs w:val="26"/>
        </w:rPr>
        <w:t>- копией поручения Председателя Государственного совета Республики Крым  от 03 мая 2024 года (л.д.12).</w:t>
      </w:r>
    </w:p>
    <w:p w:rsidR="003105F2" w:rsidRPr="003E7A84" w:rsidP="003E7A84">
      <w:pPr>
        <w:pStyle w:val="NoSpacing"/>
        <w:ind w:firstLine="720"/>
        <w:jc w:val="both"/>
        <w:rPr>
          <w:rFonts w:ascii="Times New Roman" w:hAnsi="Times New Roman" w:cs="Times New Roman"/>
          <w:sz w:val="26"/>
          <w:szCs w:val="26"/>
        </w:rPr>
      </w:pPr>
      <w:r w:rsidRPr="003E7A84">
        <w:rPr>
          <w:rFonts w:ascii="Times New Roman" w:hAnsi="Times New Roman" w:cs="Times New Roman"/>
          <w:sz w:val="26"/>
          <w:szCs w:val="26"/>
        </w:rPr>
        <w:t xml:space="preserve">За совершенное юридическим лицом ООО </w:t>
      </w:r>
      <w:r w:rsidR="003E7A84">
        <w:rPr>
          <w:rFonts w:ascii="Times New Roman" w:hAnsi="Times New Roman" w:cs="Times New Roman"/>
          <w:sz w:val="26"/>
          <w:szCs w:val="26"/>
        </w:rPr>
        <w:t>«</w:t>
      </w:r>
      <w:r w:rsidRPr="003E7A84">
        <w:rPr>
          <w:rFonts w:ascii="Times New Roman" w:hAnsi="Times New Roman" w:cs="Times New Roman"/>
          <w:sz w:val="26"/>
          <w:szCs w:val="26"/>
        </w:rPr>
        <w:t>Крымская водная компания</w:t>
      </w:r>
      <w:r w:rsidR="003E7A84">
        <w:rPr>
          <w:rFonts w:ascii="Times New Roman" w:hAnsi="Times New Roman" w:cs="Times New Roman"/>
          <w:sz w:val="26"/>
          <w:szCs w:val="26"/>
        </w:rPr>
        <w:t>»</w:t>
      </w:r>
      <w:r w:rsidRPr="003E7A84">
        <w:rPr>
          <w:rFonts w:ascii="Times New Roman" w:hAnsi="Times New Roman" w:cs="Times New Roman"/>
          <w:sz w:val="26"/>
          <w:szCs w:val="26"/>
        </w:rPr>
        <w:t xml:space="preserve"> административного правонарушения предусмотрена ответственность по ст. 19.7 КоАП РФ согласно которой, непредставление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его законной деятельности, влечет предупреждение или наложение административного штрафа на граждан в размере от ста до трехсот рублей;</w:t>
      </w:r>
      <w:r w:rsidRPr="003E7A84">
        <w:rPr>
          <w:rFonts w:ascii="Times New Roman" w:hAnsi="Times New Roman" w:cs="Times New Roman"/>
          <w:sz w:val="26"/>
          <w:szCs w:val="26"/>
        </w:rPr>
        <w:t xml:space="preserve"> на должностных лиц - от трехсот до пятисот рублей; на юридических лиц - от трех тысяч до пяти тысяч рублей.</w:t>
      </w:r>
    </w:p>
    <w:p w:rsidR="003105F2" w:rsidRPr="003E7A84" w:rsidP="003E7A84">
      <w:pPr>
        <w:pStyle w:val="NoSpacing"/>
        <w:ind w:firstLine="720"/>
        <w:jc w:val="both"/>
        <w:rPr>
          <w:rFonts w:ascii="Times New Roman" w:hAnsi="Times New Roman" w:cs="Times New Roman"/>
          <w:sz w:val="26"/>
          <w:szCs w:val="26"/>
        </w:rPr>
      </w:pPr>
      <w:r w:rsidRPr="003E7A84">
        <w:rPr>
          <w:rFonts w:ascii="Times New Roman" w:hAnsi="Times New Roman" w:cs="Times New Roman"/>
          <w:sz w:val="26"/>
          <w:szCs w:val="26"/>
        </w:rPr>
        <w:t>Статьей 26.2 КоАП РФ предусмотрено,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3105F2" w:rsidRPr="003E7A84" w:rsidP="003E7A84">
      <w:pPr>
        <w:pStyle w:val="NoSpacing"/>
        <w:ind w:firstLine="720"/>
        <w:jc w:val="both"/>
        <w:rPr>
          <w:rFonts w:ascii="Times New Roman" w:hAnsi="Times New Roman" w:cs="Times New Roman"/>
          <w:sz w:val="26"/>
          <w:szCs w:val="26"/>
        </w:rPr>
      </w:pPr>
      <w:r w:rsidRPr="003E7A84">
        <w:rPr>
          <w:rFonts w:ascii="Times New Roman" w:hAnsi="Times New Roman" w:cs="Times New Roman"/>
          <w:sz w:val="26"/>
          <w:szCs w:val="26"/>
        </w:rP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3105F2" w:rsidRPr="003E7A84" w:rsidP="003E7A84">
      <w:pPr>
        <w:pStyle w:val="NoSpacing"/>
        <w:ind w:firstLine="720"/>
        <w:jc w:val="both"/>
        <w:rPr>
          <w:rFonts w:ascii="Times New Roman" w:hAnsi="Times New Roman" w:cs="Times New Roman"/>
          <w:sz w:val="26"/>
          <w:szCs w:val="26"/>
        </w:rPr>
      </w:pPr>
      <w:r w:rsidRPr="003E7A84">
        <w:rPr>
          <w:rFonts w:ascii="Times New Roman" w:hAnsi="Times New Roman" w:cs="Times New Roman"/>
          <w:sz w:val="26"/>
          <w:szCs w:val="26"/>
        </w:rP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w:t>
      </w:r>
    </w:p>
    <w:p w:rsidR="003105F2" w:rsidP="003E7A84">
      <w:pPr>
        <w:pStyle w:val="NoSpacing"/>
        <w:ind w:firstLine="720"/>
        <w:jc w:val="both"/>
        <w:rPr>
          <w:rFonts w:ascii="Times New Roman" w:hAnsi="Times New Roman" w:cs="Times New Roman"/>
          <w:sz w:val="26"/>
          <w:szCs w:val="26"/>
        </w:rPr>
      </w:pPr>
      <w:r w:rsidRPr="003E7A84">
        <w:rPr>
          <w:rFonts w:ascii="Times New Roman" w:hAnsi="Times New Roman" w:cs="Times New Roman"/>
          <w:sz w:val="26"/>
          <w:szCs w:val="26"/>
        </w:rPr>
        <w:t>Оценивая в совокупности, исследованные по делу доказательства, суд приходит к выводу, что вина юридического лиц</w:t>
      </w:r>
      <w:r w:rsidRPr="003E7A84">
        <w:rPr>
          <w:rFonts w:ascii="Times New Roman" w:hAnsi="Times New Roman" w:cs="Times New Roman"/>
          <w:sz w:val="26"/>
          <w:szCs w:val="26"/>
        </w:rPr>
        <w:t>а ООО</w:t>
      </w:r>
      <w:r w:rsidRPr="003E7A84">
        <w:rPr>
          <w:rFonts w:ascii="Times New Roman" w:hAnsi="Times New Roman" w:cs="Times New Roman"/>
          <w:sz w:val="26"/>
          <w:szCs w:val="26"/>
        </w:rPr>
        <w:t xml:space="preserve"> </w:t>
      </w:r>
      <w:r w:rsidR="003E7A84">
        <w:rPr>
          <w:rFonts w:ascii="Times New Roman" w:hAnsi="Times New Roman" w:cs="Times New Roman"/>
          <w:sz w:val="26"/>
          <w:szCs w:val="26"/>
        </w:rPr>
        <w:t>«</w:t>
      </w:r>
      <w:r w:rsidRPr="003E7A84">
        <w:rPr>
          <w:rFonts w:ascii="Times New Roman" w:hAnsi="Times New Roman" w:cs="Times New Roman"/>
          <w:sz w:val="26"/>
          <w:szCs w:val="26"/>
        </w:rPr>
        <w:t>Крымской водной компании</w:t>
      </w:r>
      <w:r w:rsidR="003E7A84">
        <w:rPr>
          <w:rFonts w:ascii="Times New Roman" w:hAnsi="Times New Roman" w:cs="Times New Roman"/>
          <w:sz w:val="26"/>
          <w:szCs w:val="26"/>
        </w:rPr>
        <w:t>»</w:t>
      </w:r>
      <w:r w:rsidRPr="003E7A84">
        <w:rPr>
          <w:rFonts w:ascii="Times New Roman" w:hAnsi="Times New Roman" w:cs="Times New Roman"/>
          <w:sz w:val="26"/>
          <w:szCs w:val="26"/>
        </w:rPr>
        <w:t xml:space="preserve"> в совершении административного правонарушения установлена, и его действия правильно квалифицированы по ст. 19.7 КоАП РФ.</w:t>
      </w:r>
    </w:p>
    <w:p w:rsidR="003E7A84" w:rsidRPr="004C22E2" w:rsidP="003E7A84">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Доводы законного представителя юридического лица о том, что не поступало в отношении Общества уведомления о проведении проверки, поступило требование о предоставлении сведений в отношении полученной выручки Обществом </w:t>
      </w:r>
      <w:r w:rsidRPr="004C22E2">
        <w:rPr>
          <w:rFonts w:ascii="Times New Roman" w:hAnsi="Times New Roman" w:cs="Times New Roman"/>
          <w:sz w:val="26"/>
          <w:szCs w:val="26"/>
        </w:rPr>
        <w:t>от оказания услуг в сфере водоснабжения и (или) водоотведения в рамках заключенных концессионных соглашений в разрезе муниципальных образований</w:t>
      </w:r>
      <w:r>
        <w:rPr>
          <w:rFonts w:ascii="Times New Roman" w:hAnsi="Times New Roman" w:cs="Times New Roman"/>
          <w:sz w:val="26"/>
          <w:szCs w:val="26"/>
        </w:rPr>
        <w:t>, данная информация общедоступна на сайте ФАС, действия Счетной палаты Республики Крым не обжаловали, считает что</w:t>
      </w:r>
      <w:r>
        <w:rPr>
          <w:rFonts w:ascii="Times New Roman" w:hAnsi="Times New Roman" w:cs="Times New Roman"/>
          <w:sz w:val="26"/>
          <w:szCs w:val="26"/>
        </w:rPr>
        <w:t xml:space="preserve"> законность требований не подтверждено, запрашивалась информация, выходящая за пределы проверки, мировой судья считает несостоятельными </w:t>
      </w:r>
      <w:r w:rsidR="006A50FB">
        <w:rPr>
          <w:rFonts w:ascii="Times New Roman" w:hAnsi="Times New Roman" w:cs="Times New Roman"/>
          <w:sz w:val="26"/>
          <w:szCs w:val="26"/>
        </w:rPr>
        <w:t xml:space="preserve"> исходя из следующего.</w:t>
      </w:r>
      <w:r w:rsidRPr="004C22E2">
        <w:rPr>
          <w:rFonts w:ascii="Times New Roman" w:hAnsi="Times New Roman" w:cs="Times New Roman"/>
          <w:sz w:val="26"/>
          <w:szCs w:val="26"/>
        </w:rPr>
        <w:t xml:space="preserve"> </w:t>
      </w:r>
    </w:p>
    <w:p w:rsidR="006A50FB" w:rsidP="006A50FB">
      <w:pPr>
        <w:pStyle w:val="NoSpacing"/>
        <w:ind w:firstLine="720"/>
        <w:jc w:val="both"/>
        <w:rPr>
          <w:rFonts w:ascii="Times New Roman" w:hAnsi="Times New Roman" w:cs="Times New Roman"/>
          <w:sz w:val="26"/>
          <w:szCs w:val="26"/>
        </w:rPr>
      </w:pPr>
      <w:r w:rsidRPr="003105F2">
        <w:rPr>
          <w:rFonts w:ascii="Times New Roman" w:hAnsi="Times New Roman" w:cs="Times New Roman"/>
          <w:sz w:val="26"/>
          <w:szCs w:val="26"/>
        </w:rPr>
        <w:t>В соответствии с ч.1 ст.15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ст. 21 Закона Республики Крым от 20.11.2014 № 9-ЗРК/2014 «О счетной палате Республики Крым» органы государственной власти и государственные органы Республики Крым, органы управления территориальными государственными внебюджетными фондами Республики Крым, органы местного</w:t>
      </w:r>
      <w:r w:rsidRPr="003105F2">
        <w:rPr>
          <w:rFonts w:ascii="Times New Roman" w:hAnsi="Times New Roman" w:cs="Times New Roman"/>
          <w:sz w:val="26"/>
          <w:szCs w:val="26"/>
        </w:rPr>
        <w:t xml:space="preserve"> </w:t>
      </w:r>
      <w:r w:rsidRPr="003105F2">
        <w:rPr>
          <w:rFonts w:ascii="Times New Roman" w:hAnsi="Times New Roman" w:cs="Times New Roman"/>
          <w:sz w:val="26"/>
          <w:szCs w:val="26"/>
        </w:rPr>
        <w:t xml:space="preserve">самоуправления муниципальных образований, организации, в отношении которых Счетная палата Республики Крым вправе осуществлять внешний государственный финансовый контроль </w:t>
      </w:r>
      <w:r w:rsidRPr="003105F2">
        <w:rPr>
          <w:rStyle w:val="21"/>
          <w:rFonts w:ascii="Times New Roman" w:hAnsi="Times New Roman" w:eastAsiaTheme="minorEastAsia" w:cs="Times New Roman"/>
          <w:smallCaps w:val="0"/>
          <w:color w:val="auto"/>
          <w:sz w:val="26"/>
          <w:szCs w:val="26"/>
          <w:shd w:val="clear" w:color="auto" w:fill="auto"/>
          <w:lang w:bidi="ar-SA"/>
        </w:rPr>
        <w:t xml:space="preserve">или которые обладают информацией, необходимой для осуществления внешнего государственного финансового контроля, </w:t>
      </w:r>
      <w:r w:rsidRPr="003105F2">
        <w:rPr>
          <w:rFonts w:ascii="Times New Roman" w:hAnsi="Times New Roman" w:cs="Times New Roman"/>
          <w:sz w:val="26"/>
          <w:szCs w:val="26"/>
        </w:rPr>
        <w:t>их должностные лица, а также</w:t>
      </w:r>
      <w:r>
        <w:rPr>
          <w:rFonts w:ascii="Times New Roman" w:hAnsi="Times New Roman" w:cs="Times New Roman"/>
          <w:sz w:val="26"/>
          <w:szCs w:val="26"/>
        </w:rPr>
        <w:t xml:space="preserve"> </w:t>
      </w:r>
      <w:r w:rsidRPr="003105F2">
        <w:rPr>
          <w:rFonts w:ascii="Times New Roman" w:hAnsi="Times New Roman" w:cs="Times New Roman"/>
          <w:sz w:val="26"/>
          <w:szCs w:val="26"/>
        </w:rPr>
        <w:t xml:space="preserve">территориальные органы федеральных органов исполнительной власти и их структурные подразделения </w:t>
      </w:r>
      <w:r w:rsidRPr="003105F2">
        <w:rPr>
          <w:rStyle w:val="21"/>
          <w:rFonts w:ascii="Times New Roman" w:hAnsi="Times New Roman" w:eastAsiaTheme="minorEastAsia" w:cs="Times New Roman"/>
          <w:smallCaps w:val="0"/>
          <w:color w:val="auto"/>
          <w:sz w:val="26"/>
          <w:szCs w:val="26"/>
          <w:shd w:val="clear" w:color="auto" w:fill="auto"/>
          <w:lang w:bidi="ar-SA"/>
        </w:rPr>
        <w:t>обязаны в течение 5 рабочих дней предоставлять Счетной палате Республики Крым по ее запросам информацию, документы и</w:t>
      </w:r>
      <w:r w:rsidRPr="003105F2">
        <w:rPr>
          <w:rStyle w:val="21"/>
          <w:rFonts w:ascii="Times New Roman" w:hAnsi="Times New Roman" w:eastAsiaTheme="minorEastAsia" w:cs="Times New Roman"/>
          <w:smallCaps w:val="0"/>
          <w:color w:val="auto"/>
          <w:sz w:val="26"/>
          <w:szCs w:val="26"/>
          <w:shd w:val="clear" w:color="auto" w:fill="auto"/>
          <w:lang w:bidi="ar-SA"/>
        </w:rPr>
        <w:t xml:space="preserve"> материалы, в том числе в электронном виде, необходимые для проведения контрольных и экспертно-аналитических мероприятий. </w:t>
      </w:r>
      <w:r w:rsidRPr="003105F2">
        <w:rPr>
          <w:rFonts w:ascii="Times New Roman" w:hAnsi="Times New Roman" w:cs="Times New Roman"/>
          <w:sz w:val="26"/>
          <w:szCs w:val="26"/>
        </w:rPr>
        <w:t>На основании мотивированного ходатайства руководителя проверяемого органа или организации срок представления информации, документов и материалов может быть продлен не более чем на 14 рабочих дней.</w:t>
      </w:r>
    </w:p>
    <w:p w:rsidR="003E7A84" w:rsidRPr="003E7A84" w:rsidP="00B174ED">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Кроме того, согласно п. 4.4.2 Стандарта внешнего государственного финансового контроля  № 22 «Общие правила  проведения  экспертно-аналитического мероприятия» уведомление о проведении экспертно-аналитического мероприятия (в случаях проведения мероприятия  по месту нахождения объекта), оформляется на официальном бланке  и подписывается аудитором, ответственным за проведение экспертно-аналитического мероприятия, председателем или его заместителем, в данном  случае мероприятие проводилось не по месту нахождения Общества, в </w:t>
      </w:r>
      <w:r>
        <w:rPr>
          <w:rFonts w:ascii="Times New Roman" w:hAnsi="Times New Roman" w:cs="Times New Roman"/>
          <w:sz w:val="26"/>
          <w:szCs w:val="26"/>
        </w:rPr>
        <w:t>связи</w:t>
      </w:r>
      <w:r>
        <w:rPr>
          <w:rFonts w:ascii="Times New Roman" w:hAnsi="Times New Roman" w:cs="Times New Roman"/>
          <w:sz w:val="26"/>
          <w:szCs w:val="26"/>
        </w:rPr>
        <w:t xml:space="preserve"> с чем мировой судья считает, требования должностных лиц Счетной палаты Республики Крым о предоставлении информации в рамках проведении экспертно-аналитического мероприятия, законны и бездействие Общества образует состав административного правонарушения, ответственность за которое предусмотрена ст. 19.7 КоАП РФ.</w:t>
      </w:r>
    </w:p>
    <w:p w:rsidR="003105F2" w:rsidRPr="003E7A84" w:rsidP="00B174ED">
      <w:pPr>
        <w:pStyle w:val="NoSpacing"/>
        <w:ind w:firstLine="720"/>
        <w:jc w:val="both"/>
        <w:rPr>
          <w:rFonts w:ascii="Times New Roman" w:hAnsi="Times New Roman" w:cs="Times New Roman"/>
          <w:sz w:val="26"/>
          <w:szCs w:val="26"/>
        </w:rPr>
      </w:pPr>
      <w:r w:rsidRPr="003E7A84">
        <w:rPr>
          <w:rFonts w:ascii="Times New Roman" w:hAnsi="Times New Roman" w:cs="Times New Roman"/>
          <w:sz w:val="26"/>
          <w:szCs w:val="26"/>
        </w:rPr>
        <w:t xml:space="preserve">При назначении наказания мировой судья учитывает характер совершенного административного правонарушения, </w:t>
      </w:r>
      <w:r w:rsidR="006A50FB">
        <w:rPr>
          <w:rFonts w:ascii="Times New Roman" w:hAnsi="Times New Roman" w:cs="Times New Roman"/>
          <w:sz w:val="26"/>
          <w:szCs w:val="26"/>
        </w:rPr>
        <w:t xml:space="preserve">финансовое </w:t>
      </w:r>
      <w:r w:rsidRPr="003E7A84">
        <w:rPr>
          <w:rFonts w:ascii="Times New Roman" w:hAnsi="Times New Roman" w:cs="Times New Roman"/>
          <w:sz w:val="26"/>
          <w:szCs w:val="26"/>
        </w:rPr>
        <w:t>положение юридического лица, обстоятельства смягчающие и отягчающие административную ответственность.</w:t>
      </w:r>
    </w:p>
    <w:p w:rsidR="003105F2" w:rsidRPr="003E7A84" w:rsidP="00B174ED">
      <w:pPr>
        <w:pStyle w:val="NoSpacing"/>
        <w:ind w:firstLine="720"/>
        <w:jc w:val="both"/>
        <w:rPr>
          <w:rFonts w:ascii="Times New Roman" w:hAnsi="Times New Roman" w:cs="Times New Roman"/>
          <w:sz w:val="26"/>
          <w:szCs w:val="26"/>
        </w:rPr>
      </w:pPr>
      <w:r w:rsidRPr="003E7A84">
        <w:rPr>
          <w:rFonts w:ascii="Times New Roman" w:hAnsi="Times New Roman" w:cs="Times New Roman"/>
          <w:sz w:val="26"/>
          <w:szCs w:val="26"/>
        </w:rPr>
        <w:t>Обстоятельств</w:t>
      </w:r>
      <w:r w:rsidR="006A50FB">
        <w:rPr>
          <w:rFonts w:ascii="Times New Roman" w:hAnsi="Times New Roman" w:cs="Times New Roman"/>
          <w:sz w:val="26"/>
          <w:szCs w:val="26"/>
        </w:rPr>
        <w:t>,</w:t>
      </w:r>
      <w:r w:rsidRPr="003E7A84">
        <w:rPr>
          <w:rFonts w:ascii="Times New Roman" w:hAnsi="Times New Roman" w:cs="Times New Roman"/>
          <w:sz w:val="26"/>
          <w:szCs w:val="26"/>
        </w:rPr>
        <w:t xml:space="preserve"> смягчающи</w:t>
      </w:r>
      <w:r w:rsidR="006A50FB">
        <w:rPr>
          <w:rFonts w:ascii="Times New Roman" w:hAnsi="Times New Roman" w:cs="Times New Roman"/>
          <w:sz w:val="26"/>
          <w:szCs w:val="26"/>
        </w:rPr>
        <w:t>х</w:t>
      </w:r>
      <w:r w:rsidRPr="003E7A84">
        <w:rPr>
          <w:rFonts w:ascii="Times New Roman" w:hAnsi="Times New Roman" w:cs="Times New Roman"/>
          <w:sz w:val="26"/>
          <w:szCs w:val="26"/>
        </w:rPr>
        <w:t xml:space="preserve"> </w:t>
      </w:r>
      <w:r w:rsidR="006A50FB">
        <w:rPr>
          <w:rFonts w:ascii="Times New Roman" w:hAnsi="Times New Roman" w:cs="Times New Roman"/>
          <w:sz w:val="26"/>
          <w:szCs w:val="26"/>
        </w:rPr>
        <w:t xml:space="preserve"> и отягчающих </w:t>
      </w:r>
      <w:r w:rsidRPr="003E7A84">
        <w:rPr>
          <w:rFonts w:ascii="Times New Roman" w:hAnsi="Times New Roman" w:cs="Times New Roman"/>
          <w:sz w:val="26"/>
          <w:szCs w:val="26"/>
        </w:rPr>
        <w:t xml:space="preserve">административную ответственность </w:t>
      </w:r>
      <w:r w:rsidR="006A50FB">
        <w:rPr>
          <w:rFonts w:ascii="Times New Roman" w:hAnsi="Times New Roman" w:cs="Times New Roman"/>
          <w:sz w:val="26"/>
          <w:szCs w:val="26"/>
        </w:rPr>
        <w:t>мировым судьей не установлено</w:t>
      </w:r>
      <w:r w:rsidRPr="003E7A84">
        <w:rPr>
          <w:rFonts w:ascii="Times New Roman" w:hAnsi="Times New Roman" w:cs="Times New Roman"/>
          <w:sz w:val="26"/>
          <w:szCs w:val="26"/>
        </w:rPr>
        <w:t>.</w:t>
      </w:r>
    </w:p>
    <w:p w:rsidR="008552A3" w:rsidRPr="004C22E2" w:rsidP="00B174ED">
      <w:pPr>
        <w:pStyle w:val="NoSpacing"/>
        <w:ind w:firstLine="720"/>
        <w:jc w:val="both"/>
        <w:rPr>
          <w:rFonts w:ascii="Times New Roman" w:hAnsi="Times New Roman" w:cs="Times New Roman"/>
          <w:sz w:val="26"/>
          <w:szCs w:val="26"/>
        </w:rPr>
      </w:pPr>
      <w:r w:rsidRPr="003E7A84">
        <w:rPr>
          <w:rFonts w:ascii="Times New Roman" w:hAnsi="Times New Roman" w:cs="Times New Roman"/>
          <w:sz w:val="26"/>
          <w:szCs w:val="26"/>
        </w:rPr>
        <w:t>С учетом изложенного, суд считает возможным назначить юридическому лиц</w:t>
      </w:r>
      <w:r w:rsidRPr="003E7A84">
        <w:rPr>
          <w:rFonts w:ascii="Times New Roman" w:hAnsi="Times New Roman" w:cs="Times New Roman"/>
          <w:sz w:val="26"/>
          <w:szCs w:val="26"/>
        </w:rPr>
        <w:t>у ООО</w:t>
      </w:r>
      <w:r w:rsidRPr="003E7A84">
        <w:rPr>
          <w:rFonts w:ascii="Times New Roman" w:hAnsi="Times New Roman" w:cs="Times New Roman"/>
          <w:sz w:val="26"/>
          <w:szCs w:val="26"/>
        </w:rPr>
        <w:t xml:space="preserve"> </w:t>
      </w:r>
      <w:r w:rsidR="006A50FB">
        <w:rPr>
          <w:rFonts w:ascii="Times New Roman" w:hAnsi="Times New Roman" w:cs="Times New Roman"/>
          <w:sz w:val="26"/>
          <w:szCs w:val="26"/>
        </w:rPr>
        <w:t>«</w:t>
      </w:r>
      <w:r w:rsidRPr="003E7A84">
        <w:rPr>
          <w:rFonts w:ascii="Times New Roman" w:hAnsi="Times New Roman" w:cs="Times New Roman"/>
          <w:sz w:val="26"/>
          <w:szCs w:val="26"/>
        </w:rPr>
        <w:t>Крымская водная компания</w:t>
      </w:r>
      <w:r w:rsidR="006A50FB">
        <w:rPr>
          <w:rFonts w:ascii="Times New Roman" w:hAnsi="Times New Roman" w:cs="Times New Roman"/>
          <w:sz w:val="26"/>
          <w:szCs w:val="26"/>
        </w:rPr>
        <w:t>»</w:t>
      </w:r>
      <w:r w:rsidRPr="003E7A84">
        <w:rPr>
          <w:rFonts w:ascii="Times New Roman" w:hAnsi="Times New Roman" w:cs="Times New Roman"/>
          <w:sz w:val="26"/>
          <w:szCs w:val="26"/>
        </w:rPr>
        <w:t xml:space="preserve">, наказание в виде </w:t>
      </w:r>
      <w:r w:rsidR="006A50FB">
        <w:rPr>
          <w:rFonts w:ascii="Times New Roman" w:hAnsi="Times New Roman" w:cs="Times New Roman"/>
          <w:sz w:val="26"/>
          <w:szCs w:val="26"/>
        </w:rPr>
        <w:t>предупреждения.</w:t>
      </w:r>
    </w:p>
    <w:p w:rsidR="006A6DC8" w:rsidRPr="004C22E2" w:rsidP="00B174ED">
      <w:pPr>
        <w:pStyle w:val="NoSpacing"/>
        <w:jc w:val="both"/>
        <w:rPr>
          <w:rFonts w:ascii="Times New Roman" w:hAnsi="Times New Roman" w:cs="Times New Roman"/>
          <w:sz w:val="26"/>
          <w:szCs w:val="26"/>
        </w:rPr>
      </w:pPr>
      <w:r w:rsidRPr="004C22E2">
        <w:rPr>
          <w:rFonts w:ascii="Times New Roman" w:hAnsi="Times New Roman" w:cs="Times New Roman"/>
          <w:sz w:val="26"/>
          <w:szCs w:val="26"/>
        </w:rPr>
        <w:t xml:space="preserve">  </w:t>
      </w:r>
      <w:r w:rsidRPr="004C22E2">
        <w:rPr>
          <w:rFonts w:ascii="Times New Roman" w:hAnsi="Times New Roman" w:cs="Times New Roman"/>
          <w:sz w:val="26"/>
          <w:szCs w:val="26"/>
        </w:rPr>
        <w:tab/>
      </w:r>
      <w:r w:rsidRPr="004C22E2" w:rsidR="00345F6D">
        <w:rPr>
          <w:rFonts w:ascii="Times New Roman" w:hAnsi="Times New Roman" w:cs="Times New Roman"/>
          <w:sz w:val="26"/>
          <w:szCs w:val="26"/>
        </w:rPr>
        <w:t xml:space="preserve">На основании </w:t>
      </w:r>
      <w:r w:rsidRPr="004C22E2" w:rsidR="00345F6D">
        <w:rPr>
          <w:rFonts w:ascii="Times New Roman" w:hAnsi="Times New Roman" w:cs="Times New Roman"/>
          <w:sz w:val="26"/>
          <w:szCs w:val="26"/>
        </w:rPr>
        <w:t>изложенного</w:t>
      </w:r>
      <w:r w:rsidRPr="004C22E2" w:rsidR="00345F6D">
        <w:rPr>
          <w:rFonts w:ascii="Times New Roman" w:hAnsi="Times New Roman" w:cs="Times New Roman"/>
          <w:sz w:val="26"/>
          <w:szCs w:val="26"/>
        </w:rPr>
        <w:t>, руководствуясь ст. 29.9., 29.10. КоАП РФ,</w:t>
      </w:r>
      <w:r w:rsidRPr="004C22E2" w:rsidR="00AA2EDA">
        <w:rPr>
          <w:rFonts w:ascii="Times New Roman" w:hAnsi="Times New Roman" w:cs="Times New Roman"/>
          <w:sz w:val="26"/>
          <w:szCs w:val="26"/>
        </w:rPr>
        <w:t xml:space="preserve"> мировой судья</w:t>
      </w:r>
    </w:p>
    <w:p w:rsidR="00B174ED" w:rsidP="006A6DC8">
      <w:pPr>
        <w:pStyle w:val="NoSpacing"/>
        <w:jc w:val="center"/>
        <w:rPr>
          <w:rFonts w:ascii="Times New Roman" w:hAnsi="Times New Roman" w:cs="Times New Roman"/>
          <w:bCs/>
          <w:sz w:val="26"/>
          <w:szCs w:val="26"/>
        </w:rPr>
      </w:pPr>
    </w:p>
    <w:p w:rsidR="005C0197" w:rsidRPr="004C22E2" w:rsidP="006A6DC8">
      <w:pPr>
        <w:pStyle w:val="NoSpacing"/>
        <w:jc w:val="center"/>
        <w:rPr>
          <w:rFonts w:ascii="Times New Roman" w:hAnsi="Times New Roman" w:cs="Times New Roman"/>
          <w:bCs/>
          <w:sz w:val="26"/>
          <w:szCs w:val="26"/>
        </w:rPr>
      </w:pPr>
      <w:r w:rsidRPr="004C22E2">
        <w:rPr>
          <w:rFonts w:ascii="Times New Roman" w:hAnsi="Times New Roman" w:cs="Times New Roman"/>
          <w:bCs/>
          <w:sz w:val="26"/>
          <w:szCs w:val="26"/>
        </w:rPr>
        <w:t>П</w:t>
      </w:r>
      <w:r w:rsidRPr="004C22E2">
        <w:rPr>
          <w:rFonts w:ascii="Times New Roman" w:hAnsi="Times New Roman" w:cs="Times New Roman"/>
          <w:bCs/>
          <w:sz w:val="26"/>
          <w:szCs w:val="26"/>
        </w:rPr>
        <w:t xml:space="preserve"> О С Т А Н О В И Л:</w:t>
      </w:r>
    </w:p>
    <w:p w:rsidR="00687C17" w:rsidRPr="004C22E2" w:rsidP="00687C17">
      <w:pPr>
        <w:pStyle w:val="NoSpacing"/>
        <w:rPr>
          <w:rFonts w:ascii="Times New Roman" w:hAnsi="Times New Roman" w:cs="Times New Roman"/>
          <w:bCs/>
          <w:sz w:val="26"/>
          <w:szCs w:val="26"/>
        </w:rPr>
      </w:pPr>
    </w:p>
    <w:p w:rsidR="00AA2EDA" w:rsidRPr="004C22E2" w:rsidP="00AA2EDA">
      <w:pPr>
        <w:pStyle w:val="NoSpacing"/>
        <w:jc w:val="both"/>
        <w:rPr>
          <w:rFonts w:ascii="Times New Roman" w:eastAsia="Times New Roman" w:hAnsi="Times New Roman" w:cs="Times New Roman"/>
          <w:sz w:val="26"/>
          <w:szCs w:val="26"/>
        </w:rPr>
      </w:pPr>
      <w:r w:rsidRPr="004C22E2">
        <w:rPr>
          <w:rFonts w:ascii="Times New Roman" w:hAnsi="Times New Roman" w:cs="Times New Roman"/>
          <w:sz w:val="26"/>
          <w:szCs w:val="26"/>
          <w:shd w:val="clear" w:color="auto" w:fill="FFFFFF"/>
        </w:rPr>
        <w:t xml:space="preserve"> </w:t>
      </w:r>
      <w:r w:rsidRPr="004C22E2">
        <w:rPr>
          <w:rFonts w:ascii="Times New Roman" w:hAnsi="Times New Roman" w:cs="Times New Roman"/>
          <w:sz w:val="26"/>
          <w:szCs w:val="26"/>
          <w:shd w:val="clear" w:color="auto" w:fill="FFFFFF"/>
        </w:rPr>
        <w:tab/>
      </w:r>
      <w:r w:rsidRPr="004C22E2">
        <w:rPr>
          <w:rFonts w:ascii="Times New Roman" w:hAnsi="Times New Roman" w:cs="Times New Roman"/>
          <w:sz w:val="26"/>
          <w:szCs w:val="26"/>
          <w:lang w:bidi="ru-RU"/>
        </w:rPr>
        <w:t>О</w:t>
      </w:r>
      <w:r w:rsidRPr="004C22E2" w:rsidR="00824FBD">
        <w:rPr>
          <w:rFonts w:ascii="Times New Roman" w:hAnsi="Times New Roman" w:cs="Times New Roman"/>
          <w:sz w:val="26"/>
          <w:szCs w:val="26"/>
          <w:lang w:bidi="ru-RU"/>
        </w:rPr>
        <w:t xml:space="preserve">бщество с ограниченной ответственностью </w:t>
      </w:r>
      <w:r w:rsidRPr="004C22E2">
        <w:rPr>
          <w:rFonts w:ascii="Times New Roman" w:hAnsi="Times New Roman" w:cs="Times New Roman"/>
          <w:sz w:val="26"/>
          <w:szCs w:val="26"/>
          <w:lang w:bidi="ru-RU"/>
        </w:rPr>
        <w:t xml:space="preserve">«Крымская водная компания» </w:t>
      </w:r>
      <w:r w:rsidRPr="004C22E2">
        <w:rPr>
          <w:rFonts w:ascii="Times New Roman" w:hAnsi="Times New Roman" w:cs="Times New Roman"/>
          <w:sz w:val="26"/>
          <w:szCs w:val="26"/>
        </w:rPr>
        <w:t xml:space="preserve">признать </w:t>
      </w:r>
      <w:r w:rsidRPr="004C22E2">
        <w:rPr>
          <w:rFonts w:ascii="Times New Roman" w:hAnsi="Times New Roman" w:cs="Times New Roman"/>
          <w:sz w:val="26"/>
          <w:szCs w:val="26"/>
          <w:shd w:val="clear" w:color="auto" w:fill="FFFFFF"/>
        </w:rPr>
        <w:t>виновным</w:t>
      </w:r>
      <w:r w:rsidRPr="004C22E2">
        <w:rPr>
          <w:rFonts w:ascii="Times New Roman" w:hAnsi="Times New Roman" w:cs="Times New Roman"/>
          <w:sz w:val="26"/>
          <w:szCs w:val="26"/>
          <w:shd w:val="clear" w:color="auto" w:fill="FFFFFF"/>
        </w:rPr>
        <w:t xml:space="preserve"> в совершении ад</w:t>
      </w:r>
      <w:r w:rsidRPr="004C22E2">
        <w:rPr>
          <w:rFonts w:ascii="Times New Roman" w:hAnsi="Times New Roman" w:cs="Times New Roman"/>
          <w:sz w:val="26"/>
          <w:szCs w:val="26"/>
          <w:shd w:val="clear" w:color="auto" w:fill="FFFFFF"/>
        </w:rPr>
        <w:t xml:space="preserve">министративного правонарушения, предусмотренного </w:t>
      </w:r>
      <w:r w:rsidRPr="004C22E2">
        <w:rPr>
          <w:rFonts w:ascii="Times New Roman" w:hAnsi="Times New Roman" w:cs="Times New Roman"/>
          <w:sz w:val="26"/>
          <w:szCs w:val="26"/>
          <w:shd w:val="clear" w:color="auto" w:fill="FFFFFF"/>
        </w:rPr>
        <w:t>ст.19.</w:t>
      </w:r>
      <w:r w:rsidR="00B174ED">
        <w:rPr>
          <w:rFonts w:ascii="Times New Roman" w:hAnsi="Times New Roman" w:cs="Times New Roman"/>
          <w:sz w:val="26"/>
          <w:szCs w:val="26"/>
          <w:shd w:val="clear" w:color="auto" w:fill="FFFFFF"/>
        </w:rPr>
        <w:t>7</w:t>
      </w:r>
      <w:r w:rsidRPr="004C22E2">
        <w:rPr>
          <w:rStyle w:val="apple-converted-space"/>
          <w:rFonts w:ascii="Times New Roman" w:hAnsi="Times New Roman" w:cs="Times New Roman"/>
          <w:sz w:val="26"/>
          <w:szCs w:val="26"/>
        </w:rPr>
        <w:t> </w:t>
      </w:r>
      <w:r w:rsidRPr="004C22E2">
        <w:rPr>
          <w:rFonts w:ascii="Times New Roman" w:hAnsi="Times New Roman" w:cs="Times New Roman"/>
          <w:sz w:val="26"/>
          <w:szCs w:val="26"/>
          <w:shd w:val="clear" w:color="auto" w:fill="FFFFFF"/>
        </w:rPr>
        <w:t>Ко</w:t>
      </w:r>
      <w:r w:rsidRPr="004C22E2">
        <w:rPr>
          <w:rFonts w:ascii="Times New Roman" w:hAnsi="Times New Roman" w:cs="Times New Roman"/>
          <w:sz w:val="26"/>
          <w:szCs w:val="26"/>
          <w:shd w:val="clear" w:color="auto" w:fill="FFFFFF"/>
        </w:rPr>
        <w:t xml:space="preserve">декса Российской Федерации об административных правонарушениях </w:t>
      </w:r>
      <w:r w:rsidRPr="004C22E2">
        <w:rPr>
          <w:rFonts w:ascii="Times New Roman" w:hAnsi="Times New Roman" w:cs="Times New Roman"/>
          <w:sz w:val="26"/>
          <w:szCs w:val="26"/>
          <w:shd w:val="clear" w:color="auto" w:fill="FFFFFF"/>
        </w:rPr>
        <w:t>и назначить</w:t>
      </w:r>
      <w:r w:rsidRPr="004C22E2">
        <w:rPr>
          <w:rFonts w:ascii="Times New Roman" w:hAnsi="Times New Roman" w:cs="Times New Roman"/>
          <w:sz w:val="26"/>
          <w:szCs w:val="26"/>
          <w:shd w:val="clear" w:color="auto" w:fill="FFFFFF"/>
        </w:rPr>
        <w:t xml:space="preserve"> ему </w:t>
      </w:r>
      <w:r w:rsidRPr="004C22E2">
        <w:rPr>
          <w:rFonts w:ascii="Times New Roman" w:hAnsi="Times New Roman" w:cs="Times New Roman"/>
          <w:sz w:val="26"/>
          <w:szCs w:val="26"/>
          <w:shd w:val="clear" w:color="auto" w:fill="FFFFFF"/>
        </w:rPr>
        <w:t xml:space="preserve"> наказание в виде </w:t>
      </w:r>
      <w:r w:rsidR="00B174ED">
        <w:rPr>
          <w:rFonts w:ascii="Times New Roman" w:hAnsi="Times New Roman" w:cs="Times New Roman"/>
          <w:sz w:val="26"/>
          <w:szCs w:val="26"/>
          <w:shd w:val="clear" w:color="auto" w:fill="FFFFFF"/>
        </w:rPr>
        <w:t>предупреждения.</w:t>
      </w:r>
    </w:p>
    <w:p w:rsidR="00687C17" w:rsidRPr="004C22E2" w:rsidP="00A21DA5">
      <w:pPr>
        <w:pStyle w:val="NoSpacing"/>
        <w:ind w:firstLine="720"/>
        <w:jc w:val="both"/>
        <w:rPr>
          <w:rFonts w:ascii="Times New Roman" w:hAnsi="Times New Roman" w:cs="Times New Roman"/>
          <w:sz w:val="26"/>
          <w:szCs w:val="26"/>
        </w:rPr>
      </w:pPr>
      <w:r w:rsidRPr="004C22E2">
        <w:rPr>
          <w:rFonts w:ascii="Times New Roman" w:hAnsi="Times New Roman" w:cs="Times New Roman"/>
          <w:sz w:val="26"/>
          <w:szCs w:val="26"/>
        </w:rPr>
        <w:t>Постановление может быть обжаловано в апелляционном  порядке  в  течение десяти суток в Сакский районный суд Республики Крым, через судебный участок № 73 Сакского судебного района (Сакский муниципальный район и городской округ Саки) Республики Крым, со дня вручения или получения копии постановления.</w:t>
      </w:r>
      <w:r w:rsidRPr="004C22E2" w:rsidR="00A21DA5">
        <w:rPr>
          <w:rFonts w:ascii="Times New Roman" w:hAnsi="Times New Roman" w:cs="Times New Roman"/>
          <w:sz w:val="26"/>
          <w:szCs w:val="26"/>
        </w:rPr>
        <w:t xml:space="preserve"> </w:t>
      </w:r>
    </w:p>
    <w:p w:rsidR="008552A3" w:rsidRPr="004C22E2" w:rsidP="00A21DA5">
      <w:pPr>
        <w:pStyle w:val="NoSpacing"/>
        <w:ind w:firstLine="720"/>
        <w:jc w:val="both"/>
        <w:rPr>
          <w:rFonts w:ascii="Times New Roman" w:hAnsi="Times New Roman" w:cs="Times New Roman"/>
          <w:sz w:val="26"/>
          <w:szCs w:val="26"/>
        </w:rPr>
      </w:pPr>
      <w:r w:rsidRPr="004C22E2">
        <w:rPr>
          <w:rFonts w:ascii="Times New Roman" w:hAnsi="Times New Roman" w:cs="Times New Roman"/>
          <w:sz w:val="26"/>
          <w:szCs w:val="26"/>
        </w:rPr>
        <w:t>Мотивированное постановление составлено 2</w:t>
      </w:r>
      <w:r w:rsidR="00B174ED">
        <w:rPr>
          <w:rFonts w:ascii="Times New Roman" w:hAnsi="Times New Roman" w:cs="Times New Roman"/>
          <w:sz w:val="26"/>
          <w:szCs w:val="26"/>
        </w:rPr>
        <w:t>6</w:t>
      </w:r>
      <w:r w:rsidRPr="004C22E2">
        <w:rPr>
          <w:rFonts w:ascii="Times New Roman" w:hAnsi="Times New Roman" w:cs="Times New Roman"/>
          <w:sz w:val="26"/>
          <w:szCs w:val="26"/>
        </w:rPr>
        <w:t xml:space="preserve"> </w:t>
      </w:r>
      <w:r w:rsidR="00B174ED">
        <w:rPr>
          <w:rFonts w:ascii="Times New Roman" w:hAnsi="Times New Roman" w:cs="Times New Roman"/>
          <w:sz w:val="26"/>
          <w:szCs w:val="26"/>
        </w:rPr>
        <w:t xml:space="preserve">сентября </w:t>
      </w:r>
      <w:r w:rsidRPr="004C22E2">
        <w:rPr>
          <w:rFonts w:ascii="Times New Roman" w:hAnsi="Times New Roman" w:cs="Times New Roman"/>
          <w:sz w:val="26"/>
          <w:szCs w:val="26"/>
        </w:rPr>
        <w:t>202</w:t>
      </w:r>
      <w:r w:rsidR="00B174ED">
        <w:rPr>
          <w:rFonts w:ascii="Times New Roman" w:hAnsi="Times New Roman" w:cs="Times New Roman"/>
          <w:sz w:val="26"/>
          <w:szCs w:val="26"/>
        </w:rPr>
        <w:t>4</w:t>
      </w:r>
      <w:r w:rsidRPr="004C22E2">
        <w:rPr>
          <w:rFonts w:ascii="Times New Roman" w:hAnsi="Times New Roman" w:cs="Times New Roman"/>
          <w:sz w:val="26"/>
          <w:szCs w:val="26"/>
        </w:rPr>
        <w:t xml:space="preserve"> года.</w:t>
      </w:r>
    </w:p>
    <w:p w:rsidR="008552A3" w:rsidRPr="004C22E2" w:rsidP="00A21DA5">
      <w:pPr>
        <w:pStyle w:val="NoSpacing"/>
        <w:ind w:firstLine="720"/>
        <w:jc w:val="both"/>
        <w:rPr>
          <w:rFonts w:ascii="Times New Roman" w:hAnsi="Times New Roman" w:cs="Times New Roman"/>
          <w:sz w:val="26"/>
          <w:szCs w:val="26"/>
        </w:rPr>
      </w:pPr>
    </w:p>
    <w:p w:rsidR="00687C17" w:rsidRPr="004C22E2" w:rsidP="00687C17">
      <w:pPr>
        <w:pStyle w:val="NoSpacing"/>
        <w:rPr>
          <w:rFonts w:ascii="Times New Roman" w:hAnsi="Times New Roman" w:cs="Times New Roman"/>
          <w:sz w:val="26"/>
          <w:szCs w:val="26"/>
        </w:rPr>
      </w:pPr>
    </w:p>
    <w:p w:rsidR="00341D97" w:rsidRPr="004C22E2" w:rsidP="00A21DA5">
      <w:pPr>
        <w:pStyle w:val="NoSpacing"/>
        <w:rPr>
          <w:rFonts w:ascii="Times New Roman" w:hAnsi="Times New Roman" w:cs="Times New Roman"/>
          <w:sz w:val="26"/>
          <w:szCs w:val="26"/>
        </w:rPr>
      </w:pPr>
      <w:r w:rsidRPr="004C22E2">
        <w:rPr>
          <w:rFonts w:ascii="Times New Roman" w:hAnsi="Times New Roman" w:cs="Times New Roman"/>
          <w:sz w:val="26"/>
          <w:szCs w:val="26"/>
        </w:rPr>
        <w:tab/>
      </w:r>
      <w:r w:rsidRPr="004C22E2">
        <w:rPr>
          <w:rFonts w:ascii="Times New Roman" w:hAnsi="Times New Roman" w:cs="Times New Roman"/>
          <w:sz w:val="26"/>
          <w:szCs w:val="26"/>
        </w:rPr>
        <w:tab/>
        <w:t>Мировой судья</w:t>
      </w:r>
      <w:r w:rsidRPr="004C22E2">
        <w:rPr>
          <w:rFonts w:ascii="Times New Roman" w:hAnsi="Times New Roman" w:cs="Times New Roman"/>
          <w:sz w:val="26"/>
          <w:szCs w:val="26"/>
        </w:rPr>
        <w:tab/>
      </w:r>
      <w:r w:rsidRPr="004C22E2" w:rsidR="008552A3">
        <w:rPr>
          <w:rFonts w:ascii="Times New Roman" w:hAnsi="Times New Roman" w:cs="Times New Roman"/>
          <w:sz w:val="26"/>
          <w:szCs w:val="26"/>
        </w:rPr>
        <w:tab/>
      </w:r>
      <w:r w:rsidRPr="004C22E2">
        <w:rPr>
          <w:rFonts w:ascii="Times New Roman" w:hAnsi="Times New Roman" w:cs="Times New Roman"/>
          <w:sz w:val="26"/>
          <w:szCs w:val="26"/>
        </w:rPr>
        <w:tab/>
      </w:r>
      <w:r w:rsidRPr="004C22E2">
        <w:rPr>
          <w:rFonts w:ascii="Times New Roman" w:hAnsi="Times New Roman" w:cs="Times New Roman"/>
          <w:sz w:val="26"/>
          <w:szCs w:val="26"/>
        </w:rPr>
        <w:tab/>
      </w:r>
      <w:r w:rsidRPr="004C22E2">
        <w:rPr>
          <w:rFonts w:ascii="Times New Roman" w:hAnsi="Times New Roman" w:cs="Times New Roman"/>
          <w:sz w:val="26"/>
          <w:szCs w:val="26"/>
        </w:rPr>
        <w:tab/>
      </w:r>
      <w:r w:rsidRPr="004C22E2">
        <w:rPr>
          <w:rFonts w:ascii="Times New Roman" w:hAnsi="Times New Roman" w:cs="Times New Roman"/>
          <w:sz w:val="26"/>
          <w:szCs w:val="26"/>
        </w:rPr>
        <w:tab/>
      </w:r>
      <w:r w:rsidRPr="004C22E2">
        <w:rPr>
          <w:rFonts w:ascii="Times New Roman" w:hAnsi="Times New Roman" w:cs="Times New Roman"/>
          <w:sz w:val="26"/>
          <w:szCs w:val="26"/>
        </w:rPr>
        <w:tab/>
        <w:t xml:space="preserve">Васильев В.А </w:t>
      </w:r>
    </w:p>
    <w:sectPr w:rsidSect="006A6DC8">
      <w:headerReference w:type="default" r:id="rId5"/>
      <w:pgSz w:w="11907" w:h="16839"/>
      <w:pgMar w:top="556" w:right="851" w:bottom="851" w:left="1276" w:header="426"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0277138"/>
      <w:docPartObj>
        <w:docPartGallery w:val="Page Numbers (Top of Page)"/>
        <w:docPartUnique/>
      </w:docPartObj>
    </w:sdtPr>
    <w:sdtContent>
      <w:p w:rsidR="008552A3">
        <w:pPr>
          <w:pStyle w:val="Header"/>
          <w:jc w:val="right"/>
        </w:pPr>
        <w:r>
          <w:fldChar w:fldCharType="begin"/>
        </w:r>
        <w:r>
          <w:instrText>PAGE   \* MERGEFORMAT</w:instrText>
        </w:r>
        <w:r>
          <w:fldChar w:fldCharType="separate"/>
        </w:r>
        <w:r w:rsidR="00130260">
          <w:rPr>
            <w:noProof/>
          </w:rPr>
          <w:t>5</w:t>
        </w:r>
        <w:r>
          <w:fldChar w:fldCharType="end"/>
        </w:r>
      </w:p>
    </w:sdtContent>
  </w:sdt>
  <w:p w:rsidR="00855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3E80D41"/>
    <w:multiLevelType w:val="multilevel"/>
    <w:tmpl w:val="6A1051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4BB51414"/>
    <w:multiLevelType w:val="multilevel"/>
    <w:tmpl w:val="F68E465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mirrorMargin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654"/>
    <w:rsid w:val="00002E4F"/>
    <w:rsid w:val="0001701B"/>
    <w:rsid w:val="00036017"/>
    <w:rsid w:val="00043CFB"/>
    <w:rsid w:val="00070B59"/>
    <w:rsid w:val="000B5C62"/>
    <w:rsid w:val="000C7339"/>
    <w:rsid w:val="00130260"/>
    <w:rsid w:val="00134833"/>
    <w:rsid w:val="00175649"/>
    <w:rsid w:val="001930FA"/>
    <w:rsid w:val="001C22E4"/>
    <w:rsid w:val="001C2AF4"/>
    <w:rsid w:val="001D4610"/>
    <w:rsid w:val="0020468C"/>
    <w:rsid w:val="0020641D"/>
    <w:rsid w:val="0020679B"/>
    <w:rsid w:val="002069AC"/>
    <w:rsid w:val="00246A0D"/>
    <w:rsid w:val="00286547"/>
    <w:rsid w:val="002E3756"/>
    <w:rsid w:val="003105F2"/>
    <w:rsid w:val="0031512F"/>
    <w:rsid w:val="00324C94"/>
    <w:rsid w:val="00341D97"/>
    <w:rsid w:val="00345F6D"/>
    <w:rsid w:val="003538CD"/>
    <w:rsid w:val="003844ED"/>
    <w:rsid w:val="00387F04"/>
    <w:rsid w:val="003A7303"/>
    <w:rsid w:val="003D00DC"/>
    <w:rsid w:val="003D3B7C"/>
    <w:rsid w:val="003E7A84"/>
    <w:rsid w:val="0042793E"/>
    <w:rsid w:val="0045608F"/>
    <w:rsid w:val="0049597C"/>
    <w:rsid w:val="004C22E2"/>
    <w:rsid w:val="004C40E6"/>
    <w:rsid w:val="004E44A4"/>
    <w:rsid w:val="004E762A"/>
    <w:rsid w:val="004F4DFF"/>
    <w:rsid w:val="00501D8A"/>
    <w:rsid w:val="00501F5A"/>
    <w:rsid w:val="005121A1"/>
    <w:rsid w:val="00542E09"/>
    <w:rsid w:val="00547927"/>
    <w:rsid w:val="005C0197"/>
    <w:rsid w:val="005C1EB8"/>
    <w:rsid w:val="005F32E1"/>
    <w:rsid w:val="00604A7B"/>
    <w:rsid w:val="00684A52"/>
    <w:rsid w:val="00687C17"/>
    <w:rsid w:val="006A50FB"/>
    <w:rsid w:val="006A567E"/>
    <w:rsid w:val="006A6DC8"/>
    <w:rsid w:val="006C02EB"/>
    <w:rsid w:val="006C5C56"/>
    <w:rsid w:val="0078741F"/>
    <w:rsid w:val="007A4FDA"/>
    <w:rsid w:val="007A562D"/>
    <w:rsid w:val="007B7C87"/>
    <w:rsid w:val="007C1654"/>
    <w:rsid w:val="00824FBD"/>
    <w:rsid w:val="00852892"/>
    <w:rsid w:val="008552A3"/>
    <w:rsid w:val="00856E37"/>
    <w:rsid w:val="00866E44"/>
    <w:rsid w:val="00883F6D"/>
    <w:rsid w:val="008C7925"/>
    <w:rsid w:val="00923ECC"/>
    <w:rsid w:val="009770B9"/>
    <w:rsid w:val="009867AF"/>
    <w:rsid w:val="00991015"/>
    <w:rsid w:val="00A0313C"/>
    <w:rsid w:val="00A075D4"/>
    <w:rsid w:val="00A21DA5"/>
    <w:rsid w:val="00A43A6C"/>
    <w:rsid w:val="00A63AC9"/>
    <w:rsid w:val="00A64F95"/>
    <w:rsid w:val="00AA2EDA"/>
    <w:rsid w:val="00AA7296"/>
    <w:rsid w:val="00AC6085"/>
    <w:rsid w:val="00AF0A9C"/>
    <w:rsid w:val="00B07345"/>
    <w:rsid w:val="00B174ED"/>
    <w:rsid w:val="00B34B10"/>
    <w:rsid w:val="00B4480C"/>
    <w:rsid w:val="00B64E36"/>
    <w:rsid w:val="00C13290"/>
    <w:rsid w:val="00C310EF"/>
    <w:rsid w:val="00C31BF5"/>
    <w:rsid w:val="00C32443"/>
    <w:rsid w:val="00C675F7"/>
    <w:rsid w:val="00C762AA"/>
    <w:rsid w:val="00CA57EF"/>
    <w:rsid w:val="00CF5D95"/>
    <w:rsid w:val="00D45F5B"/>
    <w:rsid w:val="00ED490E"/>
    <w:rsid w:val="00EE336B"/>
    <w:rsid w:val="00F3739D"/>
    <w:rsid w:val="00F604CB"/>
    <w:rsid w:val="00F60B70"/>
    <w:rsid w:val="00F82BF0"/>
    <w:rsid w:val="00F96943"/>
    <w:rsid w:val="00FD15FC"/>
    <w:rsid w:val="00FF2A5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1654"/>
    <w:pPr>
      <w:spacing w:after="0" w:line="240" w:lineRule="auto"/>
    </w:pPr>
  </w:style>
  <w:style w:type="character" w:customStyle="1" w:styleId="s11">
    <w:name w:val="s11"/>
    <w:basedOn w:val="DefaultParagraphFont"/>
    <w:rsid w:val="00B4480C"/>
    <w:rPr>
      <w:rFonts w:ascii="Times New Roman" w:hAnsi="Times New Roman" w:cs="Times New Roman"/>
      <w:sz w:val="24"/>
      <w:szCs w:val="24"/>
    </w:rPr>
  </w:style>
  <w:style w:type="character" w:customStyle="1" w:styleId="2">
    <w:name w:val="Основной текст (2)_"/>
    <w:basedOn w:val="DefaultParagraphFont"/>
    <w:link w:val="20"/>
    <w:rsid w:val="00B4480C"/>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B4480C"/>
    <w:pPr>
      <w:widowControl w:val="0"/>
      <w:shd w:val="clear" w:color="auto" w:fill="FFFFFF"/>
      <w:spacing w:after="540" w:line="0" w:lineRule="atLeast"/>
      <w:jc w:val="right"/>
    </w:pPr>
    <w:rPr>
      <w:rFonts w:ascii="Times New Roman" w:eastAsia="Times New Roman" w:hAnsi="Times New Roman" w:cs="Times New Roman"/>
      <w:sz w:val="28"/>
      <w:szCs w:val="28"/>
    </w:rPr>
  </w:style>
  <w:style w:type="character" w:customStyle="1" w:styleId="214pt">
    <w:name w:val="Основной текст (2) + 14 pt"/>
    <w:basedOn w:val="2"/>
    <w:rsid w:val="00EE336B"/>
    <w:rPr>
      <w:rFonts w:ascii="Georgia" w:eastAsia="Georgia" w:hAnsi="Georgia" w:cs="Georgia"/>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05pt">
    <w:name w:val="Основной текст (2) + 10;5 pt;Полужирный;Малые прописные"/>
    <w:basedOn w:val="2"/>
    <w:rsid w:val="00EE336B"/>
    <w:rPr>
      <w:rFonts w:ascii="Georgia" w:eastAsia="Georgia" w:hAnsi="Georgia" w:cs="Georgia"/>
      <w:b/>
      <w:bCs/>
      <w:i w:val="0"/>
      <w:iCs w:val="0"/>
      <w:smallCaps/>
      <w:strike w:val="0"/>
      <w:color w:val="000000"/>
      <w:spacing w:val="0"/>
      <w:w w:val="100"/>
      <w:position w:val="0"/>
      <w:sz w:val="21"/>
      <w:szCs w:val="21"/>
      <w:u w:val="none"/>
      <w:shd w:val="clear" w:color="auto" w:fill="FFFFFF"/>
      <w:lang w:val="ru-RU" w:eastAsia="ru-RU" w:bidi="ru-RU"/>
    </w:rPr>
  </w:style>
  <w:style w:type="character" w:customStyle="1" w:styleId="21">
    <w:name w:val="Основной текст (2) + Малые прописные"/>
    <w:basedOn w:val="2"/>
    <w:rsid w:val="00EE336B"/>
    <w:rPr>
      <w:rFonts w:ascii="Georgia" w:eastAsia="Georgia" w:hAnsi="Georgia" w:cs="Georgia"/>
      <w:b w:val="0"/>
      <w:bCs w:val="0"/>
      <w:i w:val="0"/>
      <w:iCs w:val="0"/>
      <w:smallCaps/>
      <w:strike w:val="0"/>
      <w:color w:val="000000"/>
      <w:spacing w:val="0"/>
      <w:w w:val="100"/>
      <w:position w:val="0"/>
      <w:sz w:val="24"/>
      <w:szCs w:val="24"/>
      <w:u w:val="none"/>
      <w:shd w:val="clear" w:color="auto" w:fill="FFFFFF"/>
      <w:lang w:val="ru-RU" w:eastAsia="ru-RU" w:bidi="ru-RU"/>
    </w:rPr>
  </w:style>
  <w:style w:type="character" w:customStyle="1" w:styleId="apple-converted-space">
    <w:name w:val="apple-converted-space"/>
    <w:basedOn w:val="DefaultParagraphFont"/>
    <w:rsid w:val="00687C17"/>
  </w:style>
  <w:style w:type="character" w:customStyle="1" w:styleId="21pt">
    <w:name w:val="Основной текст (2) + Интервал 1 pt"/>
    <w:basedOn w:val="2"/>
    <w:rsid w:val="00923ECC"/>
    <w:rPr>
      <w:rFonts w:ascii="Times New Roman" w:eastAsia="Times New Roman" w:hAnsi="Times New Roman" w:cs="Times New Roman"/>
      <w:b w:val="0"/>
      <w:bCs w:val="0"/>
      <w:i w:val="0"/>
      <w:iCs w:val="0"/>
      <w:smallCaps w:val="0"/>
      <w:strike w:val="0"/>
      <w:color w:val="000000"/>
      <w:spacing w:val="20"/>
      <w:w w:val="100"/>
      <w:position w:val="0"/>
      <w:sz w:val="21"/>
      <w:szCs w:val="21"/>
      <w:u w:val="single"/>
      <w:shd w:val="clear" w:color="auto" w:fill="FFFFFF"/>
      <w:lang w:val="ru-RU" w:eastAsia="ru-RU" w:bidi="ru-RU"/>
    </w:rPr>
  </w:style>
  <w:style w:type="character" w:customStyle="1" w:styleId="22">
    <w:name w:val="Основной текст (2) + Курсив"/>
    <w:basedOn w:val="2"/>
    <w:rsid w:val="00923ECC"/>
    <w:rPr>
      <w:rFonts w:ascii="Times New Roman" w:eastAsia="Times New Roman" w:hAnsi="Times New Roman" w:cs="Times New Roman"/>
      <w:b w:val="0"/>
      <w:bCs w:val="0"/>
      <w:i/>
      <w:iCs/>
      <w:smallCaps w:val="0"/>
      <w:strike w:val="0"/>
      <w:color w:val="000000"/>
      <w:spacing w:val="0"/>
      <w:w w:val="100"/>
      <w:position w:val="0"/>
      <w:sz w:val="21"/>
      <w:szCs w:val="21"/>
      <w:u w:val="single"/>
      <w:shd w:val="clear" w:color="auto" w:fill="FFFFFF"/>
      <w:lang w:val="ru-RU" w:eastAsia="ru-RU" w:bidi="ru-RU"/>
    </w:rPr>
  </w:style>
  <w:style w:type="character" w:customStyle="1" w:styleId="2Tahoma85pt">
    <w:name w:val="Основной текст (2) + Tahoma;8;5 pt"/>
    <w:basedOn w:val="2"/>
    <w:rsid w:val="00923ECC"/>
    <w:rPr>
      <w:rFonts w:ascii="Tahoma" w:eastAsia="Tahoma" w:hAnsi="Tahoma" w:cs="Tahoma"/>
      <w:b w:val="0"/>
      <w:bCs w:val="0"/>
      <w:i w:val="0"/>
      <w:iCs w:val="0"/>
      <w:smallCaps w:val="0"/>
      <w:strike w:val="0"/>
      <w:color w:val="000000"/>
      <w:spacing w:val="0"/>
      <w:w w:val="100"/>
      <w:position w:val="0"/>
      <w:sz w:val="17"/>
      <w:szCs w:val="17"/>
      <w:u w:val="single"/>
      <w:shd w:val="clear" w:color="auto" w:fill="FFFFFF"/>
      <w:lang w:val="ru-RU" w:eastAsia="ru-RU" w:bidi="ru-RU"/>
    </w:rPr>
  </w:style>
  <w:style w:type="paragraph" w:styleId="HTMLPreformatted">
    <w:name w:val="HTML Preformatted"/>
    <w:basedOn w:val="Normal"/>
    <w:link w:val="HTML"/>
    <w:uiPriority w:val="99"/>
    <w:semiHidden/>
    <w:unhideWhenUsed/>
    <w:rsid w:val="000B5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semiHidden/>
    <w:rsid w:val="000B5C62"/>
    <w:rPr>
      <w:rFonts w:ascii="Courier New" w:eastAsia="Times New Roman" w:hAnsi="Courier New" w:cs="Courier New"/>
      <w:sz w:val="20"/>
      <w:szCs w:val="20"/>
    </w:rPr>
  </w:style>
  <w:style w:type="character" w:customStyle="1" w:styleId="6">
    <w:name w:val="Основной текст (6) + Не курсив"/>
    <w:basedOn w:val="DefaultParagraphFont"/>
    <w:rsid w:val="008C7925"/>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60">
    <w:name w:val="Основной текст (6) + Малые прописные"/>
    <w:basedOn w:val="DefaultParagraphFont"/>
    <w:rsid w:val="008C7925"/>
    <w:rPr>
      <w:rFonts w:ascii="Times New Roman" w:eastAsia="Times New Roman" w:hAnsi="Times New Roman" w:cs="Times New Roman"/>
      <w:b w:val="0"/>
      <w:bCs w:val="0"/>
      <w:i/>
      <w:iCs/>
      <w:smallCaps/>
      <w:strike w:val="0"/>
      <w:color w:val="000000"/>
      <w:spacing w:val="0"/>
      <w:w w:val="100"/>
      <w:position w:val="0"/>
      <w:sz w:val="16"/>
      <w:szCs w:val="16"/>
      <w:u w:val="none"/>
      <w:lang w:val="en-US" w:eastAsia="en-US" w:bidi="en-US"/>
    </w:rPr>
  </w:style>
  <w:style w:type="character" w:customStyle="1" w:styleId="6Candara75pt">
    <w:name w:val="Основной текст (6) + Candara;7;5 pt"/>
    <w:basedOn w:val="DefaultParagraphFont"/>
    <w:rsid w:val="008C7925"/>
    <w:rPr>
      <w:rFonts w:ascii="Candara" w:eastAsia="Candara" w:hAnsi="Candara" w:cs="Candara"/>
      <w:b w:val="0"/>
      <w:bCs w:val="0"/>
      <w:i/>
      <w:iCs/>
      <w:smallCaps w:val="0"/>
      <w:strike w:val="0"/>
      <w:color w:val="000000"/>
      <w:spacing w:val="0"/>
      <w:w w:val="100"/>
      <w:position w:val="0"/>
      <w:sz w:val="15"/>
      <w:szCs w:val="15"/>
      <w:u w:val="none"/>
      <w:lang w:val="en-US" w:eastAsia="en-US" w:bidi="en-US"/>
    </w:rPr>
  </w:style>
  <w:style w:type="character" w:styleId="Hyperlink">
    <w:name w:val="Hyperlink"/>
    <w:basedOn w:val="DefaultParagraphFont"/>
    <w:rsid w:val="00A63AC9"/>
    <w:rPr>
      <w:color w:val="0066CC"/>
      <w:u w:val="single"/>
    </w:rPr>
  </w:style>
  <w:style w:type="character" w:customStyle="1" w:styleId="12">
    <w:name w:val="Основной текст (12) + Не полужирный"/>
    <w:basedOn w:val="DefaultParagraphFont"/>
    <w:rsid w:val="0020468C"/>
    <w:rPr>
      <w:rFonts w:ascii="Georgia" w:eastAsia="Georgia" w:hAnsi="Georgia" w:cs="Georgia"/>
      <w:b/>
      <w:bCs/>
      <w:i w:val="0"/>
      <w:iCs w:val="0"/>
      <w:smallCaps w:val="0"/>
      <w:strike w:val="0"/>
      <w:color w:val="000000"/>
      <w:spacing w:val="0"/>
      <w:w w:val="100"/>
      <w:position w:val="0"/>
      <w:sz w:val="22"/>
      <w:szCs w:val="22"/>
      <w:u w:val="none"/>
      <w:lang w:val="ru-RU" w:eastAsia="ru-RU" w:bidi="ru-RU"/>
    </w:rPr>
  </w:style>
  <w:style w:type="character" w:customStyle="1" w:styleId="13">
    <w:name w:val="Основной текст (13) + Малые прописные"/>
    <w:basedOn w:val="DefaultParagraphFont"/>
    <w:rsid w:val="00D45F5B"/>
    <w:rPr>
      <w:rFonts w:ascii="Georgia" w:eastAsia="Georgia" w:hAnsi="Georgia" w:cs="Georgia"/>
      <w:b w:val="0"/>
      <w:bCs w:val="0"/>
      <w:i w:val="0"/>
      <w:iCs w:val="0"/>
      <w:smallCaps/>
      <w:strike w:val="0"/>
      <w:color w:val="000000"/>
      <w:spacing w:val="0"/>
      <w:w w:val="100"/>
      <w:position w:val="0"/>
      <w:sz w:val="22"/>
      <w:szCs w:val="22"/>
      <w:u w:val="none"/>
      <w:lang w:val="ru-RU" w:eastAsia="ru-RU" w:bidi="ru-RU"/>
    </w:rPr>
  </w:style>
  <w:style w:type="character" w:customStyle="1" w:styleId="13TimesNewRoman8pt">
    <w:name w:val="Основной текст (13) + Times New Roman;8 pt;Малые прописные"/>
    <w:basedOn w:val="DefaultParagraphFont"/>
    <w:rsid w:val="00D45F5B"/>
    <w:rPr>
      <w:rFonts w:ascii="Times New Roman" w:eastAsia="Times New Roman" w:hAnsi="Times New Roman" w:cs="Times New Roman"/>
      <w:b w:val="0"/>
      <w:bCs w:val="0"/>
      <w:i w:val="0"/>
      <w:iCs w:val="0"/>
      <w:smallCaps/>
      <w:strike w:val="0"/>
      <w:color w:val="000000"/>
      <w:spacing w:val="0"/>
      <w:w w:val="100"/>
      <w:position w:val="0"/>
      <w:sz w:val="16"/>
      <w:szCs w:val="16"/>
      <w:u w:val="none"/>
      <w:lang w:val="ru-RU" w:eastAsia="ru-RU" w:bidi="ru-RU"/>
    </w:rPr>
  </w:style>
  <w:style w:type="paragraph" w:customStyle="1" w:styleId="ConsPlusNormal">
    <w:name w:val="ConsPlusNormal"/>
    <w:rsid w:val="000C7339"/>
    <w:pPr>
      <w:widowControl w:val="0"/>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a"/>
    <w:uiPriority w:val="99"/>
    <w:unhideWhenUsed/>
    <w:rsid w:val="008552A3"/>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8552A3"/>
  </w:style>
  <w:style w:type="paragraph" w:styleId="Footer">
    <w:name w:val="footer"/>
    <w:basedOn w:val="Normal"/>
    <w:link w:val="a0"/>
    <w:uiPriority w:val="99"/>
    <w:unhideWhenUsed/>
    <w:rsid w:val="008552A3"/>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8552A3"/>
  </w:style>
  <w:style w:type="paragraph" w:styleId="BalloonText">
    <w:name w:val="Balloon Text"/>
    <w:basedOn w:val="Normal"/>
    <w:link w:val="a1"/>
    <w:uiPriority w:val="99"/>
    <w:semiHidden/>
    <w:unhideWhenUsed/>
    <w:rsid w:val="006A6DC8"/>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6A6DC8"/>
    <w:rPr>
      <w:rFonts w:ascii="Tahoma" w:hAnsi="Tahoma" w:cs="Tahoma"/>
      <w:sz w:val="16"/>
      <w:szCs w:val="16"/>
    </w:rPr>
  </w:style>
  <w:style w:type="character" w:customStyle="1" w:styleId="23">
    <w:name w:val="Основной текст (2) + Полужирный"/>
    <w:basedOn w:val="2"/>
    <w:rsid w:val="004C22E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447B6-287C-45C8-9388-E64721C1C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